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C0307" w:rsidRDefault="002733A1">
      <w:pPr>
        <w:overflowPunct w:val="0"/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3</w:t>
      </w:r>
    </w:p>
    <w:p w:rsidR="008C0307" w:rsidRDefault="008C0307">
      <w:pPr>
        <w:overflowPunct w:val="0"/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8C0307" w:rsidRDefault="002733A1">
      <w:pPr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hyperlink r:id="rId7" w:history="1">
        <w:r>
          <w:rPr>
            <w:rFonts w:ascii="方正小标宋简体" w:eastAsia="方正小标宋简体" w:hAnsi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8C0307" w:rsidRDefault="008C0307">
      <w:pPr>
        <w:overflowPunct w:val="0"/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8C0307" w:rsidRDefault="002733A1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8C0307" w:rsidRDefault="002733A1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本人×××，身份证号码：××××××××，报考中西医结合与少数民族医药司综合处（</w:t>
      </w:r>
      <w:proofErr w:type="gramStart"/>
      <w:r>
        <w:rPr>
          <w:rFonts w:eastAsia="仿宋_GB2312" w:cs="宋体" w:hint="eastAsia"/>
          <w:kern w:val="0"/>
          <w:sz w:val="32"/>
          <w:szCs w:val="32"/>
        </w:rPr>
        <w:t>医</w:t>
      </w:r>
      <w:proofErr w:type="gramEnd"/>
      <w:r>
        <w:rPr>
          <w:rFonts w:eastAsia="仿宋_GB2312" w:cs="宋体" w:hint="eastAsia"/>
          <w:kern w:val="0"/>
          <w:sz w:val="32"/>
          <w:szCs w:val="32"/>
        </w:rPr>
        <w:t>改办）一级主任科员及以下职位（职位代码：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0107001003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8C0307" w:rsidRDefault="008C0307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8C0307" w:rsidRDefault="002733A1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8C0307" w:rsidRDefault="002733A1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8C0307" w:rsidRDefault="002733A1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8C0307" w:rsidRDefault="008C0307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8C0307" w:rsidRDefault="008C030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8C0307" w:rsidRDefault="002733A1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身份证正反面复印件</w:t>
      </w:r>
    </w:p>
    <w:p w:rsidR="008C0307" w:rsidRDefault="002733A1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粘贴处</w:t>
      </w:r>
    </w:p>
    <w:p w:rsidR="008C0307" w:rsidRDefault="008C0307">
      <w:pPr>
        <w:widowControl/>
        <w:jc w:val="left"/>
        <w:rPr>
          <w:rFonts w:eastAsia="仿宋_GB2312"/>
          <w:sz w:val="32"/>
          <w:szCs w:val="32"/>
        </w:rPr>
      </w:pPr>
    </w:p>
    <w:sectPr w:rsidR="008C0307">
      <w:footerReference w:type="default" r:id="rId8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3A1" w:rsidRDefault="002733A1">
      <w:r>
        <w:separator/>
      </w:r>
    </w:p>
  </w:endnote>
  <w:endnote w:type="continuationSeparator" w:id="0">
    <w:p w:rsidR="002733A1" w:rsidRDefault="00273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Malgun Gothic Semilight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307" w:rsidRDefault="008C0307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3A1" w:rsidRDefault="002733A1">
      <w:r>
        <w:separator/>
      </w:r>
    </w:p>
  </w:footnote>
  <w:footnote w:type="continuationSeparator" w:id="0">
    <w:p w:rsidR="002733A1" w:rsidRDefault="00273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759E8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33A1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BE9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0307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0F35395D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EBBAB78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294AD2"/>
  <w15:docId w15:val="{CDF27317-60AB-408C-A363-236E83C2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</Words>
  <Characters>228</Characters>
  <Application>Microsoft Office Word</Application>
  <DocSecurity>0</DocSecurity>
  <Lines>1</Lines>
  <Paragraphs>1</Paragraphs>
  <ScaleCrop>false</ScaleCrop>
  <Company>OEM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245</cp:revision>
  <cp:lastPrinted>2024-01-30T12:53:00Z</cp:lastPrinted>
  <dcterms:created xsi:type="dcterms:W3CDTF">2021-02-06T14:14:00Z</dcterms:created>
  <dcterms:modified xsi:type="dcterms:W3CDTF">2024-02-04T07:28:00Z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