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01F93" w14:textId="77777777" w:rsidR="003426D1" w:rsidRDefault="00000000">
      <w:pPr>
        <w:spacing w:line="560" w:lineRule="exact"/>
        <w:ind w:firstLine="0"/>
        <w:rPr>
          <w:rFonts w:ascii="黑体" w:eastAsia="黑体" w:hAnsi="黑体" w:cs="黑体"/>
          <w:spacing w:val="-12"/>
          <w:sz w:val="32"/>
          <w:szCs w:val="32"/>
        </w:rPr>
      </w:pPr>
      <w:r>
        <w:rPr>
          <w:rFonts w:ascii="黑体" w:eastAsia="黑体" w:hAnsi="黑体" w:cs="黑体" w:hint="eastAsia"/>
          <w:spacing w:val="-12"/>
          <w:sz w:val="32"/>
          <w:szCs w:val="32"/>
        </w:rPr>
        <w:t>附件</w:t>
      </w:r>
      <w:r>
        <w:rPr>
          <w:rFonts w:ascii="黑体" w:eastAsia="黑体" w:hAnsi="黑体" w:cs="黑体"/>
          <w:spacing w:val="-12"/>
          <w:sz w:val="32"/>
          <w:szCs w:val="32"/>
        </w:rPr>
        <w:t>4</w:t>
      </w:r>
    </w:p>
    <w:p w14:paraId="0CA7F4AA" w14:textId="77777777" w:rsidR="003426D1" w:rsidRDefault="003426D1">
      <w:pPr>
        <w:pStyle w:val="2"/>
        <w:spacing w:line="560" w:lineRule="exact"/>
      </w:pPr>
    </w:p>
    <w:p w14:paraId="2261E252" w14:textId="77777777" w:rsidR="003426D1" w:rsidRDefault="00000000">
      <w:pPr>
        <w:widowControl/>
        <w:spacing w:line="560" w:lineRule="exact"/>
        <w:ind w:firstLine="0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eastAsia="zh-Hans" w:bidi="ar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bidi="ar"/>
        </w:rPr>
        <w:t>XX省（区、市）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eastAsia="zh-Hans" w:bidi="ar"/>
        </w:rPr>
        <w:t>中医适宜技术防控儿童</w:t>
      </w:r>
    </w:p>
    <w:p w14:paraId="20341EFC" w14:textId="77777777" w:rsidR="003426D1" w:rsidRDefault="00000000">
      <w:pPr>
        <w:widowControl/>
        <w:spacing w:line="560" w:lineRule="exact"/>
        <w:ind w:firstLine="0"/>
        <w:jc w:val="center"/>
        <w:rPr>
          <w:rFonts w:ascii="方正小标宋简体" w:eastAsia="方正小标宋简体" w:hAnsi="方正小标宋简体" w:cs="方正小标宋简体"/>
          <w:bCs/>
          <w:snapToGrid w:val="0"/>
          <w:spacing w:val="-2"/>
          <w:kern w:val="0"/>
          <w:sz w:val="44"/>
          <w:szCs w:val="44"/>
          <w:lang w:eastAsia="zh-Hans" w:bidi="ar"/>
        </w:rPr>
      </w:pPr>
      <w:r>
        <w:rPr>
          <w:rFonts w:ascii="方正小标宋简体" w:eastAsia="方正小标宋简体" w:hAnsi="方正小标宋简体" w:cs="方正小标宋简体" w:hint="eastAsia"/>
          <w:bCs/>
          <w:snapToGrid w:val="0"/>
          <w:spacing w:val="-2"/>
          <w:kern w:val="0"/>
          <w:sz w:val="44"/>
          <w:szCs w:val="44"/>
          <w:lang w:eastAsia="zh-Hans" w:bidi="ar"/>
        </w:rPr>
        <w:t>青少年近视试点</w:t>
      </w:r>
      <w:r>
        <w:rPr>
          <w:rFonts w:ascii="方正小标宋简体" w:eastAsia="方正小标宋简体" w:hAnsi="方正小标宋简体" w:cs="方正小标宋简体"/>
          <w:bCs/>
          <w:snapToGrid w:val="0"/>
          <w:spacing w:val="-2"/>
          <w:kern w:val="0"/>
          <w:sz w:val="44"/>
          <w:szCs w:val="44"/>
          <w:lang w:bidi="ar"/>
        </w:rPr>
        <w:t>工作</w:t>
      </w:r>
      <w:r>
        <w:rPr>
          <w:rFonts w:ascii="方正小标宋简体" w:eastAsia="方正小标宋简体" w:hAnsi="方正小标宋简体" w:cs="方正小标宋简体" w:hint="eastAsia"/>
          <w:snapToGrid w:val="0"/>
          <w:spacing w:val="-2"/>
          <w:kern w:val="0"/>
          <w:sz w:val="44"/>
          <w:szCs w:val="44"/>
        </w:rPr>
        <w:t>阶段评估报告（模板）</w:t>
      </w:r>
    </w:p>
    <w:p w14:paraId="0A95700F" w14:textId="77777777" w:rsidR="003426D1" w:rsidRDefault="003426D1">
      <w:pPr>
        <w:widowControl/>
        <w:kinsoku w:val="0"/>
        <w:autoSpaceDE w:val="0"/>
        <w:autoSpaceDN w:val="0"/>
        <w:spacing w:line="560" w:lineRule="exact"/>
        <w:ind w:firstLine="0"/>
        <w:jc w:val="center"/>
        <w:textAlignment w:val="baseline"/>
        <w:rPr>
          <w:rFonts w:ascii="方正小标宋简体" w:eastAsia="方正小标宋简体" w:hAnsi="方正小标宋简体" w:cs="方正小标宋简体"/>
          <w:spacing w:val="11"/>
          <w:sz w:val="44"/>
          <w:szCs w:val="44"/>
        </w:rPr>
      </w:pPr>
    </w:p>
    <w:p w14:paraId="21F8A001" w14:textId="77777777" w:rsidR="003426D1" w:rsidRDefault="0000000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本辖区试点工作</w:t>
      </w:r>
      <w:r>
        <w:rPr>
          <w:rFonts w:ascii="黑体" w:eastAsia="黑体" w:hAnsi="黑体"/>
          <w:sz w:val="32"/>
          <w:szCs w:val="32"/>
        </w:rPr>
        <w:t>概况</w:t>
      </w:r>
    </w:p>
    <w:p w14:paraId="5A1F14D0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主要</w:t>
      </w:r>
      <w:r>
        <w:rPr>
          <w:rFonts w:ascii="仿宋_GB2312" w:hAnsi="仿宋"/>
          <w:sz w:val="32"/>
          <w:szCs w:val="32"/>
        </w:rPr>
        <w:t>包括</w:t>
      </w:r>
      <w:r>
        <w:rPr>
          <w:rFonts w:ascii="仿宋_GB2312" w:hAnsi="仿宋" w:hint="eastAsia"/>
          <w:sz w:val="32"/>
          <w:szCs w:val="32"/>
        </w:rPr>
        <w:t>本辖区试点地区工作的基本情况，本</w:t>
      </w:r>
      <w:r>
        <w:rPr>
          <w:rFonts w:ascii="仿宋_GB2312" w:hAnsi="仿宋"/>
          <w:sz w:val="32"/>
          <w:szCs w:val="32"/>
        </w:rPr>
        <w:t>省（</w:t>
      </w:r>
      <w:r>
        <w:rPr>
          <w:rFonts w:ascii="仿宋_GB2312" w:hAnsi="仿宋" w:hint="eastAsia"/>
          <w:sz w:val="32"/>
          <w:szCs w:val="32"/>
        </w:rPr>
        <w:t>区、市</w:t>
      </w:r>
      <w:r>
        <w:rPr>
          <w:rFonts w:ascii="仿宋_GB2312" w:hAnsi="仿宋"/>
          <w:sz w:val="32"/>
          <w:szCs w:val="32"/>
        </w:rPr>
        <w:t>）</w:t>
      </w:r>
      <w:r>
        <w:rPr>
          <w:rFonts w:ascii="仿宋_GB2312" w:hAnsi="仿宋" w:hint="eastAsia"/>
          <w:sz w:val="32"/>
          <w:szCs w:val="32"/>
        </w:rPr>
        <w:t>阶段评估的组织实施，试点工作总体进展及总体评价。</w:t>
      </w:r>
    </w:p>
    <w:p w14:paraId="756E5038" w14:textId="77777777" w:rsidR="003426D1" w:rsidRDefault="0000000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本辖区试点工作进展情况</w:t>
      </w:r>
    </w:p>
    <w:p w14:paraId="24085A53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（一）本省（区、市）对本辖区试点工作的组织管理、日常指导和阶段评估工作组织情况。</w:t>
      </w:r>
    </w:p>
    <w:p w14:paraId="6F7DDDDE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（二）本省（区、市）对试点项目的支持保障情况。</w:t>
      </w:r>
    </w:p>
    <w:p w14:paraId="4AB584EF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（三）本辖区试点工作进展及阶段性成效。</w:t>
      </w:r>
    </w:p>
    <w:p w14:paraId="30B9A542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（四）试点推进过程中存在的主要问题和困难。</w:t>
      </w:r>
    </w:p>
    <w:p w14:paraId="5D05A60C" w14:textId="77777777" w:rsidR="003426D1" w:rsidRDefault="0000000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三、本辖区试点工作阶段评估结论</w:t>
      </w:r>
    </w:p>
    <w:p w14:paraId="3CC008BB" w14:textId="77777777" w:rsidR="003426D1" w:rsidRDefault="00000000">
      <w:pPr>
        <w:spacing w:line="600" w:lineRule="exact"/>
        <w:ind w:firstLineChars="200" w:firstLine="640"/>
        <w:rPr>
          <w:rFonts w:ascii="仿宋_GB2312" w:hAnsi="仿宋"/>
          <w:sz w:val="32"/>
          <w:szCs w:val="32"/>
        </w:rPr>
      </w:pPr>
      <w:r>
        <w:rPr>
          <w:rFonts w:ascii="仿宋_GB2312" w:hAnsi="仿宋" w:hint="eastAsia"/>
          <w:sz w:val="32"/>
          <w:szCs w:val="32"/>
        </w:rPr>
        <w:t>主要包括辖区内每个试点地区工作的阶段评估结论（合格或不合格），对试点工作提出的整改意见。</w:t>
      </w:r>
    </w:p>
    <w:p w14:paraId="2E1BB6C4" w14:textId="77777777" w:rsidR="003426D1" w:rsidRDefault="0000000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四、下一步工作计划和建议</w:t>
      </w:r>
    </w:p>
    <w:p w14:paraId="783F45F5" w14:textId="77777777" w:rsidR="003426D1" w:rsidRDefault="003426D1">
      <w:pPr>
        <w:spacing w:line="600" w:lineRule="exact"/>
        <w:ind w:firstLineChars="200" w:firstLine="624"/>
        <w:rPr>
          <w:rFonts w:ascii="仿宋_GB2312" w:hAnsi="仿宋_GB2312" w:cs="仿宋_GB2312"/>
          <w:spacing w:val="-4"/>
          <w:sz w:val="32"/>
          <w:szCs w:val="32"/>
        </w:rPr>
      </w:pPr>
    </w:p>
    <w:p w14:paraId="2E6BB028" w14:textId="77777777" w:rsidR="003426D1" w:rsidRDefault="00000000">
      <w:pPr>
        <w:spacing w:line="600" w:lineRule="exact"/>
        <w:ind w:firstLineChars="200" w:firstLine="624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pacing w:val="-4"/>
          <w:sz w:val="32"/>
          <w:szCs w:val="32"/>
        </w:rPr>
        <w:t>（联系人:</w:t>
      </w:r>
      <w:r>
        <w:rPr>
          <w:rFonts w:ascii="仿宋_GB2312" w:hAnsi="仿宋_GB2312" w:cs="仿宋_GB2312"/>
          <w:spacing w:val="-4"/>
          <w:sz w:val="32"/>
          <w:szCs w:val="32"/>
        </w:rPr>
        <w:t xml:space="preserve"> XXX</w:t>
      </w:r>
      <w:r>
        <w:rPr>
          <w:rFonts w:ascii="仿宋_GB2312" w:hAnsi="仿宋_GB2312" w:cs="仿宋_GB2312" w:hint="eastAsia"/>
          <w:spacing w:val="-4"/>
          <w:sz w:val="32"/>
          <w:szCs w:val="32"/>
        </w:rPr>
        <w:t>；联系电话：X</w:t>
      </w:r>
      <w:r>
        <w:rPr>
          <w:rFonts w:ascii="仿宋_GB2312" w:hAnsi="仿宋_GB2312" w:cs="仿宋_GB2312"/>
          <w:spacing w:val="-4"/>
          <w:sz w:val="32"/>
          <w:szCs w:val="32"/>
        </w:rPr>
        <w:t>XX</w:t>
      </w:r>
      <w:r>
        <w:rPr>
          <w:rFonts w:ascii="仿宋_GB2312" w:hAnsi="仿宋_GB2312" w:cs="仿宋_GB2312" w:hint="eastAsia"/>
          <w:spacing w:val="-4"/>
          <w:sz w:val="32"/>
          <w:szCs w:val="32"/>
        </w:rPr>
        <w:t>）</w:t>
      </w:r>
    </w:p>
    <w:p w14:paraId="7451B496" w14:textId="77777777" w:rsidR="003426D1" w:rsidRDefault="003426D1">
      <w:pPr>
        <w:spacing w:line="600" w:lineRule="exact"/>
        <w:ind w:firstLineChars="200" w:firstLine="624"/>
        <w:rPr>
          <w:rFonts w:ascii="仿宋_GB2312" w:hAnsi="仿宋_GB2312" w:cs="仿宋_GB2312"/>
          <w:spacing w:val="-4"/>
          <w:sz w:val="32"/>
          <w:szCs w:val="32"/>
        </w:rPr>
      </w:pPr>
    </w:p>
    <w:p w14:paraId="32D016D6" w14:textId="77777777" w:rsidR="003426D1" w:rsidRDefault="00000000">
      <w:pPr>
        <w:spacing w:line="500" w:lineRule="exact"/>
        <w:ind w:firstLineChars="200" w:firstLine="602"/>
        <w:rPr>
          <w:rFonts w:ascii="仿宋_GB2312" w:hAnsi="仿宋"/>
          <w:szCs w:val="30"/>
        </w:rPr>
      </w:pPr>
      <w:r>
        <w:rPr>
          <w:rFonts w:ascii="仿宋_GB2312" w:hAnsi="仿宋" w:hint="eastAsia"/>
          <w:b/>
          <w:bCs/>
          <w:szCs w:val="30"/>
        </w:rPr>
        <w:t>要求：</w:t>
      </w:r>
      <w:r>
        <w:rPr>
          <w:rFonts w:ascii="仿宋_GB2312" w:hAnsi="仿宋" w:hint="eastAsia"/>
          <w:szCs w:val="30"/>
        </w:rPr>
        <w:t>内容简洁、重点突出、条理清晰，字数控制在3</w:t>
      </w:r>
      <w:r>
        <w:rPr>
          <w:rFonts w:ascii="仿宋_GB2312" w:hAnsi="仿宋"/>
          <w:szCs w:val="30"/>
        </w:rPr>
        <w:t>0</w:t>
      </w:r>
      <w:r>
        <w:rPr>
          <w:rFonts w:ascii="仿宋_GB2312" w:hAnsi="仿宋" w:hint="eastAsia"/>
          <w:szCs w:val="30"/>
        </w:rPr>
        <w:t>00字以内；如有典型经验材料，以附件形式报送。</w:t>
      </w:r>
    </w:p>
    <w:sectPr w:rsidR="003426D1" w:rsidSect="00657785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F1DB8" w14:textId="77777777" w:rsidR="00C057BD" w:rsidRDefault="00C057BD">
      <w:pPr>
        <w:spacing w:line="240" w:lineRule="auto"/>
      </w:pPr>
      <w:r>
        <w:separator/>
      </w:r>
    </w:p>
  </w:endnote>
  <w:endnote w:type="continuationSeparator" w:id="0">
    <w:p w14:paraId="3987C09C" w14:textId="77777777" w:rsidR="00C057BD" w:rsidRDefault="00C057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3EDCB" w14:textId="77777777" w:rsidR="003426D1" w:rsidRDefault="00000000">
    <w:pPr>
      <w:pStyle w:val="ac"/>
      <w:ind w:rightChars="100" w:right="300" w:firstLineChars="100" w:firstLine="280"/>
      <w:rPr>
        <w:rFonts w:asciiTheme="majorEastAsia" w:eastAsiaTheme="majorEastAsia" w:hAnsiTheme="majorEastAsia"/>
        <w:sz w:val="28"/>
      </w:rPr>
    </w:pPr>
    <w:sdt>
      <w:sdtPr>
        <w:rPr>
          <w:rFonts w:asciiTheme="majorEastAsia" w:eastAsiaTheme="majorEastAsia" w:hAnsiTheme="majorEastAsia"/>
          <w:sz w:val="28"/>
        </w:rPr>
        <w:id w:val="1954513031"/>
      </w:sdtPr>
      <w:sdtContent>
        <w:r>
          <w:rPr>
            <w:rFonts w:asciiTheme="majorEastAsia" w:eastAsiaTheme="majorEastAsia" w:hAnsiTheme="majorEastAsia" w:hint="eastAsia"/>
            <w:sz w:val="28"/>
          </w:rPr>
          <w:t xml:space="preserve">— </w:t>
        </w:r>
        <w:sdt>
          <w:sdtPr>
            <w:rPr>
              <w:rFonts w:asciiTheme="majorEastAsia" w:eastAsiaTheme="majorEastAsia" w:hAnsiTheme="majorEastAsia"/>
              <w:sz w:val="28"/>
            </w:rPr>
            <w:id w:val="-2026243709"/>
          </w:sdtPr>
          <w:sdtContent>
            <w:r>
              <w:rPr>
                <w:rFonts w:asciiTheme="majorEastAsia" w:eastAsiaTheme="majorEastAsia" w:hAnsiTheme="majorEastAsia"/>
                <w:sz w:val="28"/>
              </w:rPr>
              <w:fldChar w:fldCharType="begin"/>
            </w:r>
            <w:r>
              <w:rPr>
                <w:rFonts w:asciiTheme="majorEastAsia" w:eastAsiaTheme="majorEastAsia" w:hAnsiTheme="majorEastAsia"/>
                <w:sz w:val="28"/>
              </w:rPr>
              <w:instrText xml:space="preserve"> PAGE   \* MERGEFORMAT </w:instrText>
            </w:r>
            <w:r>
              <w:rPr>
                <w:rFonts w:asciiTheme="majorEastAsia" w:eastAsiaTheme="majorEastAsia" w:hAnsiTheme="majorEastAsia"/>
                <w:sz w:val="28"/>
              </w:rPr>
              <w:fldChar w:fldCharType="separate"/>
            </w:r>
            <w:r>
              <w:rPr>
                <w:rFonts w:asciiTheme="majorEastAsia" w:eastAsiaTheme="majorEastAsia" w:hAnsiTheme="majorEastAsia"/>
                <w:sz w:val="28"/>
                <w:lang w:val="zh-CN"/>
              </w:rPr>
              <w:t>100</w:t>
            </w:r>
            <w:r>
              <w:rPr>
                <w:rFonts w:asciiTheme="majorEastAsia" w:eastAsiaTheme="majorEastAsia" w:hAnsiTheme="majorEastAsia"/>
                <w:sz w:val="28"/>
                <w:lang w:val="zh-CN"/>
              </w:rPr>
              <w:t>4</w:t>
            </w:r>
            <w:r>
              <w:rPr>
                <w:rFonts w:asciiTheme="majorEastAsia" w:eastAsiaTheme="majorEastAsia" w:hAnsiTheme="majorEastAsia"/>
                <w:sz w:val="28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z w:val="28"/>
              </w:rPr>
              <w:t xml:space="preserve"> —</w:t>
            </w:r>
          </w:sdtContent>
        </w:sdt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55F8B" w14:textId="77777777" w:rsidR="003426D1" w:rsidRDefault="00000000">
    <w:pPr>
      <w:tabs>
        <w:tab w:val="center" w:pos="4153"/>
        <w:tab w:val="right" w:pos="8306"/>
      </w:tabs>
      <w:spacing w:line="240" w:lineRule="auto"/>
      <w:ind w:leftChars="100" w:left="300" w:rightChars="100" w:right="300" w:firstLine="0"/>
      <w:jc w:val="right"/>
      <w:rPr>
        <w:rFonts w:asciiTheme="majorEastAsia" w:eastAsiaTheme="majorEastAsia" w:hAnsiTheme="majorEastAsia"/>
        <w:sz w:val="18"/>
        <w:szCs w:val="18"/>
      </w:rPr>
    </w:pPr>
    <w:r>
      <w:rPr>
        <w:rFonts w:asciiTheme="majorEastAsia" w:eastAsiaTheme="majorEastAsia" w:hAnsiTheme="majorEastAsia" w:hint="eastAsia"/>
        <w:sz w:val="28"/>
      </w:rPr>
      <w:t xml:space="preserve">— </w:t>
    </w:r>
    <w:sdt>
      <w:sdtPr>
        <w:rPr>
          <w:rFonts w:asciiTheme="majorEastAsia" w:eastAsiaTheme="majorEastAsia" w:hAnsiTheme="majorEastAsia"/>
          <w:sz w:val="28"/>
        </w:rPr>
        <w:id w:val="1424913548"/>
      </w:sdtPr>
      <w:sdtContent>
        <w:r>
          <w:rPr>
            <w:rFonts w:asciiTheme="majorEastAsia" w:eastAsiaTheme="majorEastAsia" w:hAnsiTheme="majorEastAsia"/>
            <w:sz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</w:rPr>
          <w:fldChar w:fldCharType="separate"/>
        </w:r>
        <w:r>
          <w:rPr>
            <w:rFonts w:asciiTheme="majorEastAsia" w:eastAsiaTheme="majorEastAsia" w:hAnsiTheme="majorEastAsia"/>
            <w:sz w:val="28"/>
            <w:lang w:val="zh-CN"/>
          </w:rPr>
          <w:t>1004</w:t>
        </w:r>
        <w:r>
          <w:rPr>
            <w:rFonts w:asciiTheme="majorEastAsia" w:eastAsiaTheme="majorEastAsia" w:hAnsiTheme="majorEastAsia"/>
            <w:sz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</w:rPr>
          <w:t xml:space="preserve"> 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C7D11" w14:textId="77777777" w:rsidR="00C057BD" w:rsidRDefault="00C057BD">
      <w:pPr>
        <w:spacing w:line="240" w:lineRule="auto"/>
      </w:pPr>
      <w:r>
        <w:separator/>
      </w:r>
    </w:p>
  </w:footnote>
  <w:footnote w:type="continuationSeparator" w:id="0">
    <w:p w14:paraId="42CBF840" w14:textId="77777777" w:rsidR="00C057BD" w:rsidRDefault="00C057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2AD44" w14:textId="77777777" w:rsidR="003426D1" w:rsidRDefault="003426D1">
    <w:pPr>
      <w:tabs>
        <w:tab w:val="center" w:pos="4153"/>
        <w:tab w:val="right" w:pos="8306"/>
      </w:tabs>
      <w:rPr>
        <w:rFonts w:ascii="Calibri" w:eastAsia="宋体" w:hAnsi="Calibri" w:cs="宋体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1AC2B" w14:textId="77777777" w:rsidR="003426D1" w:rsidRDefault="003426D1">
    <w:pPr>
      <w:pStyle w:val="ae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50"/>
  <w:drawingGridVerticalSpacing w:val="2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A5C"/>
    <w:rsid w:val="93DF256D"/>
    <w:rsid w:val="9BDDDCF2"/>
    <w:rsid w:val="9CFCA00C"/>
    <w:rsid w:val="9D4B5CFF"/>
    <w:rsid w:val="9F7D12A0"/>
    <w:rsid w:val="A5FBE4FA"/>
    <w:rsid w:val="AE4BA9DC"/>
    <w:rsid w:val="AFFE5DA9"/>
    <w:rsid w:val="B796E6CF"/>
    <w:rsid w:val="B8BEFC5C"/>
    <w:rsid w:val="BA7B23C6"/>
    <w:rsid w:val="BE97DE92"/>
    <w:rsid w:val="BEAF4F7D"/>
    <w:rsid w:val="BF7D6A4E"/>
    <w:rsid w:val="BFB93AB1"/>
    <w:rsid w:val="BFBEB2FE"/>
    <w:rsid w:val="BFDAF7E2"/>
    <w:rsid w:val="BFDF34C0"/>
    <w:rsid w:val="BFEDA49B"/>
    <w:rsid w:val="BFEF6CE1"/>
    <w:rsid w:val="BFFF8569"/>
    <w:rsid w:val="C77B5BA1"/>
    <w:rsid w:val="CB5FDFE7"/>
    <w:rsid w:val="CDDC2638"/>
    <w:rsid w:val="CF74C0F8"/>
    <w:rsid w:val="D3771018"/>
    <w:rsid w:val="DACD1456"/>
    <w:rsid w:val="DBFF8BF4"/>
    <w:rsid w:val="DBFF8E38"/>
    <w:rsid w:val="DCFF65B8"/>
    <w:rsid w:val="DF2492BD"/>
    <w:rsid w:val="DFAFE55A"/>
    <w:rsid w:val="E7FEF87C"/>
    <w:rsid w:val="E8E75E79"/>
    <w:rsid w:val="E9AACD37"/>
    <w:rsid w:val="EA7F33A9"/>
    <w:rsid w:val="EFFF5358"/>
    <w:rsid w:val="F28C936A"/>
    <w:rsid w:val="F5B5022B"/>
    <w:rsid w:val="F5F23ECA"/>
    <w:rsid w:val="F5FFC48B"/>
    <w:rsid w:val="F66C2D74"/>
    <w:rsid w:val="F6E7A4D7"/>
    <w:rsid w:val="F73747F9"/>
    <w:rsid w:val="F77EE6CB"/>
    <w:rsid w:val="F77FEA40"/>
    <w:rsid w:val="F7DF98CF"/>
    <w:rsid w:val="F7FE4DDF"/>
    <w:rsid w:val="F9997286"/>
    <w:rsid w:val="F99FF0CE"/>
    <w:rsid w:val="F9D8A366"/>
    <w:rsid w:val="FA3F9772"/>
    <w:rsid w:val="FA7C5E0C"/>
    <w:rsid w:val="FBFF03DF"/>
    <w:rsid w:val="FDDF8AC6"/>
    <w:rsid w:val="FDFD000F"/>
    <w:rsid w:val="FE734873"/>
    <w:rsid w:val="FEEFA8A2"/>
    <w:rsid w:val="FEFE7E4A"/>
    <w:rsid w:val="FF77E3BE"/>
    <w:rsid w:val="FFAF2E56"/>
    <w:rsid w:val="FFB30F71"/>
    <w:rsid w:val="FFCBCBD4"/>
    <w:rsid w:val="FFDF0D1F"/>
    <w:rsid w:val="FFDFBB13"/>
    <w:rsid w:val="FFFB8806"/>
    <w:rsid w:val="FFFCEBFA"/>
    <w:rsid w:val="FFFE51C4"/>
    <w:rsid w:val="FFFF5409"/>
    <w:rsid w:val="FFFFAA29"/>
    <w:rsid w:val="FFFFF4E9"/>
    <w:rsid w:val="00005A12"/>
    <w:rsid w:val="0001106C"/>
    <w:rsid w:val="000258FC"/>
    <w:rsid w:val="0003740A"/>
    <w:rsid w:val="00041B2D"/>
    <w:rsid w:val="000502A6"/>
    <w:rsid w:val="00062385"/>
    <w:rsid w:val="00066CD5"/>
    <w:rsid w:val="000707AA"/>
    <w:rsid w:val="00072ECE"/>
    <w:rsid w:val="00075A3A"/>
    <w:rsid w:val="000768BA"/>
    <w:rsid w:val="0009208A"/>
    <w:rsid w:val="000945C7"/>
    <w:rsid w:val="000A7968"/>
    <w:rsid w:val="000C6902"/>
    <w:rsid w:val="000C7412"/>
    <w:rsid w:val="000F7A37"/>
    <w:rsid w:val="0010761A"/>
    <w:rsid w:val="00120BFD"/>
    <w:rsid w:val="0013332B"/>
    <w:rsid w:val="00197661"/>
    <w:rsid w:val="001B6C5F"/>
    <w:rsid w:val="001C535E"/>
    <w:rsid w:val="001C63BC"/>
    <w:rsid w:val="001D1B9A"/>
    <w:rsid w:val="001D1DC0"/>
    <w:rsid w:val="001D1E0F"/>
    <w:rsid w:val="001E5F73"/>
    <w:rsid w:val="001F4C24"/>
    <w:rsid w:val="0020163C"/>
    <w:rsid w:val="002036A4"/>
    <w:rsid w:val="002126BB"/>
    <w:rsid w:val="00225A2C"/>
    <w:rsid w:val="0022744D"/>
    <w:rsid w:val="002341B4"/>
    <w:rsid w:val="00237FA2"/>
    <w:rsid w:val="0024551F"/>
    <w:rsid w:val="00265900"/>
    <w:rsid w:val="002739D5"/>
    <w:rsid w:val="002745AF"/>
    <w:rsid w:val="00274EC2"/>
    <w:rsid w:val="00275CA3"/>
    <w:rsid w:val="002848BA"/>
    <w:rsid w:val="0029255E"/>
    <w:rsid w:val="002961C4"/>
    <w:rsid w:val="002A0046"/>
    <w:rsid w:val="002A21C1"/>
    <w:rsid w:val="002D1E95"/>
    <w:rsid w:val="002F3C2B"/>
    <w:rsid w:val="002F4C8E"/>
    <w:rsid w:val="002F4DFC"/>
    <w:rsid w:val="002F685D"/>
    <w:rsid w:val="00306612"/>
    <w:rsid w:val="00315222"/>
    <w:rsid w:val="00317C70"/>
    <w:rsid w:val="00320B77"/>
    <w:rsid w:val="003426D1"/>
    <w:rsid w:val="00343F56"/>
    <w:rsid w:val="00344F43"/>
    <w:rsid w:val="00345BFA"/>
    <w:rsid w:val="0034689C"/>
    <w:rsid w:val="00361A80"/>
    <w:rsid w:val="0036321A"/>
    <w:rsid w:val="00364F11"/>
    <w:rsid w:val="00365727"/>
    <w:rsid w:val="00372147"/>
    <w:rsid w:val="003739AF"/>
    <w:rsid w:val="00386340"/>
    <w:rsid w:val="003867C0"/>
    <w:rsid w:val="00391651"/>
    <w:rsid w:val="003A5B28"/>
    <w:rsid w:val="003B0033"/>
    <w:rsid w:val="003B106E"/>
    <w:rsid w:val="003C00CF"/>
    <w:rsid w:val="003C023C"/>
    <w:rsid w:val="003C2588"/>
    <w:rsid w:val="003E30E3"/>
    <w:rsid w:val="003E5286"/>
    <w:rsid w:val="003F0AD6"/>
    <w:rsid w:val="0040430D"/>
    <w:rsid w:val="0041219D"/>
    <w:rsid w:val="004238DD"/>
    <w:rsid w:val="0043493F"/>
    <w:rsid w:val="00442C1F"/>
    <w:rsid w:val="00446A55"/>
    <w:rsid w:val="00457CA2"/>
    <w:rsid w:val="00464C74"/>
    <w:rsid w:val="004664F1"/>
    <w:rsid w:val="004829DB"/>
    <w:rsid w:val="004846A6"/>
    <w:rsid w:val="00484E8B"/>
    <w:rsid w:val="004A5770"/>
    <w:rsid w:val="004A712B"/>
    <w:rsid w:val="004C14CE"/>
    <w:rsid w:val="004C776F"/>
    <w:rsid w:val="004F25DA"/>
    <w:rsid w:val="004F28EE"/>
    <w:rsid w:val="004F64AC"/>
    <w:rsid w:val="00503378"/>
    <w:rsid w:val="0052164C"/>
    <w:rsid w:val="00523004"/>
    <w:rsid w:val="005244E8"/>
    <w:rsid w:val="0053124F"/>
    <w:rsid w:val="0054570D"/>
    <w:rsid w:val="005467B8"/>
    <w:rsid w:val="00554037"/>
    <w:rsid w:val="00556712"/>
    <w:rsid w:val="005648B0"/>
    <w:rsid w:val="00570EC4"/>
    <w:rsid w:val="005744FB"/>
    <w:rsid w:val="005750D7"/>
    <w:rsid w:val="00576506"/>
    <w:rsid w:val="00591509"/>
    <w:rsid w:val="00594759"/>
    <w:rsid w:val="005949A3"/>
    <w:rsid w:val="005B2FE8"/>
    <w:rsid w:val="005C2311"/>
    <w:rsid w:val="005D1253"/>
    <w:rsid w:val="005D5F0F"/>
    <w:rsid w:val="005E02E1"/>
    <w:rsid w:val="005E2706"/>
    <w:rsid w:val="005E3E0C"/>
    <w:rsid w:val="005E43CD"/>
    <w:rsid w:val="005F13B7"/>
    <w:rsid w:val="005F391D"/>
    <w:rsid w:val="00610664"/>
    <w:rsid w:val="006129D4"/>
    <w:rsid w:val="006241EC"/>
    <w:rsid w:val="006271AB"/>
    <w:rsid w:val="00657785"/>
    <w:rsid w:val="0067231A"/>
    <w:rsid w:val="0068005E"/>
    <w:rsid w:val="006854AA"/>
    <w:rsid w:val="00687B38"/>
    <w:rsid w:val="00691016"/>
    <w:rsid w:val="006A1BBB"/>
    <w:rsid w:val="006A7642"/>
    <w:rsid w:val="006B7012"/>
    <w:rsid w:val="006C16F3"/>
    <w:rsid w:val="006D29FF"/>
    <w:rsid w:val="006E0F78"/>
    <w:rsid w:val="006E728F"/>
    <w:rsid w:val="0070114B"/>
    <w:rsid w:val="00703DF1"/>
    <w:rsid w:val="00711D59"/>
    <w:rsid w:val="00721664"/>
    <w:rsid w:val="007217A1"/>
    <w:rsid w:val="007227ED"/>
    <w:rsid w:val="00722B83"/>
    <w:rsid w:val="00731FA1"/>
    <w:rsid w:val="00741096"/>
    <w:rsid w:val="007416CC"/>
    <w:rsid w:val="007430B0"/>
    <w:rsid w:val="00762252"/>
    <w:rsid w:val="00766D60"/>
    <w:rsid w:val="00783918"/>
    <w:rsid w:val="007B1BA1"/>
    <w:rsid w:val="007C2DC9"/>
    <w:rsid w:val="007D2787"/>
    <w:rsid w:val="007E5150"/>
    <w:rsid w:val="007F0572"/>
    <w:rsid w:val="007F1715"/>
    <w:rsid w:val="00805C91"/>
    <w:rsid w:val="008157FC"/>
    <w:rsid w:val="00820DC9"/>
    <w:rsid w:val="008222EB"/>
    <w:rsid w:val="008259AA"/>
    <w:rsid w:val="0083749E"/>
    <w:rsid w:val="00837754"/>
    <w:rsid w:val="00857333"/>
    <w:rsid w:val="00894535"/>
    <w:rsid w:val="008A4763"/>
    <w:rsid w:val="008B73F1"/>
    <w:rsid w:val="008C6348"/>
    <w:rsid w:val="008D1EEF"/>
    <w:rsid w:val="008E2A68"/>
    <w:rsid w:val="008E3CFA"/>
    <w:rsid w:val="008E5D66"/>
    <w:rsid w:val="008E7392"/>
    <w:rsid w:val="008F136C"/>
    <w:rsid w:val="009040C6"/>
    <w:rsid w:val="009201C8"/>
    <w:rsid w:val="00934404"/>
    <w:rsid w:val="0094082D"/>
    <w:rsid w:val="0096346F"/>
    <w:rsid w:val="0097539D"/>
    <w:rsid w:val="00986EE4"/>
    <w:rsid w:val="00997AFE"/>
    <w:rsid w:val="009D29BE"/>
    <w:rsid w:val="00A06441"/>
    <w:rsid w:val="00A15D45"/>
    <w:rsid w:val="00A22F50"/>
    <w:rsid w:val="00A4549E"/>
    <w:rsid w:val="00A47C29"/>
    <w:rsid w:val="00A56280"/>
    <w:rsid w:val="00A56769"/>
    <w:rsid w:val="00A80ACE"/>
    <w:rsid w:val="00A80B2A"/>
    <w:rsid w:val="00A9774B"/>
    <w:rsid w:val="00AB048B"/>
    <w:rsid w:val="00AB5CC4"/>
    <w:rsid w:val="00AB7083"/>
    <w:rsid w:val="00AC3CD6"/>
    <w:rsid w:val="00AC5035"/>
    <w:rsid w:val="00AD357A"/>
    <w:rsid w:val="00AD4DD6"/>
    <w:rsid w:val="00AE2F7C"/>
    <w:rsid w:val="00AF7295"/>
    <w:rsid w:val="00B20448"/>
    <w:rsid w:val="00B2167C"/>
    <w:rsid w:val="00B26BAA"/>
    <w:rsid w:val="00B36E3B"/>
    <w:rsid w:val="00B37566"/>
    <w:rsid w:val="00B42DE9"/>
    <w:rsid w:val="00B602A7"/>
    <w:rsid w:val="00B602DB"/>
    <w:rsid w:val="00B62574"/>
    <w:rsid w:val="00B63C6E"/>
    <w:rsid w:val="00B67960"/>
    <w:rsid w:val="00B73294"/>
    <w:rsid w:val="00BA53A6"/>
    <w:rsid w:val="00BE0039"/>
    <w:rsid w:val="00BE200D"/>
    <w:rsid w:val="00BE2FCC"/>
    <w:rsid w:val="00C04A4C"/>
    <w:rsid w:val="00C057BD"/>
    <w:rsid w:val="00C05E03"/>
    <w:rsid w:val="00C17676"/>
    <w:rsid w:val="00C2011F"/>
    <w:rsid w:val="00C30553"/>
    <w:rsid w:val="00C4176B"/>
    <w:rsid w:val="00C47379"/>
    <w:rsid w:val="00C60074"/>
    <w:rsid w:val="00C605F9"/>
    <w:rsid w:val="00C67C5D"/>
    <w:rsid w:val="00C7370A"/>
    <w:rsid w:val="00C9344D"/>
    <w:rsid w:val="00CA1648"/>
    <w:rsid w:val="00CA2349"/>
    <w:rsid w:val="00CA43A4"/>
    <w:rsid w:val="00CB0756"/>
    <w:rsid w:val="00CD10D3"/>
    <w:rsid w:val="00CE28B2"/>
    <w:rsid w:val="00D042CA"/>
    <w:rsid w:val="00D14C84"/>
    <w:rsid w:val="00D3011A"/>
    <w:rsid w:val="00D324D7"/>
    <w:rsid w:val="00D420C2"/>
    <w:rsid w:val="00D43AE8"/>
    <w:rsid w:val="00D46717"/>
    <w:rsid w:val="00D52A56"/>
    <w:rsid w:val="00D56F13"/>
    <w:rsid w:val="00D7503A"/>
    <w:rsid w:val="00D809C4"/>
    <w:rsid w:val="00DB2AE2"/>
    <w:rsid w:val="00DB7257"/>
    <w:rsid w:val="00DE7A10"/>
    <w:rsid w:val="00DF21C6"/>
    <w:rsid w:val="00E16178"/>
    <w:rsid w:val="00E204DE"/>
    <w:rsid w:val="00E323C4"/>
    <w:rsid w:val="00E356E3"/>
    <w:rsid w:val="00E45F9A"/>
    <w:rsid w:val="00E644B9"/>
    <w:rsid w:val="00E82C49"/>
    <w:rsid w:val="00E83174"/>
    <w:rsid w:val="00E833CD"/>
    <w:rsid w:val="00E917FB"/>
    <w:rsid w:val="00EA3209"/>
    <w:rsid w:val="00EA648A"/>
    <w:rsid w:val="00EC0ECF"/>
    <w:rsid w:val="00EC3DB5"/>
    <w:rsid w:val="00EE1204"/>
    <w:rsid w:val="00EE68FF"/>
    <w:rsid w:val="00F15134"/>
    <w:rsid w:val="00F23C22"/>
    <w:rsid w:val="00F250C9"/>
    <w:rsid w:val="00F25396"/>
    <w:rsid w:val="00F3585A"/>
    <w:rsid w:val="00F47665"/>
    <w:rsid w:val="00F55FA9"/>
    <w:rsid w:val="00F65CB7"/>
    <w:rsid w:val="00F838D2"/>
    <w:rsid w:val="00F83B72"/>
    <w:rsid w:val="00F95C9A"/>
    <w:rsid w:val="00FA3082"/>
    <w:rsid w:val="00FA6097"/>
    <w:rsid w:val="00FC2411"/>
    <w:rsid w:val="00FC5960"/>
    <w:rsid w:val="00FF2A5C"/>
    <w:rsid w:val="1B7FCF9F"/>
    <w:rsid w:val="1DFF7ACD"/>
    <w:rsid w:val="1FBCDC52"/>
    <w:rsid w:val="1FFFD4F1"/>
    <w:rsid w:val="218B56C6"/>
    <w:rsid w:val="295DCADE"/>
    <w:rsid w:val="29E60861"/>
    <w:rsid w:val="2B3782DD"/>
    <w:rsid w:val="39F308BF"/>
    <w:rsid w:val="39FFE288"/>
    <w:rsid w:val="3BA7C6CC"/>
    <w:rsid w:val="3DFF4BCB"/>
    <w:rsid w:val="3E7A09E9"/>
    <w:rsid w:val="3EBB4336"/>
    <w:rsid w:val="3FFF447A"/>
    <w:rsid w:val="43D2502F"/>
    <w:rsid w:val="43D9DE39"/>
    <w:rsid w:val="44BA6FA9"/>
    <w:rsid w:val="4B7F2E86"/>
    <w:rsid w:val="4D4A10C1"/>
    <w:rsid w:val="54FFE066"/>
    <w:rsid w:val="59F368AC"/>
    <w:rsid w:val="5A6EB72B"/>
    <w:rsid w:val="5DFB007D"/>
    <w:rsid w:val="5DFC6736"/>
    <w:rsid w:val="5F777A8F"/>
    <w:rsid w:val="5F7FAAD9"/>
    <w:rsid w:val="5FDFF35C"/>
    <w:rsid w:val="5FF7D74A"/>
    <w:rsid w:val="64B6350A"/>
    <w:rsid w:val="66505C9F"/>
    <w:rsid w:val="677BE65C"/>
    <w:rsid w:val="6C9077A0"/>
    <w:rsid w:val="6CEE406C"/>
    <w:rsid w:val="6DEB9086"/>
    <w:rsid w:val="6EB9D984"/>
    <w:rsid w:val="6FBDE7CB"/>
    <w:rsid w:val="737B15EA"/>
    <w:rsid w:val="737F3FB8"/>
    <w:rsid w:val="738793C8"/>
    <w:rsid w:val="73FCB82C"/>
    <w:rsid w:val="75F71329"/>
    <w:rsid w:val="763FFC5E"/>
    <w:rsid w:val="776F8D9C"/>
    <w:rsid w:val="77F28124"/>
    <w:rsid w:val="78F7BC20"/>
    <w:rsid w:val="7ABD9A1B"/>
    <w:rsid w:val="7BF52FCE"/>
    <w:rsid w:val="7BFFA32E"/>
    <w:rsid w:val="7BFFEF48"/>
    <w:rsid w:val="7C7F069B"/>
    <w:rsid w:val="7CF3A524"/>
    <w:rsid w:val="7EBF3A1D"/>
    <w:rsid w:val="7EEE8E01"/>
    <w:rsid w:val="7EFA6545"/>
    <w:rsid w:val="7F5474EC"/>
    <w:rsid w:val="7F6F4E18"/>
    <w:rsid w:val="7FBF8054"/>
    <w:rsid w:val="7FD7A920"/>
    <w:rsid w:val="7FDD9C49"/>
    <w:rsid w:val="7FF5A3F6"/>
    <w:rsid w:val="7F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9F0CD"/>
  <w15:docId w15:val="{1BBE4D1E-F147-4554-954F-51AC3E36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left="0" w:firstLine="420"/>
    </w:pPr>
    <w:rPr>
      <w:rFonts w:ascii="仿宋_GB2312" w:cs="仿宋_GB2312"/>
      <w:sz w:val="32"/>
      <w:szCs w:val="32"/>
    </w:rPr>
  </w:style>
  <w:style w:type="paragraph" w:styleId="a3">
    <w:name w:val="Body Text Indent"/>
    <w:basedOn w:val="a"/>
    <w:next w:val="a"/>
    <w:uiPriority w:val="99"/>
    <w:qFormat/>
    <w:pPr>
      <w:spacing w:after="120"/>
      <w:ind w:left="420"/>
    </w:pPr>
  </w:style>
  <w:style w:type="paragraph" w:styleId="a4">
    <w:name w:val="table of authorities"/>
    <w:basedOn w:val="a"/>
    <w:next w:val="a"/>
    <w:uiPriority w:val="99"/>
    <w:unhideWhenUsed/>
    <w:qFormat/>
    <w:pPr>
      <w:ind w:leftChars="200" w:left="420"/>
    </w:pPr>
  </w:style>
  <w:style w:type="paragraph" w:styleId="a5">
    <w:name w:val="annotation text"/>
    <w:basedOn w:val="a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99"/>
    <w:unhideWhenUsed/>
    <w:qFormat/>
    <w:pPr>
      <w:spacing w:after="120"/>
    </w:pPr>
  </w:style>
  <w:style w:type="paragraph" w:styleId="a8">
    <w:name w:val="Date"/>
    <w:basedOn w:val="a"/>
    <w:next w:val="a"/>
    <w:link w:val="a9"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f0">
    <w:name w:val="Normal (Web)"/>
    <w:basedOn w:val="a"/>
    <w:qFormat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1">
    <w:name w:val="Table Grid"/>
    <w:basedOn w:val="a1"/>
    <w:uiPriority w:val="39"/>
    <w:qFormat/>
    <w:rPr>
      <w:rFonts w:ascii="Times New Roman"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rFonts w:ascii="Times New Roman"/>
      <w:sz w:val="18"/>
      <w:szCs w:val="18"/>
    </w:rPr>
  </w:style>
  <w:style w:type="character" w:customStyle="1" w:styleId="af">
    <w:name w:val="页眉 字符"/>
    <w:basedOn w:val="a0"/>
    <w:link w:val="ae"/>
    <w:uiPriority w:val="99"/>
    <w:qFormat/>
    <w:rPr>
      <w:rFonts w:ascii="Times New Roman"/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rFonts w:ascii="Times New Roman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日期 字符"/>
    <w:basedOn w:val="a0"/>
    <w:link w:val="a8"/>
    <w:uiPriority w:val="99"/>
    <w:semiHidden/>
    <w:qFormat/>
    <w:rPr>
      <w:rFonts w:ascii="Times New Roman"/>
      <w:sz w:val="30"/>
      <w:szCs w:val="20"/>
    </w:rPr>
  </w:style>
  <w:style w:type="character" w:customStyle="1" w:styleId="a7">
    <w:name w:val="正文文本 字符"/>
    <w:basedOn w:val="a0"/>
    <w:link w:val="a6"/>
    <w:uiPriority w:val="99"/>
    <w:semiHidden/>
    <w:qFormat/>
    <w:rPr>
      <w:rFonts w:ascii="Times New Roman"/>
      <w:sz w:val="30"/>
      <w:szCs w:val="20"/>
    </w:rPr>
  </w:style>
  <w:style w:type="paragraph" w:customStyle="1" w:styleId="Af4">
    <w:name w:val="正文 A"/>
    <w:qFormat/>
    <w:pPr>
      <w:widowControl w:val="0"/>
      <w:spacing w:line="300" w:lineRule="auto"/>
      <w:ind w:firstLine="618"/>
      <w:jc w:val="both"/>
    </w:pPr>
    <w:rPr>
      <w:rFonts w:ascii="Times New Roman" w:eastAsia="Arial Unicode MS" w:cs="Arial Unicode MS"/>
      <w:color w:val="000000"/>
      <w:kern w:val="2"/>
      <w:sz w:val="30"/>
      <w:szCs w:val="30"/>
      <w:u w:color="000000"/>
    </w:rPr>
  </w:style>
  <w:style w:type="table" w:customStyle="1" w:styleId="TableNormal">
    <w:name w:val="Table Normal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样式1"/>
    <w:basedOn w:val="a"/>
    <w:qFormat/>
    <w:pPr>
      <w:spacing w:line="240" w:lineRule="auto"/>
    </w:pPr>
    <w:rPr>
      <w:rFonts w:ascii="仿宋_GB2312"/>
      <w:sz w:val="28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2级标题"/>
    <w:basedOn w:val="a"/>
    <w:qFormat/>
    <w:pPr>
      <w:spacing w:line="600" w:lineRule="exact"/>
      <w:ind w:firstLineChars="200" w:firstLine="200"/>
      <w:outlineLvl w:val="1"/>
    </w:pPr>
    <w:rPr>
      <w:rFonts w:eastAsia="楷体" w:cs="Calibri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1457</TotalTime>
  <Pages>1</Pages>
  <Words>55</Words>
  <Characters>319</Characters>
  <Application>Microsoft Office Word</Application>
  <DocSecurity>0</DocSecurity>
  <Lines>2</Lines>
  <Paragraphs>1</Paragraphs>
  <ScaleCrop>false</ScaleCrop>
  <Company>您的公司名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Nelly Z</cp:lastModifiedBy>
  <cp:revision>7</cp:revision>
  <cp:lastPrinted>2023-12-05T14:29:00Z</cp:lastPrinted>
  <dcterms:created xsi:type="dcterms:W3CDTF">2021-02-01T00:16:00Z</dcterms:created>
  <dcterms:modified xsi:type="dcterms:W3CDTF">2023-12-06T02:49:00Z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