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60" w:lineRule="exact"/>
        <w:jc w:val="center"/>
        <w:rPr>
          <w:rFonts w:ascii="方正小标宋简体" w:hAnsi="宋体" w:eastAsia="方正小标宋简体"/>
          <w:sz w:val="44"/>
          <w:szCs w:val="44"/>
        </w:rPr>
      </w:pPr>
      <w:r>
        <w:rPr>
          <w:rFonts w:hint="eastAsia" w:ascii="黑体" w:hAnsi="黑体" w:eastAsia="黑体"/>
          <w:sz w:val="44"/>
          <w:szCs w:val="44"/>
        </w:rPr>
        <w:t>中国中医科学院广安门医院2020年第二批</w:t>
      </w:r>
    </w:p>
    <w:p>
      <w:pPr>
        <w:spacing w:line="760" w:lineRule="exact"/>
        <w:jc w:val="center"/>
        <w:rPr>
          <w:rFonts w:ascii="黑体" w:hAnsi="黑体" w:eastAsia="黑体"/>
          <w:sz w:val="44"/>
          <w:szCs w:val="44"/>
        </w:rPr>
      </w:pPr>
      <w:r>
        <w:rPr>
          <w:rFonts w:hint="eastAsia" w:ascii="黑体" w:hAnsi="黑体" w:eastAsia="黑体"/>
          <w:sz w:val="44"/>
          <w:szCs w:val="44"/>
        </w:rPr>
        <w:t>公开招聘应届</w:t>
      </w:r>
      <w:r>
        <w:rPr>
          <w:rFonts w:ascii="黑体" w:hAnsi="黑体" w:eastAsia="黑体"/>
          <w:sz w:val="44"/>
          <w:szCs w:val="44"/>
        </w:rPr>
        <w:t>高校毕业生</w:t>
      </w:r>
      <w:r>
        <w:rPr>
          <w:rFonts w:hint="eastAsia" w:ascii="黑体" w:hAnsi="黑体" w:eastAsia="黑体"/>
          <w:sz w:val="44"/>
          <w:szCs w:val="44"/>
        </w:rPr>
        <w:t>公告</w:t>
      </w:r>
    </w:p>
    <w:p>
      <w:pPr>
        <w:spacing w:line="760" w:lineRule="exact"/>
        <w:jc w:val="center"/>
        <w:rPr>
          <w:rFonts w:ascii="方正小标宋简体" w:hAnsi="宋体" w:eastAsia="方正小标宋简体"/>
          <w:color w:val="FF0000"/>
          <w:sz w:val="24"/>
        </w:rPr>
      </w:pP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根据工作需要，2020年中国中医科学院广安门医院公开招聘工作人员</w:t>
      </w:r>
      <w:r>
        <w:rPr>
          <w:rFonts w:hint="eastAsia" w:ascii="宋体" w:hAnsi="宋体" w:cs="宋体"/>
          <w:kern w:val="0"/>
          <w:sz w:val="32"/>
          <w:szCs w:val="32"/>
        </w:rPr>
        <w:t>4</w:t>
      </w:r>
      <w:r>
        <w:rPr>
          <w:rFonts w:hint="eastAsia" w:ascii="宋体" w:hAnsi="宋体" w:cs="宋体"/>
          <w:color w:val="000000"/>
          <w:kern w:val="0"/>
          <w:sz w:val="32"/>
          <w:szCs w:val="32"/>
        </w:rPr>
        <w:t>名。现将有关事项公告如下。</w:t>
      </w:r>
    </w:p>
    <w:p>
      <w:pPr>
        <w:spacing w:line="360" w:lineRule="auto"/>
        <w:ind w:firstLine="643" w:firstLineChars="200"/>
        <w:rPr>
          <w:rFonts w:ascii="宋体" w:hAnsi="宋体" w:cs="宋体"/>
          <w:b/>
          <w:bCs/>
          <w:color w:val="000000"/>
          <w:kern w:val="0"/>
          <w:sz w:val="32"/>
          <w:szCs w:val="32"/>
        </w:rPr>
      </w:pPr>
      <w:r>
        <w:rPr>
          <w:rFonts w:hint="eastAsia" w:ascii="宋体" w:hAnsi="宋体" w:cs="宋体"/>
          <w:b/>
          <w:bCs/>
          <w:color w:val="000000"/>
          <w:kern w:val="0"/>
          <w:sz w:val="32"/>
          <w:szCs w:val="32"/>
        </w:rPr>
        <w:t>一、单位简介</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中国中医科学院广安门医院是国家中医药管理局直属的三级甲等中医医院，始建于1955年，是中央干部保健基地，北京奥运会和残奥会定点医院，医保A类定点医院，全国文明单位，首都文明单位标兵，中央国家机关文明单位标兵，ISO9001质量管理认证单位，获英国保柏集团“质量认可”，荣获中央国家机关“五一”劳动集体奖。2011年托管成立广安门医院南区。</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广安门医院有临床科室30个，医技科室9个，研究室15个，三级实验室5个，国家临床重点专科6个，国家中医药管理局重点专科16个，重点学科12个。</w:t>
      </w:r>
      <w:bookmarkStart w:id="0" w:name="_Hlk36035469"/>
      <w:r>
        <w:rPr>
          <w:rFonts w:hint="eastAsia" w:ascii="宋体" w:hAnsi="宋体" w:cs="宋体"/>
          <w:color w:val="000000"/>
          <w:kern w:val="0"/>
          <w:sz w:val="32"/>
          <w:szCs w:val="32"/>
        </w:rPr>
        <w:t>现有职工1583人，卫生技术人员1396人，正副主任医师、教授、研究员427人，博士、硕士602人。有中国科学院院士1名，国医大师3名，全国名中医1名，首都国医名师12名，国家万人计划专家1名，国家百千万人才3名，岐黄学者5名，国家有突出贡献的专家11名，中国中医科学院首席研究员16名，第五届中央保健会诊专家13名，55位专家享受政府特殊津贴。</w:t>
      </w:r>
      <w:bookmarkEnd w:id="0"/>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全院年门诊量470万人次，其中本部年门诊量290万人次，南区年门诊量180万人次。目前开放病床650张，在研课题270项，科研总经费1.7亿元，年发表论文800篇，获得国家科技进步奖14项。</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广安门医院在治疗恶性肿瘤、肾病、心脑血管病、糖尿病、风湿病等重大疾病及各种常见病等方面拥有独特的疗效。其中肿瘤科年门诊量26万人次，开放床位110张，心血管科年门诊量15万人次，开放床位38张，内分泌科年门诊量16万人次，开放床位45 张，针灸科年门诊量30万人次，开放床位57张。</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多年来，广安门医院始终以周恩来总理题词“发扬祖国医学遗产，为社会主义建设服务”为指导，以继承弘扬、创新发展祖国医学为己任，坚持中医办院、特色兴院、优势强院的方向，以中医传统治疗方法为主，辅之以现代化诊疗手段，在治疗恶性肿瘤、心脑血管病、糖尿病、风湿病等重大疾病及各种常见病等方面显现出独特的疗效。通过不断总结古代经方和当代名老中医的诊疗经验，研制出一批疗效明显，特色突出的院内制剂。</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承担国家临床重点专科建设项目6项，国家中医药管理局“十二五”重点专科项目16项，包括肿瘤科、心血管科、内分泌科、肛肠科、风湿病科、皮肤科、急诊科、针灸科、肾病科、妇科、肝病科、心理科、重症医学科、脾胃病科（南区）、护理学以及预防保健科。</w:t>
      </w:r>
    </w:p>
    <w:p>
      <w:pPr>
        <w:spacing w:line="360" w:lineRule="auto"/>
        <w:ind w:firstLine="640" w:firstLineChars="200"/>
        <w:rPr>
          <w:rFonts w:ascii="宋体" w:hAnsi="宋体" w:cs="宋体"/>
          <w:color w:val="000000"/>
          <w:kern w:val="0"/>
          <w:sz w:val="32"/>
          <w:szCs w:val="32"/>
        </w:rPr>
      </w:pPr>
      <w:r>
        <w:rPr>
          <w:rFonts w:ascii="宋体" w:hAnsi="宋体" w:cs="宋体"/>
          <w:color w:val="000000"/>
          <w:kern w:val="0"/>
          <w:sz w:val="32"/>
          <w:szCs w:val="32"/>
        </w:rPr>
        <w:t>单位网址：</w:t>
      </w:r>
      <w:r>
        <w:fldChar w:fldCharType="begin"/>
      </w:r>
      <w:r>
        <w:instrText xml:space="preserve"> HYPERLINK "http://www.gamhospital.ac.cn" </w:instrText>
      </w:r>
      <w:r>
        <w:fldChar w:fldCharType="separate"/>
      </w:r>
      <w:r>
        <w:rPr>
          <w:rFonts w:eastAsia="仿宋_GB2312"/>
          <w:b/>
          <w:kern w:val="0"/>
          <w:sz w:val="32"/>
          <w:szCs w:val="32"/>
        </w:rPr>
        <w:t>http://www.gamhospital.ac.cn</w:t>
      </w:r>
      <w:r>
        <w:rPr>
          <w:rFonts w:eastAsia="仿宋_GB2312"/>
          <w:b/>
          <w:kern w:val="0"/>
          <w:sz w:val="32"/>
          <w:szCs w:val="32"/>
        </w:rPr>
        <w:fldChar w:fldCharType="end"/>
      </w:r>
    </w:p>
    <w:p>
      <w:pPr>
        <w:spacing w:line="360" w:lineRule="auto"/>
        <w:ind w:firstLine="643" w:firstLineChars="200"/>
        <w:rPr>
          <w:rFonts w:ascii="宋体" w:hAnsi="宋体" w:cs="宋体"/>
          <w:b/>
          <w:bCs/>
          <w:color w:val="000000"/>
          <w:kern w:val="0"/>
          <w:sz w:val="32"/>
          <w:szCs w:val="32"/>
        </w:rPr>
      </w:pPr>
      <w:r>
        <w:rPr>
          <w:rFonts w:hint="eastAsia" w:ascii="宋体" w:hAnsi="宋体" w:cs="宋体"/>
          <w:b/>
          <w:bCs/>
          <w:color w:val="000000"/>
          <w:kern w:val="0"/>
          <w:sz w:val="32"/>
          <w:szCs w:val="32"/>
        </w:rPr>
        <w:t>二、招聘基本条件</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（一）具有中华人民共和国国籍；</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（二）遵守中华人民共和国宪法和法律，思想品德端正，有较强的事业心和责任感；</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（三）具有良好的职业道德和团队协作、沟通能力，热爱中医卫生事业；</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（四）身心健康，胜任岗位要求；</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（五）须为全国普通高等院校统招统分2020年应届毕业生，须如期取得学历学位证书。</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对应聘毕业生的年龄要求：本科毕业生不超过</w:t>
      </w:r>
      <w:r>
        <w:rPr>
          <w:rFonts w:ascii="宋体" w:hAnsi="宋体" w:cs="宋体"/>
          <w:color w:val="000000"/>
          <w:kern w:val="0"/>
          <w:sz w:val="32"/>
          <w:szCs w:val="32"/>
        </w:rPr>
        <w:t>26</w:t>
      </w:r>
      <w:r>
        <w:rPr>
          <w:rFonts w:hint="eastAsia" w:ascii="宋体" w:hAnsi="宋体" w:cs="宋体"/>
          <w:color w:val="000000"/>
          <w:kern w:val="0"/>
          <w:sz w:val="32"/>
          <w:szCs w:val="32"/>
        </w:rPr>
        <w:t>岁（</w:t>
      </w:r>
      <w:r>
        <w:rPr>
          <w:rFonts w:ascii="宋体" w:hAnsi="宋体" w:cs="宋体"/>
          <w:color w:val="000000"/>
          <w:kern w:val="0"/>
          <w:sz w:val="32"/>
          <w:szCs w:val="32"/>
        </w:rPr>
        <w:t>1994</w:t>
      </w:r>
      <w:r>
        <w:rPr>
          <w:rFonts w:hint="eastAsia" w:ascii="宋体" w:hAnsi="宋体" w:cs="宋体"/>
          <w:color w:val="000000"/>
          <w:kern w:val="0"/>
          <w:sz w:val="32"/>
          <w:szCs w:val="32"/>
        </w:rPr>
        <w:t>年</w:t>
      </w:r>
      <w:r>
        <w:rPr>
          <w:rFonts w:ascii="宋体" w:hAnsi="宋体" w:cs="宋体"/>
          <w:color w:val="000000"/>
          <w:kern w:val="0"/>
          <w:sz w:val="32"/>
          <w:szCs w:val="32"/>
        </w:rPr>
        <w:t>1</w:t>
      </w:r>
      <w:r>
        <w:rPr>
          <w:rFonts w:hint="eastAsia" w:ascii="宋体" w:hAnsi="宋体" w:cs="宋体"/>
          <w:color w:val="000000"/>
          <w:kern w:val="0"/>
          <w:sz w:val="32"/>
          <w:szCs w:val="32"/>
        </w:rPr>
        <w:t>月</w:t>
      </w:r>
      <w:r>
        <w:rPr>
          <w:rFonts w:ascii="宋体" w:hAnsi="宋体" w:cs="宋体"/>
          <w:color w:val="000000"/>
          <w:kern w:val="0"/>
          <w:sz w:val="32"/>
          <w:szCs w:val="32"/>
        </w:rPr>
        <w:t>1</w:t>
      </w:r>
      <w:r>
        <w:rPr>
          <w:rFonts w:hint="eastAsia" w:ascii="宋体" w:hAnsi="宋体" w:cs="宋体"/>
          <w:color w:val="000000"/>
          <w:kern w:val="0"/>
          <w:sz w:val="32"/>
          <w:szCs w:val="32"/>
        </w:rPr>
        <w:t>日以后出生），硕士毕业生不超过</w:t>
      </w:r>
      <w:r>
        <w:rPr>
          <w:rFonts w:ascii="宋体" w:hAnsi="宋体" w:cs="宋体"/>
          <w:color w:val="000000"/>
          <w:kern w:val="0"/>
          <w:sz w:val="32"/>
          <w:szCs w:val="32"/>
        </w:rPr>
        <w:t>30</w:t>
      </w:r>
      <w:r>
        <w:rPr>
          <w:rFonts w:hint="eastAsia" w:ascii="宋体" w:hAnsi="宋体" w:cs="宋体"/>
          <w:color w:val="000000"/>
          <w:kern w:val="0"/>
          <w:sz w:val="32"/>
          <w:szCs w:val="32"/>
        </w:rPr>
        <w:t>岁（</w:t>
      </w:r>
      <w:r>
        <w:rPr>
          <w:rFonts w:ascii="宋体" w:hAnsi="宋体" w:cs="宋体"/>
          <w:color w:val="000000"/>
          <w:kern w:val="0"/>
          <w:sz w:val="32"/>
          <w:szCs w:val="32"/>
        </w:rPr>
        <w:t>1990</w:t>
      </w:r>
      <w:r>
        <w:rPr>
          <w:rFonts w:hint="eastAsia" w:ascii="宋体" w:hAnsi="宋体" w:cs="宋体"/>
          <w:color w:val="000000"/>
          <w:kern w:val="0"/>
          <w:sz w:val="32"/>
          <w:szCs w:val="32"/>
        </w:rPr>
        <w:t>年</w:t>
      </w:r>
      <w:r>
        <w:rPr>
          <w:rFonts w:ascii="宋体" w:hAnsi="宋体" w:cs="宋体"/>
          <w:color w:val="000000"/>
          <w:kern w:val="0"/>
          <w:sz w:val="32"/>
          <w:szCs w:val="32"/>
        </w:rPr>
        <w:t>1</w:t>
      </w:r>
      <w:r>
        <w:rPr>
          <w:rFonts w:hint="eastAsia" w:ascii="宋体" w:hAnsi="宋体" w:cs="宋体"/>
          <w:color w:val="000000"/>
          <w:kern w:val="0"/>
          <w:sz w:val="32"/>
          <w:szCs w:val="32"/>
        </w:rPr>
        <w:t>月</w:t>
      </w:r>
      <w:r>
        <w:rPr>
          <w:rFonts w:ascii="宋体" w:hAnsi="宋体" w:cs="宋体"/>
          <w:color w:val="000000"/>
          <w:kern w:val="0"/>
          <w:sz w:val="32"/>
          <w:szCs w:val="32"/>
        </w:rPr>
        <w:t>1</w:t>
      </w:r>
      <w:r>
        <w:rPr>
          <w:rFonts w:hint="eastAsia" w:ascii="宋体" w:hAnsi="宋体" w:cs="宋体"/>
          <w:color w:val="000000"/>
          <w:kern w:val="0"/>
          <w:sz w:val="32"/>
          <w:szCs w:val="32"/>
        </w:rPr>
        <w:t>日以后出生），博士毕业生不超过</w:t>
      </w:r>
      <w:r>
        <w:rPr>
          <w:rFonts w:ascii="宋体" w:hAnsi="宋体" w:cs="宋体"/>
          <w:color w:val="000000"/>
          <w:kern w:val="0"/>
          <w:sz w:val="32"/>
          <w:szCs w:val="32"/>
        </w:rPr>
        <w:t>35</w:t>
      </w:r>
      <w:r>
        <w:rPr>
          <w:rFonts w:hint="eastAsia" w:ascii="宋体" w:hAnsi="宋体" w:cs="宋体"/>
          <w:color w:val="000000"/>
          <w:kern w:val="0"/>
          <w:sz w:val="32"/>
          <w:szCs w:val="32"/>
        </w:rPr>
        <w:t>岁（</w:t>
      </w:r>
      <w:r>
        <w:rPr>
          <w:rFonts w:ascii="宋体" w:hAnsi="宋体" w:cs="宋体"/>
          <w:color w:val="000000"/>
          <w:kern w:val="0"/>
          <w:sz w:val="32"/>
          <w:szCs w:val="32"/>
        </w:rPr>
        <w:t>1985</w:t>
      </w:r>
      <w:r>
        <w:rPr>
          <w:rFonts w:hint="eastAsia" w:ascii="宋体" w:hAnsi="宋体" w:cs="宋体"/>
          <w:color w:val="000000"/>
          <w:kern w:val="0"/>
          <w:sz w:val="32"/>
          <w:szCs w:val="32"/>
        </w:rPr>
        <w:t>年</w:t>
      </w:r>
      <w:r>
        <w:rPr>
          <w:rFonts w:ascii="宋体" w:hAnsi="宋体" w:cs="宋体"/>
          <w:color w:val="000000"/>
          <w:kern w:val="0"/>
          <w:sz w:val="32"/>
          <w:szCs w:val="32"/>
        </w:rPr>
        <w:t>1</w:t>
      </w:r>
      <w:r>
        <w:rPr>
          <w:rFonts w:hint="eastAsia" w:ascii="宋体" w:hAnsi="宋体" w:cs="宋体"/>
          <w:color w:val="000000"/>
          <w:kern w:val="0"/>
          <w:sz w:val="32"/>
          <w:szCs w:val="32"/>
        </w:rPr>
        <w:t>月</w:t>
      </w:r>
      <w:r>
        <w:rPr>
          <w:rFonts w:ascii="宋体" w:hAnsi="宋体" w:cs="宋体"/>
          <w:color w:val="000000"/>
          <w:kern w:val="0"/>
          <w:sz w:val="32"/>
          <w:szCs w:val="32"/>
        </w:rPr>
        <w:t>1</w:t>
      </w:r>
      <w:r>
        <w:rPr>
          <w:rFonts w:hint="eastAsia" w:ascii="宋体" w:hAnsi="宋体" w:cs="宋体"/>
          <w:color w:val="000000"/>
          <w:kern w:val="0"/>
          <w:sz w:val="32"/>
          <w:szCs w:val="32"/>
        </w:rPr>
        <w:t>日以后出生）。</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（六）有以下情形之一者不得应聘：</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（1）受过刑事处罚或被开除公职的；</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（2）受过党内严重警告或行政记大过以上处分的；</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（3）正在接受立案审查的；</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（4）在此前的公开招聘和各级公务员招考中被认定实施了考试作弊行为的；</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（5）法律规定不得招聘到事业单位工作的其他情形。</w:t>
      </w:r>
    </w:p>
    <w:p>
      <w:pPr>
        <w:spacing w:line="360" w:lineRule="auto"/>
        <w:ind w:firstLine="643" w:firstLineChars="200"/>
        <w:rPr>
          <w:rFonts w:ascii="宋体" w:hAnsi="宋体" w:cs="宋体"/>
          <w:b/>
          <w:bCs/>
          <w:color w:val="000000"/>
          <w:kern w:val="0"/>
          <w:sz w:val="32"/>
          <w:szCs w:val="32"/>
        </w:rPr>
      </w:pPr>
      <w:r>
        <w:rPr>
          <w:rFonts w:hint="eastAsia" w:ascii="宋体" w:hAnsi="宋体" w:cs="宋体"/>
          <w:b/>
          <w:bCs/>
          <w:color w:val="000000"/>
          <w:kern w:val="0"/>
          <w:sz w:val="32"/>
          <w:szCs w:val="32"/>
        </w:rPr>
        <w:t>三、招聘岗位及要求</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详见《2020年度高校毕业生需求信息表》（附件1）</w:t>
      </w:r>
    </w:p>
    <w:p>
      <w:pPr>
        <w:spacing w:line="360" w:lineRule="auto"/>
        <w:ind w:firstLine="643" w:firstLineChars="200"/>
        <w:rPr>
          <w:rFonts w:ascii="宋体" w:hAnsi="宋体" w:cs="宋体"/>
          <w:b/>
          <w:bCs/>
          <w:color w:val="000000"/>
          <w:kern w:val="0"/>
          <w:sz w:val="32"/>
          <w:szCs w:val="32"/>
        </w:rPr>
      </w:pPr>
      <w:r>
        <w:rPr>
          <w:rFonts w:hint="eastAsia" w:ascii="宋体" w:hAnsi="宋体" w:cs="宋体"/>
          <w:b/>
          <w:bCs/>
          <w:color w:val="000000"/>
          <w:kern w:val="0"/>
          <w:sz w:val="32"/>
          <w:szCs w:val="32"/>
        </w:rPr>
        <w:t>四、相关程序说明</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（一）报名。</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2020年应届毕业生请登陆广安门医院人才招聘网站（</w:t>
      </w:r>
      <w:r>
        <w:fldChar w:fldCharType="begin"/>
      </w:r>
      <w:r>
        <w:instrText xml:space="preserve"> HYPERLINK "http://zhaopin.gamyy.cn/hire/hireNetPortal/search_zp_position.do?b_exit=exit" </w:instrText>
      </w:r>
      <w:r>
        <w:fldChar w:fldCharType="separate"/>
      </w:r>
      <w:r>
        <w:rPr>
          <w:b/>
        </w:rPr>
        <w:t>http://zhaopin.gamyy.cn/hire/hireNetPortal/search_zp_position.do?b_exit=exit</w:t>
      </w:r>
      <w:r>
        <w:rPr>
          <w:b/>
        </w:rPr>
        <w:fldChar w:fldCharType="end"/>
      </w:r>
      <w:r>
        <w:rPr>
          <w:rFonts w:hint="eastAsia" w:ascii="宋体" w:hAnsi="宋体" w:cs="宋体"/>
          <w:color w:val="000000"/>
          <w:kern w:val="0"/>
          <w:sz w:val="32"/>
          <w:szCs w:val="32"/>
        </w:rPr>
        <w:t>）进行注册，</w:t>
      </w:r>
      <w:r>
        <w:rPr>
          <w:rFonts w:hint="eastAsia" w:ascii="宋体" w:hAnsi="宋体" w:cs="宋体"/>
          <w:b/>
          <w:bCs/>
          <w:color w:val="000000"/>
          <w:kern w:val="0"/>
          <w:sz w:val="32"/>
          <w:szCs w:val="32"/>
        </w:rPr>
        <w:t>完整填写网站上要求填报的信息</w:t>
      </w:r>
      <w:r>
        <w:rPr>
          <w:rFonts w:hint="eastAsia" w:ascii="宋体" w:hAnsi="宋体" w:cs="宋体"/>
          <w:color w:val="000000"/>
          <w:kern w:val="0"/>
          <w:sz w:val="32"/>
          <w:szCs w:val="32"/>
        </w:rPr>
        <w:t>，即《中国中医科学院广安门医院应聘登记表》（附件2），提交应聘岗位</w:t>
      </w:r>
      <w:r>
        <w:rPr>
          <w:rFonts w:ascii="宋体" w:hAnsi="宋体" w:cs="宋体"/>
          <w:color w:val="000000"/>
          <w:kern w:val="0"/>
          <w:sz w:val="32"/>
          <w:szCs w:val="32"/>
        </w:rPr>
        <w:t>，每人限制只能报1个应聘岗位</w:t>
      </w:r>
      <w:r>
        <w:rPr>
          <w:rFonts w:hint="eastAsia" w:ascii="宋体" w:hAnsi="宋体" w:cs="宋体"/>
          <w:color w:val="000000"/>
          <w:kern w:val="0"/>
          <w:sz w:val="32"/>
          <w:szCs w:val="32"/>
        </w:rPr>
        <w:t>。</w:t>
      </w:r>
    </w:p>
    <w:p>
      <w:pPr>
        <w:spacing w:line="360" w:lineRule="auto"/>
        <w:ind w:firstLine="640" w:firstLineChars="200"/>
        <w:rPr>
          <w:rFonts w:ascii="宋体" w:hAnsi="宋体" w:cs="宋体"/>
          <w:kern w:val="0"/>
          <w:sz w:val="32"/>
          <w:szCs w:val="32"/>
        </w:rPr>
      </w:pPr>
      <w:r>
        <w:rPr>
          <w:rFonts w:hint="eastAsia" w:ascii="宋体" w:hAnsi="宋体" w:cs="宋体"/>
          <w:kern w:val="0"/>
          <w:sz w:val="32"/>
          <w:szCs w:val="32"/>
        </w:rPr>
        <w:t>报名截止日期为2020年</w:t>
      </w:r>
      <w:r>
        <w:rPr>
          <w:rFonts w:hint="eastAsia" w:ascii="宋体" w:hAnsi="宋体" w:cs="宋体"/>
          <w:kern w:val="0"/>
          <w:sz w:val="32"/>
          <w:szCs w:val="32"/>
          <w:lang w:val="en-US" w:eastAsia="zh-CN"/>
        </w:rPr>
        <w:t>9</w:t>
      </w:r>
      <w:r>
        <w:rPr>
          <w:rFonts w:hint="eastAsia" w:ascii="宋体" w:hAnsi="宋体" w:cs="宋体"/>
          <w:kern w:val="0"/>
          <w:sz w:val="32"/>
          <w:szCs w:val="32"/>
        </w:rPr>
        <w:t>月</w:t>
      </w:r>
      <w:r>
        <w:rPr>
          <w:rFonts w:hint="eastAsia" w:ascii="宋体" w:hAnsi="宋体" w:cs="宋体"/>
          <w:kern w:val="0"/>
          <w:sz w:val="32"/>
          <w:szCs w:val="32"/>
          <w:lang w:val="en-US" w:eastAsia="zh-CN"/>
        </w:rPr>
        <w:t>3</w:t>
      </w:r>
      <w:r>
        <w:rPr>
          <w:rFonts w:hint="eastAsia" w:ascii="宋体" w:hAnsi="宋体" w:cs="宋体"/>
          <w:kern w:val="0"/>
          <w:sz w:val="32"/>
          <w:szCs w:val="32"/>
        </w:rPr>
        <w:t>日。</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（二）资格审查。根据岗位要求</w:t>
      </w:r>
      <w:bookmarkStart w:id="1" w:name="_GoBack"/>
      <w:bookmarkEnd w:id="1"/>
      <w:r>
        <w:rPr>
          <w:rFonts w:hint="eastAsia" w:ascii="宋体" w:hAnsi="宋体" w:cs="宋体"/>
          <w:color w:val="000000"/>
          <w:kern w:val="0"/>
          <w:sz w:val="32"/>
          <w:szCs w:val="32"/>
        </w:rPr>
        <w:t>进行资格审查，通过资格审查人员参加笔试。</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（三）笔试。笔试内容为应聘岗位相关专业知识试题，题型为单选题、多选题和问答题。考试时间90分钟，满分100分，最低合格分数为60分。</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四）面试。根据笔试成绩排名，按3：1的比例确定参加面试人员。若笔试成绩合格者不足进入面试人员比例，按照实际通过人数进入面试；面试考核内容包括专业知识、外语水平、计算机水平、科研与论文论著水平、仪容仪表、语言沟通表达和思维反应能力。</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综合成绩为笔试成绩占40%，面试成绩占60%。</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（五）体检与考察。根据综合成绩排名，按岗位招聘名额1:1的比例确定体检和考察的人选。</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体检由单位统一组织考生在本院进行体检，特殊情况下无法在限定时间内到院体检的，要求其到指定等级的医院进行体检。体检对象不按要求进行体检的，视作放弃体检。</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对体检合格的考生进行考察。考察按照德才兼备、以德为先的原则，采取查阅档案、个人谈话等多种形式，全面考察被考察对象的政治思想、道德品质、遵纪守法、自律意识、能力素质、工作学习表现及需要回避的情况等，并对应聘人员资格条件进行复查，对报考资格条件弄虚作假的将取消聘用资格。</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如有应聘人员自动放弃体检或考察、体检不合格或经考察不宜聘用等原因出现的空额，可从同一岗位面试人员中依综合成绩递补。</w:t>
      </w:r>
    </w:p>
    <w:p>
      <w:pPr>
        <w:wordWrap w:val="0"/>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（六）公示结果及聘用。根据考试、体检和考察情况情况，择优确定拟聘用人员，拟聘用人员信息在我单位官网（</w:t>
      </w:r>
      <w:r>
        <w:rPr>
          <w:rFonts w:hint="eastAsia" w:ascii="宋体" w:hAnsi="宋体" w:cs="宋体"/>
          <w:color w:val="000000"/>
          <w:kern w:val="0"/>
          <w:sz w:val="24"/>
        </w:rPr>
        <w:t>http://www.gamhospital.ac.cn</w:t>
      </w:r>
      <w:r>
        <w:rPr>
          <w:rFonts w:hint="eastAsia" w:ascii="宋体" w:hAnsi="宋体" w:cs="宋体"/>
          <w:color w:val="000000"/>
          <w:kern w:val="0"/>
          <w:sz w:val="32"/>
          <w:szCs w:val="32"/>
        </w:rPr>
        <w:t>）公示，公示期为7个工作日。公示结果不影响聘用的，签订聘用合同，办理聘用手续。公示期满后，对没有反映问题或有反映问题但不影响聘用的，办理聘用手续；对反映有影响聘用的问题并查有实据的，取消聘用资格；对反映的问题一时难以查实的，暂缓办理聘用手续，待查清后再决定是否聘用。</w:t>
      </w:r>
    </w:p>
    <w:p>
      <w:pPr>
        <w:wordWrap w:val="0"/>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应届毕业生未如期取得聘用岗位要求的学历学位证书的，将不予聘用，已经聘用的，取消聘用。</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公示至办理聘用手续期间，因公示结果影响聘用、考生自愿放弃资格等原因出现的空额，可从同一岗位应聘人员中按总成绩由高到低依次递补</w:t>
      </w:r>
      <w:r>
        <w:rPr>
          <w:rFonts w:ascii="宋体" w:hAnsi="宋体" w:cs="宋体"/>
          <w:color w:val="000000"/>
          <w:kern w:val="0"/>
          <w:sz w:val="32"/>
          <w:szCs w:val="32"/>
        </w:rPr>
        <w:t>，递补人员结果公示要求同前</w:t>
      </w:r>
      <w:r>
        <w:rPr>
          <w:rFonts w:hint="eastAsia" w:ascii="宋体" w:hAnsi="宋体" w:cs="宋体"/>
          <w:color w:val="000000"/>
          <w:kern w:val="0"/>
          <w:sz w:val="32"/>
          <w:szCs w:val="32"/>
        </w:rPr>
        <w:t>。</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某岗位所有面试人员均不符合岗位需求的，经院办公会研究、党委会决定，可取消该岗位招聘计划。</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（七）工资和各项福利待遇按照国家以及我单位有关政策执行，不提供住宿。</w:t>
      </w:r>
    </w:p>
    <w:p>
      <w:pPr>
        <w:spacing w:line="360" w:lineRule="auto"/>
        <w:ind w:firstLine="643" w:firstLineChars="200"/>
        <w:rPr>
          <w:rFonts w:ascii="宋体" w:hAnsi="宋体" w:cs="宋体"/>
          <w:b/>
          <w:bCs/>
          <w:color w:val="000000"/>
          <w:kern w:val="0"/>
          <w:sz w:val="32"/>
          <w:szCs w:val="32"/>
        </w:rPr>
      </w:pPr>
      <w:r>
        <w:rPr>
          <w:rFonts w:hint="eastAsia" w:ascii="宋体" w:hAnsi="宋体" w:cs="宋体"/>
          <w:b/>
          <w:bCs/>
          <w:color w:val="000000"/>
          <w:kern w:val="0"/>
          <w:sz w:val="32"/>
          <w:szCs w:val="32"/>
        </w:rPr>
        <w:t>五、纪律与监督</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（一）公开招聘工作坚持德才兼备的用人标准，贯彻民主、公开、竞争、择优的原则，单位纪检部门对招聘工作进行全程监督。</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二）公开招聘实行回避制度。凡与我单位负责人员有夫妻关系、直系血亲关系、三代以内旁系血亲或者近姻亲关系的应聘人员，不得应聘该单位负责人员的秘书或者人事、财务、纪律检查岗位，以及有直接上下级领导关系的岗位。我单位负责人员和招聘工作人员在办理人员聘用事项时，涉及与本人有上述亲属关系或者其他可能影响招聘公正的，也应当回避。</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三）工作人员严格执行公开招聘各项纪律规定，对违反招聘工作纪律规定的相关人员，按有关规定予以处理。对违反公开招聘纪律应聘人员，视情节轻重取消考试资格或聘用资格，已经聘用的，一经查实，解除聘用合同，予以清退。</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（四）招聘工作严格按照规定的要求和程序进行，坚持公开、公平、公正原则，接受社会监督。招聘工作咨询电话：88001216，纪检监督部门电话：88001220。</w:t>
      </w:r>
    </w:p>
    <w:p>
      <w:pPr>
        <w:spacing w:line="360" w:lineRule="auto"/>
        <w:ind w:firstLine="643" w:firstLineChars="200"/>
        <w:rPr>
          <w:rFonts w:ascii="宋体" w:hAnsi="宋体" w:cs="宋体"/>
          <w:b/>
          <w:bCs/>
          <w:color w:val="000000"/>
          <w:kern w:val="0"/>
          <w:sz w:val="32"/>
          <w:szCs w:val="32"/>
        </w:rPr>
      </w:pPr>
      <w:r>
        <w:rPr>
          <w:rFonts w:hint="eastAsia" w:ascii="宋体" w:hAnsi="宋体" w:cs="宋体"/>
          <w:b/>
          <w:bCs/>
          <w:color w:val="000000"/>
          <w:kern w:val="0"/>
          <w:sz w:val="32"/>
          <w:szCs w:val="32"/>
        </w:rPr>
        <w:t>六、注意事项</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1、应聘人员应如实填写个人信息并提供相关证明材料。招聘过程中有弄虚作假、徇私舞弊等行为的，取消考试、聘用资格。</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2、我单位将在官方网站（</w:t>
      </w:r>
      <w:r>
        <w:fldChar w:fldCharType="begin"/>
      </w:r>
      <w:r>
        <w:instrText xml:space="preserve"> HYPERLINK "http://www.gamhospital.ac.cn" </w:instrText>
      </w:r>
      <w:r>
        <w:fldChar w:fldCharType="separate"/>
      </w:r>
      <w:r>
        <w:rPr>
          <w:rFonts w:hint="eastAsia" w:ascii="宋体" w:hAnsi="宋体" w:cs="宋体"/>
          <w:color w:val="000000"/>
          <w:kern w:val="0"/>
          <w:sz w:val="32"/>
          <w:szCs w:val="32"/>
        </w:rPr>
        <w:t>http://www.gamhospital.ac.cn</w:t>
      </w:r>
      <w:r>
        <w:rPr>
          <w:rFonts w:hint="eastAsia" w:ascii="宋体" w:hAnsi="宋体" w:cs="宋体"/>
          <w:color w:val="000000"/>
          <w:kern w:val="0"/>
          <w:sz w:val="32"/>
          <w:szCs w:val="32"/>
        </w:rPr>
        <w:fldChar w:fldCharType="end"/>
      </w:r>
      <w:r>
        <w:rPr>
          <w:rFonts w:hint="eastAsia" w:ascii="宋体" w:hAnsi="宋体" w:cs="宋体"/>
          <w:color w:val="000000"/>
          <w:kern w:val="0"/>
          <w:sz w:val="32"/>
          <w:szCs w:val="32"/>
        </w:rPr>
        <w:t>）发布资格审查结果、笔试、面试等相关信息，请应聘人员及时浏览关注，不再另行通知。</w:t>
      </w:r>
    </w:p>
    <w:p>
      <w:pPr>
        <w:spacing w:line="360" w:lineRule="auto"/>
        <w:ind w:firstLine="643" w:firstLineChars="200"/>
        <w:rPr>
          <w:rFonts w:ascii="宋体" w:hAnsi="宋体" w:cs="宋体"/>
          <w:b/>
          <w:bCs/>
          <w:color w:val="000000"/>
          <w:kern w:val="0"/>
          <w:sz w:val="32"/>
          <w:szCs w:val="32"/>
        </w:rPr>
      </w:pPr>
      <w:r>
        <w:rPr>
          <w:rFonts w:hint="eastAsia" w:ascii="宋体" w:hAnsi="宋体" w:cs="宋体"/>
          <w:b/>
          <w:bCs/>
          <w:color w:val="000000"/>
          <w:kern w:val="0"/>
          <w:sz w:val="32"/>
          <w:szCs w:val="32"/>
        </w:rPr>
        <w:t>七、联系方式</w:t>
      </w:r>
    </w:p>
    <w:p>
      <w:pPr>
        <w:spacing w:line="360" w:lineRule="auto"/>
        <w:ind w:firstLine="640" w:firstLineChars="200"/>
        <w:rPr>
          <w:rFonts w:ascii="宋体" w:hAnsi="宋体" w:cs="宋体"/>
          <w:color w:val="000000"/>
          <w:kern w:val="0"/>
          <w:sz w:val="32"/>
          <w:szCs w:val="32"/>
        </w:rPr>
      </w:pPr>
      <w:r>
        <w:rPr>
          <w:rFonts w:hint="eastAsia" w:ascii="宋体" w:hAnsi="宋体" w:cs="宋体"/>
          <w:color w:val="000000"/>
          <w:kern w:val="0"/>
          <w:sz w:val="32"/>
          <w:szCs w:val="32"/>
        </w:rPr>
        <w:t>邮  箱：</w:t>
      </w:r>
      <w:r>
        <w:rPr>
          <w:rFonts w:eastAsia="仿宋_GB2312"/>
          <w:kern w:val="0"/>
          <w:sz w:val="32"/>
          <w:szCs w:val="32"/>
        </w:rPr>
        <w:t>gyrsc1216@163.com</w:t>
      </w:r>
    </w:p>
    <w:p>
      <w:pPr>
        <w:spacing w:line="360" w:lineRule="auto"/>
        <w:ind w:firstLine="640" w:firstLineChars="200"/>
        <w:rPr>
          <w:rFonts w:eastAsia="仿宋_GB2312"/>
          <w:color w:val="000000"/>
          <w:kern w:val="0"/>
          <w:sz w:val="32"/>
          <w:szCs w:val="32"/>
        </w:rPr>
      </w:pPr>
      <w:r>
        <w:rPr>
          <w:rFonts w:hint="eastAsia" w:ascii="宋体" w:hAnsi="宋体" w:cs="宋体"/>
          <w:color w:val="000000"/>
          <w:kern w:val="0"/>
          <w:sz w:val="32"/>
          <w:szCs w:val="32"/>
        </w:rPr>
        <w:t>地  址：</w:t>
      </w:r>
      <w:r>
        <w:rPr>
          <w:rFonts w:eastAsia="仿宋_GB2312"/>
          <w:color w:val="000000"/>
          <w:kern w:val="0"/>
          <w:sz w:val="32"/>
          <w:szCs w:val="32"/>
        </w:rPr>
        <w:t>北京市西城区北线阁5号  100053</w:t>
      </w:r>
    </w:p>
    <w:p>
      <w:pPr>
        <w:spacing w:line="360" w:lineRule="auto"/>
        <w:ind w:firstLine="640" w:firstLineChars="200"/>
        <w:rPr>
          <w:rFonts w:eastAsia="仿宋_GB2312"/>
          <w:color w:val="000000"/>
          <w:kern w:val="0"/>
          <w:sz w:val="32"/>
          <w:szCs w:val="32"/>
        </w:rPr>
      </w:pPr>
      <w:r>
        <w:rPr>
          <w:rFonts w:eastAsia="仿宋_GB2312"/>
          <w:color w:val="000000"/>
          <w:kern w:val="0"/>
          <w:sz w:val="32"/>
          <w:szCs w:val="32"/>
        </w:rPr>
        <w:t xml:space="preserve">        中国中医科学院广安门医院人事处</w:t>
      </w:r>
    </w:p>
    <w:p>
      <w:pPr>
        <w:spacing w:line="360" w:lineRule="auto"/>
        <w:ind w:firstLine="800" w:firstLineChars="250"/>
        <w:rPr>
          <w:rFonts w:ascii="宋体" w:hAnsi="宋体" w:cs="宋体"/>
          <w:color w:val="000000"/>
          <w:kern w:val="0"/>
          <w:sz w:val="32"/>
          <w:szCs w:val="32"/>
        </w:rPr>
      </w:pPr>
    </w:p>
    <w:p>
      <w:pPr>
        <w:spacing w:line="360" w:lineRule="auto"/>
        <w:ind w:firstLine="800" w:firstLineChars="250"/>
        <w:rPr>
          <w:rFonts w:ascii="宋体" w:hAnsi="宋体" w:cs="宋体"/>
          <w:color w:val="000000"/>
          <w:kern w:val="0"/>
          <w:sz w:val="32"/>
          <w:szCs w:val="32"/>
        </w:rPr>
      </w:pPr>
    </w:p>
    <w:p>
      <w:pPr>
        <w:spacing w:line="360" w:lineRule="auto"/>
        <w:ind w:firstLine="800" w:firstLineChars="250"/>
        <w:rPr>
          <w:rFonts w:ascii="宋体" w:hAnsi="宋体" w:cs="宋体"/>
          <w:color w:val="000000"/>
          <w:kern w:val="0"/>
          <w:sz w:val="32"/>
          <w:szCs w:val="32"/>
        </w:rPr>
      </w:pPr>
      <w:r>
        <w:rPr>
          <w:rFonts w:hint="eastAsia" w:ascii="宋体" w:hAnsi="宋体" w:cs="宋体"/>
          <w:color w:val="000000"/>
          <w:kern w:val="0"/>
          <w:sz w:val="32"/>
          <w:szCs w:val="32"/>
        </w:rPr>
        <w:t xml:space="preserve">                         中国中医科学院广安门医院</w:t>
      </w:r>
    </w:p>
    <w:p>
      <w:pPr>
        <w:spacing w:line="360" w:lineRule="auto"/>
        <w:ind w:firstLine="5920" w:firstLineChars="1850"/>
        <w:rPr>
          <w:rFonts w:ascii="宋体" w:hAnsi="宋体" w:cs="宋体"/>
          <w:color w:val="000000"/>
          <w:kern w:val="0"/>
          <w:sz w:val="32"/>
          <w:szCs w:val="32"/>
        </w:rPr>
      </w:pPr>
    </w:p>
    <w:p>
      <w:pPr>
        <w:spacing w:line="360" w:lineRule="auto"/>
        <w:ind w:firstLine="5920" w:firstLineChars="1850"/>
        <w:rPr>
          <w:rFonts w:ascii="宋体" w:hAnsi="宋体" w:cs="宋体"/>
          <w:color w:val="000000"/>
          <w:kern w:val="0"/>
          <w:sz w:val="32"/>
          <w:szCs w:val="32"/>
        </w:rPr>
      </w:pPr>
    </w:p>
    <w:p>
      <w:pPr>
        <w:spacing w:line="360" w:lineRule="auto"/>
        <w:ind w:firstLine="5920" w:firstLineChars="1850"/>
        <w:rPr>
          <w:rFonts w:ascii="宋体" w:hAnsi="宋体" w:cs="宋体"/>
          <w:color w:val="000000"/>
          <w:kern w:val="0"/>
          <w:sz w:val="32"/>
          <w:szCs w:val="32"/>
        </w:rPr>
      </w:pPr>
    </w:p>
    <w:p>
      <w:pPr>
        <w:spacing w:line="360" w:lineRule="auto"/>
        <w:ind w:firstLine="5920" w:firstLineChars="1850"/>
        <w:rPr>
          <w:rFonts w:ascii="宋体" w:hAnsi="宋体" w:cs="宋体"/>
          <w:color w:val="000000"/>
          <w:kern w:val="0"/>
          <w:sz w:val="32"/>
          <w:szCs w:val="32"/>
        </w:rPr>
      </w:pPr>
    </w:p>
    <w:p>
      <w:pPr>
        <w:spacing w:line="360" w:lineRule="auto"/>
        <w:ind w:firstLine="5920" w:firstLineChars="1850"/>
        <w:rPr>
          <w:rFonts w:ascii="宋体" w:hAnsi="宋体" w:cs="宋体"/>
          <w:color w:val="000000"/>
          <w:kern w:val="0"/>
          <w:sz w:val="32"/>
          <w:szCs w:val="32"/>
        </w:rPr>
      </w:pPr>
    </w:p>
    <w:p>
      <w:pPr>
        <w:spacing w:line="360" w:lineRule="auto"/>
        <w:ind w:firstLine="5920" w:firstLineChars="1850"/>
        <w:rPr>
          <w:rFonts w:ascii="宋体" w:hAnsi="宋体" w:cs="宋体"/>
          <w:color w:val="000000"/>
          <w:kern w:val="0"/>
          <w:sz w:val="32"/>
          <w:szCs w:val="32"/>
        </w:rPr>
      </w:pPr>
      <w:r>
        <w:rPr>
          <w:rFonts w:ascii="宋体" w:hAnsi="宋体" w:cs="宋体"/>
          <w:color w:val="000000"/>
          <w:kern w:val="0"/>
          <w:sz w:val="32"/>
          <w:szCs w:val="32"/>
        </w:rPr>
        <w:br w:type="page"/>
      </w:r>
    </w:p>
    <w:p>
      <w:pPr>
        <w:spacing w:line="600" w:lineRule="exact"/>
        <w:jc w:val="left"/>
        <w:rPr>
          <w:rFonts w:eastAsia="黑体"/>
          <w:sz w:val="28"/>
          <w:szCs w:val="28"/>
        </w:rPr>
      </w:pPr>
      <w:r>
        <w:rPr>
          <w:rFonts w:hint="eastAsia" w:eastAsia="黑体"/>
          <w:sz w:val="28"/>
          <w:szCs w:val="28"/>
        </w:rPr>
        <w:t>附件1</w:t>
      </w:r>
    </w:p>
    <w:p>
      <w:pPr>
        <w:jc w:val="center"/>
        <w:rPr>
          <w:rFonts w:ascii="黑体" w:hAnsi="宋体" w:eastAsia="黑体" w:cs="宋体"/>
          <w:color w:val="000000"/>
          <w:kern w:val="0"/>
          <w:sz w:val="32"/>
          <w:szCs w:val="32"/>
        </w:rPr>
      </w:pPr>
      <w:r>
        <w:rPr>
          <w:rFonts w:hint="eastAsia" w:ascii="黑体" w:hAnsi="宋体" w:eastAsia="黑体" w:cs="宋体"/>
          <w:color w:val="000000"/>
          <w:kern w:val="0"/>
          <w:sz w:val="32"/>
          <w:szCs w:val="32"/>
        </w:rPr>
        <w:t>《2020年度高校毕业生需求信息表》</w:t>
      </w:r>
    </w:p>
    <w:tbl>
      <w:tblPr>
        <w:tblStyle w:val="6"/>
        <w:tblW w:w="9270" w:type="dxa"/>
        <w:tblInd w:w="0" w:type="dxa"/>
        <w:tblLayout w:type="fixed"/>
        <w:tblCellMar>
          <w:top w:w="0" w:type="dxa"/>
          <w:left w:w="0" w:type="dxa"/>
          <w:bottom w:w="0" w:type="dxa"/>
          <w:right w:w="0" w:type="dxa"/>
        </w:tblCellMar>
      </w:tblPr>
      <w:tblGrid>
        <w:gridCol w:w="484"/>
        <w:gridCol w:w="1617"/>
        <w:gridCol w:w="883"/>
        <w:gridCol w:w="2217"/>
        <w:gridCol w:w="916"/>
        <w:gridCol w:w="1851"/>
        <w:gridCol w:w="1302"/>
      </w:tblGrid>
      <w:tr>
        <w:tblPrEx>
          <w:tblLayout w:type="fixed"/>
          <w:tblCellMar>
            <w:top w:w="0" w:type="dxa"/>
            <w:left w:w="0" w:type="dxa"/>
            <w:bottom w:w="0" w:type="dxa"/>
            <w:right w:w="0" w:type="dxa"/>
          </w:tblCellMar>
        </w:tblPrEx>
        <w:trPr>
          <w:trHeight w:val="312" w:hRule="atLeast"/>
        </w:trPr>
        <w:tc>
          <w:tcPr>
            <w:tcW w:w="4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b/>
                <w:color w:val="000000"/>
                <w:szCs w:val="21"/>
              </w:rPr>
            </w:pPr>
            <w:r>
              <w:rPr>
                <w:rFonts w:hint="eastAsia" w:ascii="华文仿宋" w:hAnsi="华文仿宋" w:eastAsia="华文仿宋" w:cs="华文仿宋"/>
                <w:b/>
                <w:color w:val="000000"/>
                <w:kern w:val="0"/>
                <w:szCs w:val="21"/>
              </w:rPr>
              <w:t>职位编号</w:t>
            </w:r>
          </w:p>
        </w:tc>
        <w:tc>
          <w:tcPr>
            <w:tcW w:w="16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b/>
                <w:color w:val="000000"/>
                <w:szCs w:val="21"/>
              </w:rPr>
            </w:pPr>
            <w:r>
              <w:rPr>
                <w:rFonts w:hint="eastAsia" w:ascii="华文仿宋" w:hAnsi="华文仿宋" w:eastAsia="华文仿宋" w:cs="华文仿宋"/>
                <w:b/>
                <w:color w:val="000000"/>
                <w:kern w:val="0"/>
                <w:szCs w:val="21"/>
              </w:rPr>
              <w:t>招聘部门</w:t>
            </w:r>
          </w:p>
        </w:tc>
        <w:tc>
          <w:tcPr>
            <w:tcW w:w="8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b/>
                <w:color w:val="000000"/>
                <w:szCs w:val="21"/>
              </w:rPr>
            </w:pPr>
            <w:r>
              <w:rPr>
                <w:rFonts w:hint="eastAsia" w:ascii="华文仿宋" w:hAnsi="华文仿宋" w:eastAsia="华文仿宋" w:cs="华文仿宋"/>
                <w:b/>
                <w:color w:val="000000"/>
                <w:kern w:val="0"/>
                <w:szCs w:val="21"/>
              </w:rPr>
              <w:t>岗位</w:t>
            </w:r>
          </w:p>
        </w:tc>
        <w:tc>
          <w:tcPr>
            <w:tcW w:w="221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b/>
                <w:color w:val="000000"/>
                <w:szCs w:val="21"/>
              </w:rPr>
            </w:pPr>
            <w:r>
              <w:rPr>
                <w:rFonts w:hint="eastAsia" w:ascii="华文仿宋" w:hAnsi="华文仿宋" w:eastAsia="华文仿宋" w:cs="华文仿宋"/>
                <w:b/>
                <w:color w:val="000000"/>
                <w:kern w:val="0"/>
                <w:szCs w:val="21"/>
              </w:rPr>
              <w:t>专业</w:t>
            </w:r>
          </w:p>
        </w:tc>
        <w:tc>
          <w:tcPr>
            <w:tcW w:w="91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b/>
                <w:color w:val="000000"/>
                <w:szCs w:val="21"/>
              </w:rPr>
            </w:pPr>
            <w:r>
              <w:rPr>
                <w:rFonts w:hint="eastAsia" w:ascii="华文仿宋" w:hAnsi="华文仿宋" w:eastAsia="华文仿宋" w:cs="华文仿宋"/>
                <w:b/>
                <w:color w:val="000000"/>
                <w:kern w:val="0"/>
                <w:szCs w:val="21"/>
              </w:rPr>
              <w:t>需求人数</w:t>
            </w:r>
          </w:p>
        </w:tc>
        <w:tc>
          <w:tcPr>
            <w:tcW w:w="185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b/>
                <w:color w:val="000000"/>
                <w:szCs w:val="21"/>
              </w:rPr>
            </w:pPr>
            <w:r>
              <w:rPr>
                <w:rFonts w:hint="eastAsia" w:ascii="华文仿宋" w:hAnsi="华文仿宋" w:eastAsia="华文仿宋" w:cs="华文仿宋"/>
                <w:b/>
                <w:color w:val="000000"/>
                <w:kern w:val="0"/>
                <w:szCs w:val="21"/>
              </w:rPr>
              <w:t>学历等其他要求</w:t>
            </w:r>
          </w:p>
        </w:tc>
        <w:tc>
          <w:tcPr>
            <w:tcW w:w="130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b/>
                <w:color w:val="000000"/>
                <w:szCs w:val="21"/>
              </w:rPr>
            </w:pPr>
            <w:r>
              <w:rPr>
                <w:rFonts w:hint="eastAsia" w:ascii="华文仿宋" w:hAnsi="华文仿宋" w:eastAsia="华文仿宋" w:cs="华文仿宋"/>
                <w:b/>
                <w:color w:val="000000"/>
                <w:kern w:val="0"/>
                <w:szCs w:val="21"/>
              </w:rPr>
              <w:t>生源地</w:t>
            </w:r>
          </w:p>
        </w:tc>
      </w:tr>
      <w:tr>
        <w:tblPrEx>
          <w:tblLayout w:type="fixed"/>
          <w:tblCellMar>
            <w:top w:w="0" w:type="dxa"/>
            <w:left w:w="0" w:type="dxa"/>
            <w:bottom w:w="0" w:type="dxa"/>
            <w:right w:w="0" w:type="dxa"/>
          </w:tblCellMar>
        </w:tblPrEx>
        <w:trPr>
          <w:trHeight w:val="312" w:hRule="atLeast"/>
        </w:trPr>
        <w:tc>
          <w:tcPr>
            <w:tcW w:w="4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华文仿宋" w:hAnsi="华文仿宋" w:eastAsia="华文仿宋" w:cs="华文仿宋"/>
                <w:b/>
                <w:color w:val="000000"/>
                <w:szCs w:val="21"/>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华文仿宋" w:hAnsi="华文仿宋" w:eastAsia="华文仿宋" w:cs="华文仿宋"/>
                <w:b/>
                <w:color w:val="000000"/>
                <w:szCs w:val="21"/>
              </w:rPr>
            </w:pPr>
          </w:p>
        </w:tc>
        <w:tc>
          <w:tcPr>
            <w:tcW w:w="8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华文仿宋" w:hAnsi="华文仿宋" w:eastAsia="华文仿宋" w:cs="华文仿宋"/>
                <w:b/>
                <w:color w:val="000000"/>
                <w:szCs w:val="21"/>
              </w:rPr>
            </w:pPr>
          </w:p>
        </w:tc>
        <w:tc>
          <w:tcPr>
            <w:tcW w:w="22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华文仿宋" w:hAnsi="华文仿宋" w:eastAsia="华文仿宋" w:cs="华文仿宋"/>
                <w:b/>
                <w:color w:val="000000"/>
                <w:szCs w:val="21"/>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华文仿宋" w:hAnsi="华文仿宋" w:eastAsia="华文仿宋" w:cs="华文仿宋"/>
                <w:b/>
                <w:color w:val="000000"/>
                <w:szCs w:val="21"/>
              </w:rPr>
            </w:pPr>
          </w:p>
        </w:tc>
        <w:tc>
          <w:tcPr>
            <w:tcW w:w="185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华文仿宋" w:hAnsi="华文仿宋" w:eastAsia="华文仿宋" w:cs="华文仿宋"/>
                <w:b/>
                <w:color w:val="000000"/>
                <w:szCs w:val="21"/>
              </w:rPr>
            </w:pPr>
          </w:p>
        </w:tc>
        <w:tc>
          <w:tcPr>
            <w:tcW w:w="130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华文仿宋" w:hAnsi="华文仿宋" w:eastAsia="华文仿宋" w:cs="华文仿宋"/>
                <w:b/>
                <w:color w:val="000000"/>
                <w:szCs w:val="21"/>
              </w:rPr>
            </w:pPr>
          </w:p>
        </w:tc>
      </w:tr>
      <w:tr>
        <w:tblPrEx>
          <w:tblLayout w:type="fixed"/>
          <w:tblCellMar>
            <w:top w:w="0" w:type="dxa"/>
            <w:left w:w="0" w:type="dxa"/>
            <w:bottom w:w="0" w:type="dxa"/>
            <w:right w:w="0" w:type="dxa"/>
          </w:tblCellMar>
        </w:tblPrEx>
        <w:trPr>
          <w:trHeight w:val="285" w:hRule="atLeast"/>
        </w:trPr>
        <w:tc>
          <w:tcPr>
            <w:tcW w:w="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内分泌科</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专技</w:t>
            </w:r>
          </w:p>
        </w:tc>
        <w:tc>
          <w:tcPr>
            <w:tcW w:w="22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中医学类</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1</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博士研究生学历及学位</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京外</w:t>
            </w:r>
          </w:p>
        </w:tc>
      </w:tr>
      <w:tr>
        <w:tblPrEx>
          <w:tblLayout w:type="fixed"/>
          <w:tblCellMar>
            <w:top w:w="0" w:type="dxa"/>
            <w:left w:w="0" w:type="dxa"/>
            <w:bottom w:w="0" w:type="dxa"/>
            <w:right w:w="0" w:type="dxa"/>
          </w:tblCellMar>
        </w:tblPrEx>
        <w:trPr>
          <w:trHeight w:val="285" w:hRule="atLeast"/>
        </w:trPr>
        <w:tc>
          <w:tcPr>
            <w:tcW w:w="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急诊/ICU</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专技</w:t>
            </w:r>
          </w:p>
        </w:tc>
        <w:tc>
          <w:tcPr>
            <w:tcW w:w="22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中医学类</w:t>
            </w:r>
            <w:r>
              <w:rPr>
                <w:rFonts w:ascii="华文仿宋" w:hAnsi="华文仿宋" w:eastAsia="华文仿宋" w:cs="华文仿宋"/>
                <w:color w:val="000000"/>
                <w:kern w:val="0"/>
                <w:szCs w:val="21"/>
              </w:rPr>
              <w:t>/临床医学</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1</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硕士研究生学历及学位</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szCs w:val="21"/>
              </w:rPr>
            </w:pPr>
            <w:r>
              <w:rPr>
                <w:rFonts w:hint="eastAsia" w:ascii="华文仿宋" w:hAnsi="华文仿宋" w:eastAsia="华文仿宋" w:cs="华文仿宋"/>
                <w:color w:val="000000"/>
                <w:kern w:val="0"/>
                <w:szCs w:val="21"/>
              </w:rPr>
              <w:t>京内</w:t>
            </w:r>
          </w:p>
        </w:tc>
      </w:tr>
      <w:tr>
        <w:tblPrEx>
          <w:tblLayout w:type="fixed"/>
          <w:tblCellMar>
            <w:top w:w="0" w:type="dxa"/>
            <w:left w:w="0" w:type="dxa"/>
            <w:bottom w:w="0" w:type="dxa"/>
            <w:right w:w="0" w:type="dxa"/>
          </w:tblCellMar>
        </w:tblPrEx>
        <w:trPr>
          <w:trHeight w:val="480" w:hRule="atLeast"/>
        </w:trPr>
        <w:tc>
          <w:tcPr>
            <w:tcW w:w="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3</w:t>
            </w:r>
          </w:p>
        </w:tc>
        <w:tc>
          <w:tcPr>
            <w:tcW w:w="16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外科</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专技</w:t>
            </w:r>
          </w:p>
        </w:tc>
        <w:tc>
          <w:tcPr>
            <w:tcW w:w="22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临床医学（外科学）</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硕士、博士研究生学历及学位</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京外</w:t>
            </w:r>
          </w:p>
        </w:tc>
      </w:tr>
      <w:tr>
        <w:tblPrEx>
          <w:tblLayout w:type="fixed"/>
          <w:tblCellMar>
            <w:top w:w="0" w:type="dxa"/>
            <w:left w:w="0" w:type="dxa"/>
            <w:bottom w:w="0" w:type="dxa"/>
            <w:right w:w="0" w:type="dxa"/>
          </w:tblCellMar>
        </w:tblPrEx>
        <w:trPr>
          <w:trHeight w:val="480" w:hRule="atLeast"/>
        </w:trPr>
        <w:tc>
          <w:tcPr>
            <w:tcW w:w="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外科</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专技</w:t>
            </w:r>
          </w:p>
        </w:tc>
        <w:tc>
          <w:tcPr>
            <w:tcW w:w="221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中医学类</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1</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硕士、博士研究生学历及学位</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华文仿宋" w:hAnsi="华文仿宋" w:eastAsia="华文仿宋" w:cs="华文仿宋"/>
                <w:color w:val="000000"/>
                <w:kern w:val="0"/>
                <w:szCs w:val="21"/>
              </w:rPr>
            </w:pPr>
            <w:r>
              <w:rPr>
                <w:rFonts w:hint="eastAsia" w:ascii="华文仿宋" w:hAnsi="华文仿宋" w:eastAsia="华文仿宋" w:cs="华文仿宋"/>
                <w:color w:val="000000"/>
                <w:kern w:val="0"/>
                <w:szCs w:val="21"/>
              </w:rPr>
              <w:t>京内</w:t>
            </w:r>
          </w:p>
        </w:tc>
      </w:tr>
    </w:tbl>
    <w:p>
      <w:pPr>
        <w:jc w:val="center"/>
        <w:rPr>
          <w:rFonts w:ascii="黑体" w:hAnsi="宋体" w:eastAsia="黑体" w:cs="宋体"/>
          <w:color w:val="000000"/>
          <w:kern w:val="0"/>
          <w:sz w:val="32"/>
          <w:szCs w:val="32"/>
        </w:rPr>
      </w:pPr>
    </w:p>
    <w:p>
      <w:pPr>
        <w:rPr>
          <w:rFonts w:eastAsia="黑体"/>
          <w:sz w:val="28"/>
          <w:szCs w:val="28"/>
        </w:rPr>
      </w:pPr>
      <w:r>
        <w:rPr>
          <w:rFonts w:eastAsia="黑体"/>
          <w:sz w:val="28"/>
          <w:szCs w:val="28"/>
        </w:rPr>
        <w:br w:type="page"/>
      </w:r>
      <w:r>
        <w:rPr>
          <w:rFonts w:hint="eastAsia" w:eastAsia="黑体"/>
          <w:sz w:val="28"/>
          <w:szCs w:val="28"/>
        </w:rPr>
        <w:t>附件2</w:t>
      </w:r>
    </w:p>
    <w:p>
      <w:pPr>
        <w:jc w:val="center"/>
        <w:rPr>
          <w:rFonts w:ascii="黑体" w:hAnsi="黑体" w:eastAsia="黑体"/>
          <w:sz w:val="30"/>
        </w:rPr>
      </w:pPr>
      <w:r>
        <w:rPr>
          <w:rFonts w:hint="eastAsia" w:ascii="黑体" w:hAnsi="黑体" w:eastAsia="黑体" w:cs="宋体"/>
          <w:color w:val="000000"/>
          <w:kern w:val="0"/>
          <w:sz w:val="32"/>
          <w:szCs w:val="32"/>
        </w:rPr>
        <w:t>中国中医科学院广安门医院应聘登记表</w:t>
      </w:r>
    </w:p>
    <w:tbl>
      <w:tblPr>
        <w:tblStyle w:val="6"/>
        <w:tblW w:w="100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284"/>
        <w:gridCol w:w="804"/>
        <w:gridCol w:w="717"/>
        <w:gridCol w:w="886"/>
        <w:gridCol w:w="1171"/>
        <w:gridCol w:w="327"/>
        <w:gridCol w:w="1332"/>
        <w:gridCol w:w="1052"/>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restart"/>
            <w:tcBorders>
              <w:top w:val="double" w:color="auto" w:sz="4" w:space="0"/>
              <w:left w:val="double" w:color="auto" w:sz="4" w:space="0"/>
              <w:bottom w:val="single" w:color="auto" w:sz="4" w:space="0"/>
              <w:right w:val="single" w:color="auto" w:sz="4" w:space="0"/>
            </w:tcBorders>
            <w:vAlign w:val="center"/>
          </w:tcPr>
          <w:p>
            <w:pPr>
              <w:jc w:val="center"/>
            </w:pPr>
            <w:r>
              <w:rPr>
                <w:rFonts w:hint="eastAsia"/>
              </w:rPr>
              <w:t>个</w:t>
            </w:r>
          </w:p>
          <w:p>
            <w:pPr>
              <w:jc w:val="center"/>
            </w:pPr>
            <w:r>
              <w:rPr>
                <w:rFonts w:hint="eastAsia"/>
              </w:rPr>
              <w:t>人</w:t>
            </w:r>
          </w:p>
          <w:p>
            <w:pPr>
              <w:jc w:val="center"/>
            </w:pPr>
            <w:r>
              <w:rPr>
                <w:rFonts w:hint="eastAsia"/>
              </w:rPr>
              <w:t>基</w:t>
            </w:r>
          </w:p>
          <w:p>
            <w:pPr>
              <w:jc w:val="center"/>
            </w:pPr>
            <w:r>
              <w:rPr>
                <w:rFonts w:hint="eastAsia"/>
              </w:rPr>
              <w:t>本</w:t>
            </w:r>
          </w:p>
          <w:p>
            <w:pPr>
              <w:jc w:val="center"/>
            </w:pPr>
            <w:r>
              <w:rPr>
                <w:rFonts w:hint="eastAsia"/>
              </w:rPr>
              <w:t>情</w:t>
            </w:r>
          </w:p>
          <w:p>
            <w:pPr>
              <w:jc w:val="center"/>
            </w:pPr>
            <w:r>
              <w:rPr>
                <w:rFonts w:hint="eastAsia"/>
              </w:rPr>
              <w:t>况</w:t>
            </w:r>
          </w:p>
        </w:tc>
        <w:tc>
          <w:tcPr>
            <w:tcW w:w="1284" w:type="dxa"/>
            <w:tcBorders>
              <w:top w:val="doub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姓名</w:t>
            </w:r>
          </w:p>
        </w:tc>
        <w:tc>
          <w:tcPr>
            <w:tcW w:w="1521" w:type="dxa"/>
            <w:gridSpan w:val="2"/>
            <w:tcBorders>
              <w:top w:val="double" w:color="auto" w:sz="4" w:space="0"/>
              <w:left w:val="single" w:color="auto" w:sz="4" w:space="0"/>
              <w:bottom w:val="single" w:color="auto" w:sz="4" w:space="0"/>
              <w:right w:val="single" w:color="auto" w:sz="4" w:space="0"/>
            </w:tcBorders>
            <w:vAlign w:val="center"/>
          </w:tcPr>
          <w:p>
            <w:pPr>
              <w:spacing w:line="288" w:lineRule="auto"/>
              <w:jc w:val="left"/>
            </w:pPr>
          </w:p>
        </w:tc>
        <w:tc>
          <w:tcPr>
            <w:tcW w:w="886" w:type="dxa"/>
            <w:tcBorders>
              <w:top w:val="doub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性别</w:t>
            </w:r>
          </w:p>
        </w:tc>
        <w:tc>
          <w:tcPr>
            <w:tcW w:w="1171" w:type="dxa"/>
            <w:tcBorders>
              <w:top w:val="double" w:color="auto" w:sz="4" w:space="0"/>
              <w:left w:val="single" w:color="auto" w:sz="4" w:space="0"/>
              <w:bottom w:val="single" w:color="auto" w:sz="4" w:space="0"/>
              <w:right w:val="single" w:color="auto" w:sz="4" w:space="0"/>
            </w:tcBorders>
            <w:vAlign w:val="center"/>
          </w:tcPr>
          <w:p>
            <w:pPr>
              <w:spacing w:line="288" w:lineRule="auto"/>
              <w:jc w:val="left"/>
            </w:pPr>
          </w:p>
        </w:tc>
        <w:tc>
          <w:tcPr>
            <w:tcW w:w="1659" w:type="dxa"/>
            <w:gridSpan w:val="2"/>
            <w:tcBorders>
              <w:top w:val="doub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民族</w:t>
            </w:r>
          </w:p>
        </w:tc>
        <w:tc>
          <w:tcPr>
            <w:tcW w:w="1052" w:type="dxa"/>
            <w:tcBorders>
              <w:top w:val="double" w:color="auto" w:sz="4" w:space="0"/>
              <w:left w:val="single" w:color="auto" w:sz="4" w:space="0"/>
              <w:bottom w:val="single" w:color="auto" w:sz="4" w:space="0"/>
              <w:right w:val="single" w:color="auto" w:sz="4" w:space="0"/>
            </w:tcBorders>
            <w:vAlign w:val="center"/>
          </w:tcPr>
          <w:p>
            <w:pPr>
              <w:spacing w:line="288" w:lineRule="auto"/>
              <w:jc w:val="left"/>
            </w:pPr>
          </w:p>
        </w:tc>
        <w:tc>
          <w:tcPr>
            <w:tcW w:w="1690" w:type="dxa"/>
            <w:vMerge w:val="restart"/>
            <w:tcBorders>
              <w:top w:val="double" w:color="auto" w:sz="4" w:space="0"/>
              <w:left w:val="single" w:color="auto" w:sz="4" w:space="0"/>
              <w:bottom w:val="single" w:color="auto" w:sz="4" w:space="0"/>
              <w:right w:val="double" w:color="auto" w:sz="4" w:space="0"/>
            </w:tcBorders>
            <w:vAlign w:val="center"/>
          </w:tcPr>
          <w:p>
            <w:pPr>
              <w:spacing w:line="288" w:lineRule="auto"/>
              <w:jc w:val="center"/>
              <w:rPr>
                <w:sz w:val="24"/>
              </w:rPr>
            </w:pPr>
            <w:r>
              <w:rPr>
                <w:rFonts w:hint="eastAsia"/>
                <w:sz w:val="24"/>
              </w:rPr>
              <w:t>照</w:t>
            </w:r>
          </w:p>
          <w:p>
            <w:pPr>
              <w:spacing w:line="288" w:lineRule="auto"/>
              <w:jc w:val="center"/>
            </w:pPr>
            <w:r>
              <w:rPr>
                <w:rFonts w:hint="eastAsia"/>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pPr>
          </w:p>
        </w:tc>
        <w:tc>
          <w:tcPr>
            <w:tcW w:w="1284"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出生日期</w:t>
            </w:r>
          </w:p>
        </w:tc>
        <w:tc>
          <w:tcPr>
            <w:tcW w:w="152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886"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身高</w:t>
            </w:r>
          </w:p>
        </w:tc>
        <w:tc>
          <w:tcPr>
            <w:tcW w:w="1171"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1659"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血型</w:t>
            </w:r>
          </w:p>
        </w:tc>
        <w:tc>
          <w:tcPr>
            <w:tcW w:w="1052"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1690" w:type="dxa"/>
            <w:vMerge w:val="continue"/>
            <w:tcBorders>
              <w:top w:val="single" w:color="auto" w:sz="4" w:space="0"/>
              <w:left w:val="single" w:color="auto" w:sz="4" w:space="0"/>
              <w:bottom w:val="single" w:color="auto" w:sz="4" w:space="0"/>
              <w:right w:val="double" w:color="auto" w:sz="4" w:space="0"/>
            </w:tcBorders>
            <w:vAlign w:val="center"/>
          </w:tcPr>
          <w:p>
            <w:pPr>
              <w:spacing w:line="288" w:lineRule="auto"/>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pPr>
          </w:p>
        </w:tc>
        <w:tc>
          <w:tcPr>
            <w:tcW w:w="1284"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政治面目</w:t>
            </w:r>
          </w:p>
        </w:tc>
        <w:tc>
          <w:tcPr>
            <w:tcW w:w="152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886"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1171"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1659"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生源地</w:t>
            </w:r>
          </w:p>
        </w:tc>
        <w:tc>
          <w:tcPr>
            <w:tcW w:w="1052"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1690" w:type="dxa"/>
            <w:vMerge w:val="continue"/>
            <w:tcBorders>
              <w:top w:val="single" w:color="auto" w:sz="4" w:space="0"/>
              <w:left w:val="single" w:color="auto" w:sz="4" w:space="0"/>
              <w:bottom w:val="single" w:color="auto" w:sz="4" w:space="0"/>
              <w:right w:val="double" w:color="auto" w:sz="4" w:space="0"/>
            </w:tcBorders>
            <w:vAlign w:val="center"/>
          </w:tcPr>
          <w:p>
            <w:pPr>
              <w:spacing w:line="288" w:lineRule="auto"/>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pPr>
          </w:p>
        </w:tc>
        <w:tc>
          <w:tcPr>
            <w:tcW w:w="1284"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身份证号</w:t>
            </w:r>
          </w:p>
        </w:tc>
        <w:tc>
          <w:tcPr>
            <w:tcW w:w="3578"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1659"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学制（年）</w:t>
            </w:r>
          </w:p>
        </w:tc>
        <w:tc>
          <w:tcPr>
            <w:tcW w:w="1052"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1690" w:type="dxa"/>
            <w:vMerge w:val="continue"/>
            <w:tcBorders>
              <w:top w:val="single" w:color="auto" w:sz="4" w:space="0"/>
              <w:left w:val="single" w:color="auto" w:sz="4" w:space="0"/>
              <w:bottom w:val="single" w:color="auto" w:sz="4" w:space="0"/>
              <w:right w:val="double" w:color="auto" w:sz="4" w:space="0"/>
            </w:tcBorders>
            <w:vAlign w:val="center"/>
          </w:tcPr>
          <w:p>
            <w:pPr>
              <w:spacing w:line="288" w:lineRule="auto"/>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pPr>
          </w:p>
        </w:tc>
        <w:tc>
          <w:tcPr>
            <w:tcW w:w="1284"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学历</w:t>
            </w:r>
          </w:p>
        </w:tc>
        <w:tc>
          <w:tcPr>
            <w:tcW w:w="1521"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886"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学位</w:t>
            </w:r>
          </w:p>
        </w:tc>
        <w:tc>
          <w:tcPr>
            <w:tcW w:w="1171"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1659"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毕业时间</w:t>
            </w:r>
          </w:p>
        </w:tc>
        <w:tc>
          <w:tcPr>
            <w:tcW w:w="1052"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1690" w:type="dxa"/>
            <w:vMerge w:val="continue"/>
            <w:tcBorders>
              <w:top w:val="single" w:color="auto" w:sz="4" w:space="0"/>
              <w:left w:val="single" w:color="auto" w:sz="4" w:space="0"/>
              <w:bottom w:val="single" w:color="auto" w:sz="4" w:space="0"/>
              <w:right w:val="double" w:color="auto" w:sz="4" w:space="0"/>
            </w:tcBorders>
            <w:vAlign w:val="center"/>
          </w:tcPr>
          <w:p>
            <w:pPr>
              <w:spacing w:line="288" w:lineRule="auto"/>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pPr>
          </w:p>
        </w:tc>
        <w:tc>
          <w:tcPr>
            <w:tcW w:w="1284"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毕业院校</w:t>
            </w:r>
          </w:p>
        </w:tc>
        <w:tc>
          <w:tcPr>
            <w:tcW w:w="3578"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1659"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所学专业</w:t>
            </w:r>
          </w:p>
        </w:tc>
        <w:tc>
          <w:tcPr>
            <w:tcW w:w="2742"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pPr>
          </w:p>
        </w:tc>
        <w:tc>
          <w:tcPr>
            <w:tcW w:w="1284" w:type="dxa"/>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外语水平</w:t>
            </w:r>
          </w:p>
        </w:tc>
        <w:tc>
          <w:tcPr>
            <w:tcW w:w="3578"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 xml:space="preserve">              （分数：        分）</w:t>
            </w:r>
          </w:p>
        </w:tc>
        <w:tc>
          <w:tcPr>
            <w:tcW w:w="1659"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计算机水平</w:t>
            </w:r>
          </w:p>
        </w:tc>
        <w:tc>
          <w:tcPr>
            <w:tcW w:w="2742"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pPr>
          </w:p>
        </w:tc>
        <w:tc>
          <w:tcPr>
            <w:tcW w:w="2805" w:type="dxa"/>
            <w:gridSpan w:val="3"/>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有无工作经验（不含实习）</w:t>
            </w:r>
          </w:p>
        </w:tc>
        <w:tc>
          <w:tcPr>
            <w:tcW w:w="2057"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left"/>
            </w:pPr>
          </w:p>
        </w:tc>
        <w:tc>
          <w:tcPr>
            <w:tcW w:w="2711" w:type="dxa"/>
            <w:gridSpan w:val="3"/>
            <w:tcBorders>
              <w:top w:val="single" w:color="auto" w:sz="4" w:space="0"/>
              <w:left w:val="single" w:color="auto" w:sz="4" w:space="0"/>
              <w:bottom w:val="single" w:color="auto" w:sz="4" w:space="0"/>
              <w:right w:val="single" w:color="auto" w:sz="4" w:space="0"/>
            </w:tcBorders>
            <w:vAlign w:val="center"/>
          </w:tcPr>
          <w:p>
            <w:pPr>
              <w:spacing w:line="288" w:lineRule="auto"/>
              <w:jc w:val="left"/>
            </w:pPr>
            <w:r>
              <w:rPr>
                <w:rFonts w:hint="eastAsia"/>
              </w:rPr>
              <w:t>工作经验累计时间（年）</w:t>
            </w:r>
          </w:p>
        </w:tc>
        <w:tc>
          <w:tcPr>
            <w:tcW w:w="1690" w:type="dxa"/>
            <w:tcBorders>
              <w:top w:val="single" w:color="auto" w:sz="4" w:space="0"/>
              <w:left w:val="single" w:color="auto" w:sz="4" w:space="0"/>
              <w:bottom w:val="single" w:color="auto" w:sz="4" w:space="0"/>
              <w:right w:val="double" w:color="auto" w:sz="4" w:space="0"/>
            </w:tcBorders>
            <w:vAlign w:val="center"/>
          </w:tcPr>
          <w:p>
            <w:pPr>
              <w:spacing w:line="288" w:lineRule="auto"/>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pPr>
          </w:p>
        </w:tc>
        <w:tc>
          <w:tcPr>
            <w:tcW w:w="1284" w:type="dxa"/>
            <w:tcBorders>
              <w:top w:val="single" w:color="auto" w:sz="4" w:space="0"/>
              <w:left w:val="single" w:color="auto" w:sz="4" w:space="0"/>
              <w:bottom w:val="single" w:color="auto" w:sz="4" w:space="0"/>
              <w:right w:val="single" w:color="auto" w:sz="4" w:space="0"/>
            </w:tcBorders>
            <w:vAlign w:val="center"/>
          </w:tcPr>
          <w:p>
            <w:pPr>
              <w:spacing w:line="288" w:lineRule="auto"/>
              <w:jc w:val="center"/>
            </w:pPr>
            <w:r>
              <w:rPr>
                <w:rFonts w:hint="eastAsia"/>
              </w:rPr>
              <w:t>通讯地址</w:t>
            </w:r>
          </w:p>
          <w:p>
            <w:pPr>
              <w:spacing w:line="288" w:lineRule="auto"/>
              <w:jc w:val="center"/>
            </w:pPr>
            <w:r>
              <w:rPr>
                <w:rFonts w:hint="eastAsia"/>
              </w:rPr>
              <w:t>及邮编</w:t>
            </w:r>
          </w:p>
        </w:tc>
        <w:tc>
          <w:tcPr>
            <w:tcW w:w="3578" w:type="dxa"/>
            <w:gridSpan w:val="4"/>
            <w:tcBorders>
              <w:top w:val="single" w:color="auto" w:sz="4" w:space="0"/>
              <w:left w:val="single" w:color="auto" w:sz="4" w:space="0"/>
              <w:bottom w:val="single" w:color="auto" w:sz="4" w:space="0"/>
              <w:right w:val="single" w:color="auto" w:sz="4" w:space="0"/>
            </w:tcBorders>
            <w:vAlign w:val="center"/>
          </w:tcPr>
          <w:p>
            <w:pPr>
              <w:spacing w:line="288" w:lineRule="auto"/>
              <w:jc w:val="center"/>
            </w:pPr>
          </w:p>
        </w:tc>
        <w:tc>
          <w:tcPr>
            <w:tcW w:w="1659" w:type="dxa"/>
            <w:gridSpan w:val="2"/>
            <w:tcBorders>
              <w:top w:val="single" w:color="auto" w:sz="4" w:space="0"/>
              <w:left w:val="single" w:color="auto" w:sz="4" w:space="0"/>
              <w:bottom w:val="single" w:color="auto" w:sz="4" w:space="0"/>
              <w:right w:val="single" w:color="auto" w:sz="4" w:space="0"/>
            </w:tcBorders>
            <w:vAlign w:val="center"/>
          </w:tcPr>
          <w:p>
            <w:pPr>
              <w:spacing w:line="288" w:lineRule="auto"/>
              <w:jc w:val="center"/>
            </w:pPr>
            <w:r>
              <w:rPr>
                <w:rFonts w:hint="eastAsia"/>
              </w:rPr>
              <w:t>联系电话</w:t>
            </w:r>
          </w:p>
        </w:tc>
        <w:tc>
          <w:tcPr>
            <w:tcW w:w="2742" w:type="dxa"/>
            <w:gridSpan w:val="2"/>
            <w:tcBorders>
              <w:top w:val="single" w:color="auto" w:sz="4" w:space="0"/>
              <w:left w:val="single" w:color="auto" w:sz="4" w:space="0"/>
              <w:bottom w:val="single" w:color="auto" w:sz="4" w:space="0"/>
              <w:right w:val="double" w:color="auto" w:sz="4" w:space="0"/>
            </w:tcBorders>
            <w:vAlign w:val="center"/>
          </w:tcPr>
          <w:p>
            <w:pPr>
              <w:spacing w:line="288" w:lineRule="auto"/>
              <w:rPr>
                <w:rFonts w:ascii="宋体" w:hAnsi="宋体"/>
              </w:rPr>
            </w:pPr>
            <w:r>
              <w:rPr>
                <w:rFonts w:hint="eastAsia" w:ascii="宋体" w:hAnsi="宋体"/>
              </w:rPr>
              <w:t>（手机）</w:t>
            </w:r>
          </w:p>
          <w:p>
            <w:pPr>
              <w:spacing w:line="288" w:lineRule="auto"/>
            </w:pPr>
            <w:r>
              <w:rPr>
                <w:rFonts w:hint="eastAsia" w:ascii="宋体" w:hAnsi="宋体"/>
              </w:rPr>
              <w:t>（座机）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single" w:color="auto" w:sz="4" w:space="0"/>
              <w:right w:val="single" w:color="auto" w:sz="4" w:space="0"/>
            </w:tcBorders>
            <w:vAlign w:val="center"/>
          </w:tcPr>
          <w:p>
            <w:pPr>
              <w:jc w:val="center"/>
            </w:pPr>
          </w:p>
        </w:tc>
        <w:tc>
          <w:tcPr>
            <w:tcW w:w="1284" w:type="dxa"/>
            <w:tcBorders>
              <w:top w:val="single" w:color="auto" w:sz="4" w:space="0"/>
              <w:left w:val="single" w:color="auto" w:sz="4" w:space="0"/>
              <w:bottom w:val="single" w:color="auto" w:sz="4" w:space="0"/>
              <w:right w:val="single" w:color="auto" w:sz="4" w:space="0"/>
            </w:tcBorders>
            <w:vAlign w:val="center"/>
          </w:tcPr>
          <w:p>
            <w:pPr>
              <w:spacing w:line="288" w:lineRule="auto"/>
              <w:jc w:val="center"/>
            </w:pPr>
            <w:r>
              <w:rPr>
                <w:rFonts w:hint="eastAsia"/>
              </w:rPr>
              <w:t>家庭住址</w:t>
            </w:r>
          </w:p>
        </w:tc>
        <w:tc>
          <w:tcPr>
            <w:tcW w:w="7979" w:type="dxa"/>
            <w:gridSpan w:val="8"/>
            <w:tcBorders>
              <w:top w:val="single" w:color="auto" w:sz="4" w:space="0"/>
              <w:left w:val="single" w:color="auto" w:sz="4" w:space="0"/>
              <w:bottom w:val="single" w:color="auto" w:sz="4" w:space="0"/>
              <w:right w:val="double" w:color="auto" w:sz="4" w:space="0"/>
            </w:tcBorders>
            <w:vAlign w:val="center"/>
          </w:tcPr>
          <w:p>
            <w:pPr>
              <w:spacing w:line="288"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top w:val="single" w:color="auto" w:sz="4" w:space="0"/>
              <w:left w:val="double" w:color="auto" w:sz="4" w:space="0"/>
              <w:bottom w:val="double" w:color="auto" w:sz="4" w:space="0"/>
              <w:right w:val="single" w:color="auto" w:sz="4" w:space="0"/>
            </w:tcBorders>
            <w:vAlign w:val="center"/>
          </w:tcPr>
          <w:p>
            <w:pPr>
              <w:jc w:val="center"/>
            </w:pPr>
          </w:p>
        </w:tc>
        <w:tc>
          <w:tcPr>
            <w:tcW w:w="1284" w:type="dxa"/>
            <w:tcBorders>
              <w:top w:val="single" w:color="auto" w:sz="4" w:space="0"/>
              <w:left w:val="single" w:color="auto" w:sz="4" w:space="0"/>
              <w:bottom w:val="double" w:color="auto" w:sz="4" w:space="0"/>
              <w:right w:val="single" w:color="auto" w:sz="4" w:space="0"/>
            </w:tcBorders>
            <w:vAlign w:val="center"/>
          </w:tcPr>
          <w:p>
            <w:pPr>
              <w:spacing w:line="288" w:lineRule="auto"/>
              <w:jc w:val="center"/>
            </w:pPr>
            <w:r>
              <w:rPr>
                <w:rFonts w:hint="eastAsia"/>
              </w:rPr>
              <w:t>电子信箱</w:t>
            </w:r>
          </w:p>
        </w:tc>
        <w:tc>
          <w:tcPr>
            <w:tcW w:w="3578" w:type="dxa"/>
            <w:gridSpan w:val="4"/>
            <w:tcBorders>
              <w:top w:val="single" w:color="auto" w:sz="4" w:space="0"/>
              <w:left w:val="single" w:color="auto" w:sz="4" w:space="0"/>
              <w:bottom w:val="double" w:color="auto" w:sz="4" w:space="0"/>
              <w:right w:val="single" w:color="auto" w:sz="4" w:space="0"/>
            </w:tcBorders>
            <w:vAlign w:val="center"/>
          </w:tcPr>
          <w:p>
            <w:pPr>
              <w:spacing w:line="288" w:lineRule="auto"/>
            </w:pPr>
          </w:p>
        </w:tc>
        <w:tc>
          <w:tcPr>
            <w:tcW w:w="1659" w:type="dxa"/>
            <w:gridSpan w:val="2"/>
            <w:tcBorders>
              <w:top w:val="single" w:color="auto" w:sz="4" w:space="0"/>
              <w:left w:val="single" w:color="auto" w:sz="4" w:space="0"/>
              <w:bottom w:val="double" w:color="auto" w:sz="4" w:space="0"/>
              <w:right w:val="single" w:color="auto" w:sz="4" w:space="0"/>
            </w:tcBorders>
            <w:vAlign w:val="center"/>
          </w:tcPr>
          <w:p>
            <w:pPr>
              <w:spacing w:line="288" w:lineRule="auto"/>
              <w:jc w:val="center"/>
            </w:pPr>
            <w:r>
              <w:rPr>
                <w:rFonts w:hint="eastAsia"/>
              </w:rPr>
              <w:t>应聘岗位</w:t>
            </w:r>
          </w:p>
        </w:tc>
        <w:tc>
          <w:tcPr>
            <w:tcW w:w="2742" w:type="dxa"/>
            <w:gridSpan w:val="2"/>
            <w:tcBorders>
              <w:top w:val="single" w:color="auto" w:sz="4" w:space="0"/>
              <w:left w:val="single" w:color="auto" w:sz="4" w:space="0"/>
              <w:bottom w:val="double" w:color="auto" w:sz="4" w:space="0"/>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restart"/>
            <w:tcBorders>
              <w:top w:val="double" w:color="auto" w:sz="4" w:space="0"/>
              <w:left w:val="double" w:color="auto" w:sz="4" w:space="0"/>
            </w:tcBorders>
            <w:vAlign w:val="center"/>
          </w:tcPr>
          <w:p>
            <w:pPr>
              <w:jc w:val="center"/>
            </w:pPr>
            <w:r>
              <w:rPr>
                <w:rFonts w:hint="eastAsia"/>
              </w:rPr>
              <w:t>家</w:t>
            </w:r>
          </w:p>
          <w:p>
            <w:pPr>
              <w:jc w:val="center"/>
            </w:pPr>
            <w:r>
              <w:rPr>
                <w:rFonts w:hint="eastAsia"/>
              </w:rPr>
              <w:t>庭</w:t>
            </w:r>
          </w:p>
          <w:p>
            <w:pPr>
              <w:jc w:val="center"/>
            </w:pPr>
            <w:r>
              <w:rPr>
                <w:rFonts w:hint="eastAsia"/>
              </w:rPr>
              <w:t>成</w:t>
            </w:r>
          </w:p>
          <w:p>
            <w:pPr>
              <w:jc w:val="center"/>
            </w:pPr>
            <w:r>
              <w:rPr>
                <w:rFonts w:hint="eastAsia"/>
              </w:rPr>
              <w:t>员</w:t>
            </w:r>
          </w:p>
        </w:tc>
        <w:tc>
          <w:tcPr>
            <w:tcW w:w="1284" w:type="dxa"/>
            <w:tcBorders>
              <w:top w:val="double" w:color="auto" w:sz="4" w:space="0"/>
            </w:tcBorders>
            <w:vAlign w:val="center"/>
          </w:tcPr>
          <w:p>
            <w:pPr>
              <w:spacing w:line="288" w:lineRule="auto"/>
              <w:jc w:val="center"/>
            </w:pPr>
            <w:r>
              <w:rPr>
                <w:rFonts w:hint="eastAsia"/>
              </w:rPr>
              <w:t>姓名</w:t>
            </w:r>
          </w:p>
        </w:tc>
        <w:tc>
          <w:tcPr>
            <w:tcW w:w="804" w:type="dxa"/>
            <w:tcBorders>
              <w:top w:val="double" w:color="auto" w:sz="4" w:space="0"/>
            </w:tcBorders>
            <w:vAlign w:val="center"/>
          </w:tcPr>
          <w:p>
            <w:pPr>
              <w:spacing w:line="288" w:lineRule="auto"/>
              <w:jc w:val="center"/>
            </w:pPr>
            <w:r>
              <w:rPr>
                <w:rFonts w:hint="eastAsia"/>
              </w:rPr>
              <w:t>关系</w:t>
            </w:r>
          </w:p>
        </w:tc>
        <w:tc>
          <w:tcPr>
            <w:tcW w:w="717" w:type="dxa"/>
            <w:tcBorders>
              <w:top w:val="double" w:color="auto" w:sz="4" w:space="0"/>
              <w:right w:val="single" w:color="auto" w:sz="4" w:space="0"/>
            </w:tcBorders>
            <w:vAlign w:val="center"/>
          </w:tcPr>
          <w:p>
            <w:pPr>
              <w:spacing w:line="288" w:lineRule="auto"/>
              <w:jc w:val="center"/>
            </w:pPr>
            <w:r>
              <w:rPr>
                <w:rFonts w:hint="eastAsia"/>
              </w:rPr>
              <w:t>年龄</w:t>
            </w:r>
          </w:p>
        </w:tc>
        <w:tc>
          <w:tcPr>
            <w:tcW w:w="4768" w:type="dxa"/>
            <w:gridSpan w:val="5"/>
            <w:tcBorders>
              <w:top w:val="double" w:color="auto" w:sz="4" w:space="0"/>
              <w:right w:val="single" w:color="auto" w:sz="4" w:space="0"/>
            </w:tcBorders>
            <w:vAlign w:val="center"/>
          </w:tcPr>
          <w:p>
            <w:pPr>
              <w:spacing w:line="288" w:lineRule="auto"/>
              <w:jc w:val="center"/>
            </w:pPr>
            <w:r>
              <w:rPr>
                <w:rFonts w:hint="eastAsia"/>
              </w:rPr>
              <w:t>所在单位及部门</w:t>
            </w:r>
          </w:p>
        </w:tc>
        <w:tc>
          <w:tcPr>
            <w:tcW w:w="1690" w:type="dxa"/>
            <w:tcBorders>
              <w:top w:val="double" w:color="auto" w:sz="4" w:space="0"/>
              <w:left w:val="single" w:color="auto" w:sz="4" w:space="0"/>
              <w:right w:val="double" w:color="auto" w:sz="4" w:space="0"/>
            </w:tcBorders>
            <w:vAlign w:val="center"/>
          </w:tcPr>
          <w:p>
            <w:pPr>
              <w:spacing w:line="288" w:lineRule="auto"/>
              <w:jc w:val="center"/>
            </w:pPr>
            <w:r>
              <w:rPr>
                <w:rFonts w:hint="eastAsia"/>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left w:val="double" w:color="auto" w:sz="4" w:space="0"/>
            </w:tcBorders>
            <w:vAlign w:val="center"/>
          </w:tcPr>
          <w:p>
            <w:pPr>
              <w:jc w:val="center"/>
            </w:pPr>
          </w:p>
        </w:tc>
        <w:tc>
          <w:tcPr>
            <w:tcW w:w="1284" w:type="dxa"/>
            <w:vAlign w:val="center"/>
          </w:tcPr>
          <w:p>
            <w:pPr>
              <w:spacing w:line="288" w:lineRule="auto"/>
              <w:jc w:val="center"/>
            </w:pPr>
          </w:p>
        </w:tc>
        <w:tc>
          <w:tcPr>
            <w:tcW w:w="804" w:type="dxa"/>
            <w:vAlign w:val="center"/>
          </w:tcPr>
          <w:p>
            <w:pPr>
              <w:spacing w:line="288" w:lineRule="auto"/>
              <w:jc w:val="center"/>
            </w:pPr>
            <w:r>
              <w:rPr>
                <w:rFonts w:hint="eastAsia"/>
              </w:rPr>
              <w:t>父亲</w:t>
            </w:r>
          </w:p>
        </w:tc>
        <w:tc>
          <w:tcPr>
            <w:tcW w:w="717" w:type="dxa"/>
            <w:tcBorders>
              <w:right w:val="single" w:color="auto" w:sz="4" w:space="0"/>
            </w:tcBorders>
            <w:vAlign w:val="center"/>
          </w:tcPr>
          <w:p>
            <w:pPr>
              <w:spacing w:line="288" w:lineRule="auto"/>
              <w:jc w:val="center"/>
            </w:pPr>
          </w:p>
        </w:tc>
        <w:tc>
          <w:tcPr>
            <w:tcW w:w="4768" w:type="dxa"/>
            <w:gridSpan w:val="5"/>
            <w:tcBorders>
              <w:right w:val="single" w:color="auto" w:sz="4" w:space="0"/>
            </w:tcBorders>
            <w:vAlign w:val="center"/>
          </w:tcPr>
          <w:p>
            <w:pPr>
              <w:spacing w:line="288" w:lineRule="auto"/>
              <w:jc w:val="center"/>
            </w:pPr>
          </w:p>
        </w:tc>
        <w:tc>
          <w:tcPr>
            <w:tcW w:w="1690" w:type="dxa"/>
            <w:tcBorders>
              <w:left w:val="single" w:color="auto" w:sz="4" w:space="0"/>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left w:val="double" w:color="auto" w:sz="4" w:space="0"/>
            </w:tcBorders>
            <w:vAlign w:val="center"/>
          </w:tcPr>
          <w:p>
            <w:pPr>
              <w:jc w:val="center"/>
            </w:pPr>
          </w:p>
        </w:tc>
        <w:tc>
          <w:tcPr>
            <w:tcW w:w="1284" w:type="dxa"/>
            <w:vAlign w:val="center"/>
          </w:tcPr>
          <w:p>
            <w:pPr>
              <w:spacing w:line="288" w:lineRule="auto"/>
              <w:jc w:val="center"/>
            </w:pPr>
          </w:p>
        </w:tc>
        <w:tc>
          <w:tcPr>
            <w:tcW w:w="804" w:type="dxa"/>
            <w:vAlign w:val="center"/>
          </w:tcPr>
          <w:p>
            <w:pPr>
              <w:spacing w:line="288" w:lineRule="auto"/>
              <w:jc w:val="center"/>
            </w:pPr>
            <w:r>
              <w:rPr>
                <w:rFonts w:hint="eastAsia"/>
              </w:rPr>
              <w:t>母亲</w:t>
            </w:r>
          </w:p>
        </w:tc>
        <w:tc>
          <w:tcPr>
            <w:tcW w:w="717" w:type="dxa"/>
            <w:tcBorders>
              <w:right w:val="single" w:color="auto" w:sz="4" w:space="0"/>
            </w:tcBorders>
            <w:vAlign w:val="center"/>
          </w:tcPr>
          <w:p>
            <w:pPr>
              <w:spacing w:line="288" w:lineRule="auto"/>
              <w:jc w:val="center"/>
            </w:pPr>
          </w:p>
        </w:tc>
        <w:tc>
          <w:tcPr>
            <w:tcW w:w="4768" w:type="dxa"/>
            <w:gridSpan w:val="5"/>
            <w:tcBorders>
              <w:right w:val="single" w:color="auto" w:sz="4" w:space="0"/>
            </w:tcBorders>
            <w:vAlign w:val="center"/>
          </w:tcPr>
          <w:p>
            <w:pPr>
              <w:spacing w:line="288" w:lineRule="auto"/>
              <w:jc w:val="center"/>
            </w:pPr>
          </w:p>
        </w:tc>
        <w:tc>
          <w:tcPr>
            <w:tcW w:w="1690" w:type="dxa"/>
            <w:tcBorders>
              <w:left w:val="single" w:color="auto" w:sz="4" w:space="0"/>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left w:val="double" w:color="auto" w:sz="4" w:space="0"/>
            </w:tcBorders>
            <w:vAlign w:val="center"/>
          </w:tcPr>
          <w:p>
            <w:pPr>
              <w:jc w:val="center"/>
            </w:pPr>
          </w:p>
        </w:tc>
        <w:tc>
          <w:tcPr>
            <w:tcW w:w="1284" w:type="dxa"/>
            <w:vAlign w:val="center"/>
          </w:tcPr>
          <w:p>
            <w:pPr>
              <w:spacing w:line="288" w:lineRule="auto"/>
              <w:jc w:val="center"/>
            </w:pPr>
          </w:p>
        </w:tc>
        <w:tc>
          <w:tcPr>
            <w:tcW w:w="804" w:type="dxa"/>
            <w:vAlign w:val="center"/>
          </w:tcPr>
          <w:p>
            <w:pPr>
              <w:spacing w:line="288" w:lineRule="auto"/>
              <w:jc w:val="center"/>
            </w:pPr>
            <w:r>
              <w:rPr>
                <w:rFonts w:hint="eastAsia"/>
              </w:rPr>
              <w:t>兄/弟</w:t>
            </w:r>
          </w:p>
        </w:tc>
        <w:tc>
          <w:tcPr>
            <w:tcW w:w="717" w:type="dxa"/>
            <w:tcBorders>
              <w:right w:val="single" w:color="auto" w:sz="4" w:space="0"/>
            </w:tcBorders>
            <w:vAlign w:val="center"/>
          </w:tcPr>
          <w:p>
            <w:pPr>
              <w:spacing w:line="288" w:lineRule="auto"/>
              <w:jc w:val="center"/>
            </w:pPr>
          </w:p>
        </w:tc>
        <w:tc>
          <w:tcPr>
            <w:tcW w:w="4768" w:type="dxa"/>
            <w:gridSpan w:val="5"/>
            <w:tcBorders>
              <w:right w:val="single" w:color="auto" w:sz="4" w:space="0"/>
            </w:tcBorders>
            <w:vAlign w:val="center"/>
          </w:tcPr>
          <w:p>
            <w:pPr>
              <w:spacing w:line="288" w:lineRule="auto"/>
              <w:jc w:val="center"/>
            </w:pPr>
          </w:p>
        </w:tc>
        <w:tc>
          <w:tcPr>
            <w:tcW w:w="1690" w:type="dxa"/>
            <w:tcBorders>
              <w:left w:val="single" w:color="auto" w:sz="4" w:space="0"/>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left w:val="double" w:color="auto" w:sz="4" w:space="0"/>
            </w:tcBorders>
            <w:vAlign w:val="center"/>
          </w:tcPr>
          <w:p>
            <w:pPr>
              <w:jc w:val="center"/>
            </w:pPr>
          </w:p>
        </w:tc>
        <w:tc>
          <w:tcPr>
            <w:tcW w:w="1284" w:type="dxa"/>
            <w:vAlign w:val="center"/>
          </w:tcPr>
          <w:p>
            <w:pPr>
              <w:spacing w:line="288" w:lineRule="auto"/>
              <w:jc w:val="center"/>
            </w:pPr>
          </w:p>
        </w:tc>
        <w:tc>
          <w:tcPr>
            <w:tcW w:w="804" w:type="dxa"/>
            <w:vAlign w:val="center"/>
          </w:tcPr>
          <w:p>
            <w:pPr>
              <w:spacing w:line="288" w:lineRule="auto"/>
              <w:jc w:val="center"/>
            </w:pPr>
            <w:r>
              <w:rPr>
                <w:rFonts w:hint="eastAsia"/>
              </w:rPr>
              <w:t>姐/妹</w:t>
            </w:r>
          </w:p>
        </w:tc>
        <w:tc>
          <w:tcPr>
            <w:tcW w:w="717" w:type="dxa"/>
            <w:tcBorders>
              <w:right w:val="single" w:color="auto" w:sz="4" w:space="0"/>
            </w:tcBorders>
            <w:vAlign w:val="center"/>
          </w:tcPr>
          <w:p>
            <w:pPr>
              <w:spacing w:line="288" w:lineRule="auto"/>
              <w:jc w:val="center"/>
            </w:pPr>
          </w:p>
        </w:tc>
        <w:tc>
          <w:tcPr>
            <w:tcW w:w="4768" w:type="dxa"/>
            <w:gridSpan w:val="5"/>
            <w:tcBorders>
              <w:right w:val="single" w:color="auto" w:sz="4" w:space="0"/>
            </w:tcBorders>
            <w:vAlign w:val="center"/>
          </w:tcPr>
          <w:p>
            <w:pPr>
              <w:spacing w:line="288" w:lineRule="auto"/>
              <w:jc w:val="center"/>
            </w:pPr>
          </w:p>
        </w:tc>
        <w:tc>
          <w:tcPr>
            <w:tcW w:w="1690" w:type="dxa"/>
            <w:tcBorders>
              <w:left w:val="single" w:color="auto" w:sz="4" w:space="0"/>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left w:val="double" w:color="auto" w:sz="4" w:space="0"/>
            </w:tcBorders>
            <w:vAlign w:val="center"/>
          </w:tcPr>
          <w:p>
            <w:pPr>
              <w:jc w:val="center"/>
            </w:pPr>
          </w:p>
        </w:tc>
        <w:tc>
          <w:tcPr>
            <w:tcW w:w="1284" w:type="dxa"/>
            <w:vAlign w:val="center"/>
          </w:tcPr>
          <w:p>
            <w:pPr>
              <w:spacing w:line="288" w:lineRule="auto"/>
              <w:jc w:val="center"/>
            </w:pPr>
          </w:p>
        </w:tc>
        <w:tc>
          <w:tcPr>
            <w:tcW w:w="804" w:type="dxa"/>
            <w:vAlign w:val="center"/>
          </w:tcPr>
          <w:p>
            <w:pPr>
              <w:spacing w:line="288" w:lineRule="auto"/>
              <w:jc w:val="center"/>
            </w:pPr>
            <w:r>
              <w:rPr>
                <w:rFonts w:hint="eastAsia"/>
              </w:rPr>
              <w:t>夫/妻</w:t>
            </w:r>
          </w:p>
        </w:tc>
        <w:tc>
          <w:tcPr>
            <w:tcW w:w="717" w:type="dxa"/>
            <w:tcBorders>
              <w:right w:val="single" w:color="auto" w:sz="4" w:space="0"/>
            </w:tcBorders>
            <w:vAlign w:val="center"/>
          </w:tcPr>
          <w:p>
            <w:pPr>
              <w:spacing w:line="288" w:lineRule="auto"/>
              <w:jc w:val="center"/>
            </w:pPr>
          </w:p>
        </w:tc>
        <w:tc>
          <w:tcPr>
            <w:tcW w:w="4768" w:type="dxa"/>
            <w:gridSpan w:val="5"/>
            <w:tcBorders>
              <w:right w:val="single" w:color="auto" w:sz="4" w:space="0"/>
            </w:tcBorders>
            <w:vAlign w:val="center"/>
          </w:tcPr>
          <w:p>
            <w:pPr>
              <w:spacing w:line="288" w:lineRule="auto"/>
              <w:jc w:val="center"/>
            </w:pPr>
          </w:p>
        </w:tc>
        <w:tc>
          <w:tcPr>
            <w:tcW w:w="1690" w:type="dxa"/>
            <w:tcBorders>
              <w:left w:val="single" w:color="auto" w:sz="4" w:space="0"/>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left w:val="double" w:color="auto" w:sz="4" w:space="0"/>
              <w:bottom w:val="double" w:color="auto" w:sz="4" w:space="0"/>
            </w:tcBorders>
            <w:vAlign w:val="center"/>
          </w:tcPr>
          <w:p>
            <w:pPr>
              <w:jc w:val="center"/>
            </w:pPr>
          </w:p>
        </w:tc>
        <w:tc>
          <w:tcPr>
            <w:tcW w:w="1284" w:type="dxa"/>
            <w:tcBorders>
              <w:bottom w:val="double" w:color="auto" w:sz="4" w:space="0"/>
            </w:tcBorders>
            <w:vAlign w:val="center"/>
          </w:tcPr>
          <w:p>
            <w:pPr>
              <w:spacing w:line="288" w:lineRule="auto"/>
              <w:jc w:val="center"/>
            </w:pPr>
          </w:p>
        </w:tc>
        <w:tc>
          <w:tcPr>
            <w:tcW w:w="804" w:type="dxa"/>
            <w:tcBorders>
              <w:bottom w:val="double" w:color="auto" w:sz="4" w:space="0"/>
            </w:tcBorders>
            <w:vAlign w:val="center"/>
          </w:tcPr>
          <w:p>
            <w:pPr>
              <w:spacing w:line="288" w:lineRule="auto"/>
              <w:jc w:val="center"/>
            </w:pPr>
            <w:r>
              <w:rPr>
                <w:rFonts w:hint="eastAsia"/>
              </w:rPr>
              <w:t>子/女</w:t>
            </w:r>
          </w:p>
        </w:tc>
        <w:tc>
          <w:tcPr>
            <w:tcW w:w="717" w:type="dxa"/>
            <w:tcBorders>
              <w:bottom w:val="double" w:color="auto" w:sz="4" w:space="0"/>
              <w:right w:val="single" w:color="auto" w:sz="4" w:space="0"/>
            </w:tcBorders>
            <w:vAlign w:val="center"/>
          </w:tcPr>
          <w:p>
            <w:pPr>
              <w:spacing w:line="288" w:lineRule="auto"/>
              <w:jc w:val="center"/>
            </w:pPr>
          </w:p>
        </w:tc>
        <w:tc>
          <w:tcPr>
            <w:tcW w:w="4768" w:type="dxa"/>
            <w:gridSpan w:val="5"/>
            <w:tcBorders>
              <w:bottom w:val="double" w:color="auto" w:sz="4" w:space="0"/>
              <w:right w:val="single" w:color="auto" w:sz="4" w:space="0"/>
            </w:tcBorders>
            <w:vAlign w:val="center"/>
          </w:tcPr>
          <w:p>
            <w:pPr>
              <w:spacing w:line="288" w:lineRule="auto"/>
              <w:jc w:val="center"/>
            </w:pPr>
          </w:p>
        </w:tc>
        <w:tc>
          <w:tcPr>
            <w:tcW w:w="1690" w:type="dxa"/>
            <w:tcBorders>
              <w:left w:val="single" w:color="auto" w:sz="4" w:space="0"/>
              <w:bottom w:val="double" w:color="auto" w:sz="4" w:space="0"/>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restart"/>
            <w:tcBorders>
              <w:top w:val="double" w:color="auto" w:sz="4" w:space="0"/>
              <w:left w:val="double" w:color="auto" w:sz="4" w:space="0"/>
            </w:tcBorders>
            <w:vAlign w:val="center"/>
          </w:tcPr>
          <w:p>
            <w:pPr>
              <w:jc w:val="center"/>
            </w:pPr>
            <w:r>
              <w:rPr>
                <w:rFonts w:hint="eastAsia"/>
              </w:rPr>
              <w:t>本</w:t>
            </w:r>
          </w:p>
          <w:p>
            <w:pPr>
              <w:jc w:val="center"/>
            </w:pPr>
            <w:r>
              <w:rPr>
                <w:rFonts w:hint="eastAsia"/>
              </w:rPr>
              <w:t>人</w:t>
            </w:r>
          </w:p>
          <w:p>
            <w:pPr>
              <w:jc w:val="center"/>
            </w:pPr>
            <w:r>
              <w:rPr>
                <w:rFonts w:hint="eastAsia"/>
              </w:rPr>
              <w:t>简</w:t>
            </w:r>
          </w:p>
          <w:p>
            <w:pPr>
              <w:jc w:val="center"/>
            </w:pPr>
            <w:r>
              <w:rPr>
                <w:rFonts w:hint="eastAsia"/>
              </w:rPr>
              <w:t>历</w:t>
            </w:r>
          </w:p>
        </w:tc>
        <w:tc>
          <w:tcPr>
            <w:tcW w:w="2805" w:type="dxa"/>
            <w:gridSpan w:val="3"/>
            <w:tcBorders>
              <w:top w:val="double" w:color="auto" w:sz="4" w:space="0"/>
            </w:tcBorders>
            <w:vAlign w:val="center"/>
          </w:tcPr>
          <w:p>
            <w:pPr>
              <w:spacing w:line="288" w:lineRule="auto"/>
              <w:jc w:val="center"/>
            </w:pPr>
            <w:r>
              <w:rPr>
                <w:rFonts w:hint="eastAsia"/>
              </w:rPr>
              <w:t>起止日期</w:t>
            </w:r>
          </w:p>
        </w:tc>
        <w:tc>
          <w:tcPr>
            <w:tcW w:w="2384" w:type="dxa"/>
            <w:gridSpan w:val="3"/>
            <w:tcBorders>
              <w:top w:val="double" w:color="auto" w:sz="4" w:space="0"/>
            </w:tcBorders>
            <w:vAlign w:val="center"/>
          </w:tcPr>
          <w:p>
            <w:pPr>
              <w:spacing w:line="288" w:lineRule="auto"/>
              <w:jc w:val="center"/>
            </w:pPr>
            <w:r>
              <w:rPr>
                <w:rFonts w:hint="eastAsia"/>
              </w:rPr>
              <w:t>毕业学校（高中起）</w:t>
            </w:r>
          </w:p>
        </w:tc>
        <w:tc>
          <w:tcPr>
            <w:tcW w:w="2384" w:type="dxa"/>
            <w:gridSpan w:val="2"/>
            <w:tcBorders>
              <w:top w:val="double" w:color="auto" w:sz="4" w:space="0"/>
            </w:tcBorders>
            <w:vAlign w:val="center"/>
          </w:tcPr>
          <w:p>
            <w:pPr>
              <w:spacing w:line="288" w:lineRule="auto"/>
              <w:jc w:val="center"/>
            </w:pPr>
            <w:r>
              <w:rPr>
                <w:rFonts w:hint="eastAsia"/>
              </w:rPr>
              <w:t>所学专业</w:t>
            </w:r>
          </w:p>
        </w:tc>
        <w:tc>
          <w:tcPr>
            <w:tcW w:w="1690" w:type="dxa"/>
            <w:tcBorders>
              <w:top w:val="double" w:color="auto" w:sz="4" w:space="0"/>
              <w:right w:val="double" w:color="auto" w:sz="4" w:space="0"/>
            </w:tcBorders>
            <w:vAlign w:val="center"/>
          </w:tcPr>
          <w:p>
            <w:pPr>
              <w:spacing w:line="288" w:lineRule="auto"/>
              <w:jc w:val="center"/>
            </w:pPr>
            <w:r>
              <w:rPr>
                <w:rFonts w:hint="eastAsia"/>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left w:val="double" w:color="auto" w:sz="4" w:space="0"/>
            </w:tcBorders>
            <w:vAlign w:val="center"/>
          </w:tcPr>
          <w:p>
            <w:pPr>
              <w:jc w:val="center"/>
            </w:pPr>
          </w:p>
        </w:tc>
        <w:tc>
          <w:tcPr>
            <w:tcW w:w="2805" w:type="dxa"/>
            <w:gridSpan w:val="3"/>
            <w:vAlign w:val="center"/>
          </w:tcPr>
          <w:p>
            <w:pPr>
              <w:spacing w:line="288" w:lineRule="auto"/>
              <w:jc w:val="center"/>
            </w:pPr>
            <w:r>
              <w:rPr>
                <w:rFonts w:hint="eastAsia"/>
              </w:rPr>
              <w:t>年   月至   年   月</w:t>
            </w:r>
          </w:p>
        </w:tc>
        <w:tc>
          <w:tcPr>
            <w:tcW w:w="2384" w:type="dxa"/>
            <w:gridSpan w:val="3"/>
            <w:vAlign w:val="center"/>
          </w:tcPr>
          <w:p>
            <w:pPr>
              <w:spacing w:line="288" w:lineRule="auto"/>
              <w:jc w:val="center"/>
            </w:pPr>
          </w:p>
        </w:tc>
        <w:tc>
          <w:tcPr>
            <w:tcW w:w="2384" w:type="dxa"/>
            <w:gridSpan w:val="2"/>
            <w:vAlign w:val="center"/>
          </w:tcPr>
          <w:p>
            <w:pPr>
              <w:spacing w:line="288" w:lineRule="auto"/>
              <w:jc w:val="center"/>
            </w:pPr>
          </w:p>
        </w:tc>
        <w:tc>
          <w:tcPr>
            <w:tcW w:w="1690" w:type="dxa"/>
            <w:tcBorders>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left w:val="double" w:color="auto" w:sz="4" w:space="0"/>
            </w:tcBorders>
            <w:vAlign w:val="center"/>
          </w:tcPr>
          <w:p>
            <w:pPr>
              <w:jc w:val="center"/>
            </w:pPr>
          </w:p>
        </w:tc>
        <w:tc>
          <w:tcPr>
            <w:tcW w:w="2805" w:type="dxa"/>
            <w:gridSpan w:val="3"/>
            <w:vAlign w:val="center"/>
          </w:tcPr>
          <w:p>
            <w:pPr>
              <w:spacing w:line="288" w:lineRule="auto"/>
              <w:jc w:val="center"/>
            </w:pPr>
            <w:r>
              <w:rPr>
                <w:rFonts w:hint="eastAsia"/>
              </w:rPr>
              <w:t>年   月至   年   月</w:t>
            </w:r>
          </w:p>
        </w:tc>
        <w:tc>
          <w:tcPr>
            <w:tcW w:w="2384" w:type="dxa"/>
            <w:gridSpan w:val="3"/>
            <w:vAlign w:val="center"/>
          </w:tcPr>
          <w:p>
            <w:pPr>
              <w:spacing w:line="288" w:lineRule="auto"/>
              <w:jc w:val="center"/>
            </w:pPr>
          </w:p>
        </w:tc>
        <w:tc>
          <w:tcPr>
            <w:tcW w:w="2384" w:type="dxa"/>
            <w:gridSpan w:val="2"/>
            <w:vAlign w:val="center"/>
          </w:tcPr>
          <w:p>
            <w:pPr>
              <w:spacing w:line="288" w:lineRule="auto"/>
              <w:jc w:val="center"/>
            </w:pPr>
          </w:p>
        </w:tc>
        <w:tc>
          <w:tcPr>
            <w:tcW w:w="1690" w:type="dxa"/>
            <w:tcBorders>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left w:val="double" w:color="auto" w:sz="4" w:space="0"/>
            </w:tcBorders>
            <w:vAlign w:val="center"/>
          </w:tcPr>
          <w:p>
            <w:pPr>
              <w:jc w:val="center"/>
            </w:pPr>
          </w:p>
        </w:tc>
        <w:tc>
          <w:tcPr>
            <w:tcW w:w="2805" w:type="dxa"/>
            <w:gridSpan w:val="3"/>
            <w:vAlign w:val="center"/>
          </w:tcPr>
          <w:p>
            <w:pPr>
              <w:spacing w:line="288" w:lineRule="auto"/>
              <w:jc w:val="center"/>
            </w:pPr>
            <w:r>
              <w:rPr>
                <w:rFonts w:hint="eastAsia"/>
              </w:rPr>
              <w:t>年   月至   年   月</w:t>
            </w:r>
          </w:p>
        </w:tc>
        <w:tc>
          <w:tcPr>
            <w:tcW w:w="2384" w:type="dxa"/>
            <w:gridSpan w:val="3"/>
            <w:vAlign w:val="center"/>
          </w:tcPr>
          <w:p>
            <w:pPr>
              <w:spacing w:line="288" w:lineRule="auto"/>
              <w:jc w:val="center"/>
            </w:pPr>
          </w:p>
        </w:tc>
        <w:tc>
          <w:tcPr>
            <w:tcW w:w="2384" w:type="dxa"/>
            <w:gridSpan w:val="2"/>
            <w:vAlign w:val="center"/>
          </w:tcPr>
          <w:p>
            <w:pPr>
              <w:spacing w:line="288" w:lineRule="auto"/>
              <w:jc w:val="center"/>
            </w:pPr>
          </w:p>
        </w:tc>
        <w:tc>
          <w:tcPr>
            <w:tcW w:w="1690" w:type="dxa"/>
            <w:tcBorders>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left w:val="double" w:color="auto" w:sz="4" w:space="0"/>
            </w:tcBorders>
            <w:vAlign w:val="center"/>
          </w:tcPr>
          <w:p>
            <w:pPr>
              <w:jc w:val="center"/>
            </w:pPr>
          </w:p>
        </w:tc>
        <w:tc>
          <w:tcPr>
            <w:tcW w:w="2805" w:type="dxa"/>
            <w:gridSpan w:val="3"/>
            <w:vAlign w:val="center"/>
          </w:tcPr>
          <w:p>
            <w:pPr>
              <w:spacing w:line="288" w:lineRule="auto"/>
              <w:jc w:val="center"/>
            </w:pPr>
            <w:r>
              <w:rPr>
                <w:rFonts w:hint="eastAsia"/>
              </w:rPr>
              <w:t>年   月至   年   月</w:t>
            </w:r>
          </w:p>
        </w:tc>
        <w:tc>
          <w:tcPr>
            <w:tcW w:w="2384" w:type="dxa"/>
            <w:gridSpan w:val="3"/>
            <w:vAlign w:val="center"/>
          </w:tcPr>
          <w:p>
            <w:pPr>
              <w:spacing w:line="288" w:lineRule="auto"/>
              <w:jc w:val="center"/>
            </w:pPr>
          </w:p>
        </w:tc>
        <w:tc>
          <w:tcPr>
            <w:tcW w:w="2384" w:type="dxa"/>
            <w:gridSpan w:val="2"/>
            <w:vAlign w:val="center"/>
          </w:tcPr>
          <w:p>
            <w:pPr>
              <w:spacing w:line="288" w:lineRule="auto"/>
              <w:jc w:val="center"/>
            </w:pPr>
          </w:p>
        </w:tc>
        <w:tc>
          <w:tcPr>
            <w:tcW w:w="1690" w:type="dxa"/>
            <w:tcBorders>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left w:val="double" w:color="auto" w:sz="4" w:space="0"/>
            </w:tcBorders>
            <w:vAlign w:val="center"/>
          </w:tcPr>
          <w:p>
            <w:pPr>
              <w:jc w:val="center"/>
            </w:pPr>
          </w:p>
        </w:tc>
        <w:tc>
          <w:tcPr>
            <w:tcW w:w="2805" w:type="dxa"/>
            <w:gridSpan w:val="3"/>
            <w:vAlign w:val="center"/>
          </w:tcPr>
          <w:p>
            <w:pPr>
              <w:spacing w:line="288" w:lineRule="auto"/>
              <w:jc w:val="center"/>
            </w:pPr>
            <w:r>
              <w:rPr>
                <w:rFonts w:hint="eastAsia"/>
              </w:rPr>
              <w:t>年   月至   年   月</w:t>
            </w:r>
          </w:p>
        </w:tc>
        <w:tc>
          <w:tcPr>
            <w:tcW w:w="2384" w:type="dxa"/>
            <w:gridSpan w:val="3"/>
            <w:vAlign w:val="center"/>
          </w:tcPr>
          <w:p>
            <w:pPr>
              <w:spacing w:line="288" w:lineRule="auto"/>
              <w:jc w:val="center"/>
            </w:pPr>
          </w:p>
        </w:tc>
        <w:tc>
          <w:tcPr>
            <w:tcW w:w="2384" w:type="dxa"/>
            <w:gridSpan w:val="2"/>
            <w:vAlign w:val="center"/>
          </w:tcPr>
          <w:p>
            <w:pPr>
              <w:spacing w:line="288" w:lineRule="auto"/>
              <w:jc w:val="center"/>
            </w:pPr>
          </w:p>
        </w:tc>
        <w:tc>
          <w:tcPr>
            <w:tcW w:w="1690" w:type="dxa"/>
            <w:tcBorders>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60" w:type="dxa"/>
            <w:vMerge w:val="continue"/>
            <w:tcBorders>
              <w:left w:val="double" w:color="auto" w:sz="4" w:space="0"/>
              <w:bottom w:val="double" w:color="auto" w:sz="4" w:space="0"/>
            </w:tcBorders>
            <w:vAlign w:val="center"/>
          </w:tcPr>
          <w:p>
            <w:pPr>
              <w:jc w:val="center"/>
            </w:pPr>
          </w:p>
        </w:tc>
        <w:tc>
          <w:tcPr>
            <w:tcW w:w="2805" w:type="dxa"/>
            <w:gridSpan w:val="3"/>
            <w:tcBorders>
              <w:bottom w:val="double" w:color="auto" w:sz="4" w:space="0"/>
            </w:tcBorders>
            <w:vAlign w:val="center"/>
          </w:tcPr>
          <w:p>
            <w:pPr>
              <w:spacing w:line="288" w:lineRule="auto"/>
              <w:jc w:val="center"/>
            </w:pPr>
            <w:r>
              <w:rPr>
                <w:rFonts w:hint="eastAsia"/>
              </w:rPr>
              <w:t>年   月至   年   月</w:t>
            </w:r>
          </w:p>
        </w:tc>
        <w:tc>
          <w:tcPr>
            <w:tcW w:w="2384" w:type="dxa"/>
            <w:gridSpan w:val="3"/>
            <w:tcBorders>
              <w:bottom w:val="double" w:color="auto" w:sz="4" w:space="0"/>
            </w:tcBorders>
            <w:vAlign w:val="center"/>
          </w:tcPr>
          <w:p>
            <w:pPr>
              <w:spacing w:line="288" w:lineRule="auto"/>
              <w:jc w:val="center"/>
            </w:pPr>
          </w:p>
        </w:tc>
        <w:tc>
          <w:tcPr>
            <w:tcW w:w="2384" w:type="dxa"/>
            <w:gridSpan w:val="2"/>
            <w:tcBorders>
              <w:bottom w:val="double" w:color="auto" w:sz="4" w:space="0"/>
            </w:tcBorders>
            <w:vAlign w:val="center"/>
          </w:tcPr>
          <w:p>
            <w:pPr>
              <w:spacing w:line="288" w:lineRule="auto"/>
              <w:jc w:val="center"/>
            </w:pPr>
          </w:p>
        </w:tc>
        <w:tc>
          <w:tcPr>
            <w:tcW w:w="1690" w:type="dxa"/>
            <w:tcBorders>
              <w:bottom w:val="double" w:color="auto" w:sz="4" w:space="0"/>
              <w:right w:val="double" w:color="auto" w:sz="4" w:space="0"/>
            </w:tcBorders>
            <w:vAlign w:val="center"/>
          </w:tcPr>
          <w:p>
            <w:pPr>
              <w:spacing w:line="288"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7" w:hRule="atLeast"/>
          <w:jc w:val="center"/>
        </w:trPr>
        <w:tc>
          <w:tcPr>
            <w:tcW w:w="760" w:type="dxa"/>
            <w:tcBorders>
              <w:top w:val="double" w:color="auto" w:sz="4" w:space="0"/>
              <w:left w:val="double" w:color="auto" w:sz="4" w:space="0"/>
              <w:bottom w:val="double" w:color="auto" w:sz="4" w:space="0"/>
            </w:tcBorders>
            <w:vAlign w:val="center"/>
          </w:tcPr>
          <w:p>
            <w:pPr>
              <w:jc w:val="center"/>
            </w:pPr>
          </w:p>
        </w:tc>
        <w:tc>
          <w:tcPr>
            <w:tcW w:w="9263" w:type="dxa"/>
            <w:gridSpan w:val="9"/>
            <w:tcBorders>
              <w:top w:val="double" w:color="auto" w:sz="4" w:space="0"/>
              <w:bottom w:val="double" w:color="auto" w:sz="4" w:space="0"/>
              <w:right w:val="double" w:color="auto" w:sz="4" w:space="0"/>
            </w:tcBorders>
            <w:vAlign w:val="center"/>
          </w:tcPr>
          <w:p>
            <w:pPr>
              <w:spacing w:line="288" w:lineRule="auto"/>
              <w:jc w:val="center"/>
            </w:pPr>
            <w:r>
              <w:rPr>
                <w:rFonts w:hint="eastAsia"/>
              </w:rPr>
              <w:t>只填最高学历主修课程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78" w:hRule="atLeast"/>
          <w:jc w:val="center"/>
        </w:trPr>
        <w:tc>
          <w:tcPr>
            <w:tcW w:w="760" w:type="dxa"/>
            <w:tcBorders>
              <w:top w:val="double" w:color="auto" w:sz="4" w:space="0"/>
              <w:left w:val="double" w:color="auto" w:sz="4" w:space="0"/>
              <w:bottom w:val="double" w:color="auto" w:sz="4" w:space="0"/>
              <w:right w:val="single" w:color="auto" w:sz="4" w:space="0"/>
            </w:tcBorders>
            <w:vAlign w:val="center"/>
          </w:tcPr>
          <w:p>
            <w:pPr>
              <w:ind w:left="210" w:leftChars="100"/>
            </w:pPr>
            <w:r>
              <w:rPr>
                <w:rFonts w:hint="eastAsia"/>
              </w:rPr>
              <w:t>主  修  课  程</w:t>
            </w:r>
          </w:p>
        </w:tc>
        <w:tc>
          <w:tcPr>
            <w:tcW w:w="9263" w:type="dxa"/>
            <w:gridSpan w:val="9"/>
            <w:tcBorders>
              <w:top w:val="double" w:color="auto" w:sz="4" w:space="0"/>
              <w:left w:val="single" w:color="auto" w:sz="4" w:space="0"/>
              <w:bottom w:val="double" w:color="auto" w:sz="4" w:space="0"/>
              <w:right w:val="double" w:color="auto" w:sz="4" w:space="0"/>
            </w:tcBorders>
            <w:vAlign w:val="center"/>
          </w:tcPr>
          <w:p>
            <w:pPr>
              <w:spacing w:line="288" w:lineRule="auto"/>
            </w:pPr>
          </w:p>
          <w:p>
            <w:pPr>
              <w:spacing w:line="288" w:lineRule="auto"/>
            </w:pPr>
          </w:p>
          <w:p>
            <w:pPr>
              <w:spacing w:line="288" w:lineRule="auto"/>
            </w:pPr>
          </w:p>
          <w:p>
            <w:pPr>
              <w:spacing w:line="288" w:lineRule="auto"/>
            </w:pPr>
          </w:p>
          <w:p>
            <w:pPr>
              <w:spacing w:line="288" w:lineRule="auto"/>
            </w:pPr>
          </w:p>
          <w:p>
            <w:pPr>
              <w:spacing w:line="288" w:lineRule="auto"/>
            </w:pPr>
          </w:p>
          <w:p>
            <w:pPr>
              <w:spacing w:line="288"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8" w:hRule="atLeast"/>
          <w:jc w:val="center"/>
        </w:trPr>
        <w:tc>
          <w:tcPr>
            <w:tcW w:w="10023" w:type="dxa"/>
            <w:gridSpan w:val="10"/>
            <w:tcBorders>
              <w:top w:val="double" w:color="auto" w:sz="4" w:space="0"/>
              <w:left w:val="double" w:color="auto" w:sz="4" w:space="0"/>
              <w:bottom w:val="double" w:color="auto" w:sz="4" w:space="0"/>
              <w:right w:val="double" w:color="auto" w:sz="4" w:space="0"/>
            </w:tcBorders>
            <w:vAlign w:val="center"/>
          </w:tcPr>
          <w:p>
            <w:pPr>
              <w:spacing w:line="288" w:lineRule="auto"/>
              <w:jc w:val="center"/>
              <w:rPr>
                <w:sz w:val="24"/>
              </w:rPr>
            </w:pPr>
            <w:r>
              <w:rPr>
                <w:rFonts w:hint="eastAsia"/>
                <w:sz w:val="24"/>
              </w:rPr>
              <w:t>实践（实习）单位及主要内容或科研课题及主要成果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92" w:hRule="atLeast"/>
          <w:jc w:val="center"/>
        </w:trPr>
        <w:tc>
          <w:tcPr>
            <w:tcW w:w="760" w:type="dxa"/>
            <w:tcBorders>
              <w:top w:val="double" w:color="auto" w:sz="4" w:space="0"/>
              <w:left w:val="double" w:color="auto" w:sz="4" w:space="0"/>
              <w:bottom w:val="double" w:color="auto" w:sz="4" w:space="0"/>
              <w:right w:val="single" w:color="auto" w:sz="4" w:space="0"/>
            </w:tcBorders>
            <w:vAlign w:val="center"/>
          </w:tcPr>
          <w:p>
            <w:pPr>
              <w:jc w:val="center"/>
            </w:pPr>
            <w:r>
              <w:rPr>
                <w:rFonts w:hint="eastAsia"/>
              </w:rPr>
              <w:t>社会实践</w:t>
            </w:r>
          </w:p>
          <w:p>
            <w:pPr>
              <w:jc w:val="center"/>
            </w:pPr>
            <w:r>
              <w:rPr>
                <w:rFonts w:hint="eastAsia"/>
              </w:rPr>
              <w:t xml:space="preserve">或  </w:t>
            </w:r>
          </w:p>
          <w:p>
            <w:pPr>
              <w:jc w:val="center"/>
            </w:pPr>
            <w:r>
              <w:rPr>
                <w:rFonts w:hint="eastAsia"/>
              </w:rPr>
              <w:t>科研经历</w:t>
            </w:r>
          </w:p>
        </w:tc>
        <w:tc>
          <w:tcPr>
            <w:tcW w:w="9263" w:type="dxa"/>
            <w:gridSpan w:val="9"/>
            <w:tcBorders>
              <w:top w:val="single" w:color="auto" w:sz="4" w:space="0"/>
              <w:left w:val="single" w:color="auto" w:sz="4" w:space="0"/>
              <w:bottom w:val="double" w:color="auto" w:sz="4" w:space="0"/>
              <w:right w:val="double" w:color="auto" w:sz="4" w:space="0"/>
            </w:tcBorders>
            <w:vAlign w:val="center"/>
          </w:tcPr>
          <w:p>
            <w:pPr>
              <w:spacing w:line="288" w:lineRule="auto"/>
            </w:pPr>
          </w:p>
          <w:p>
            <w:pPr>
              <w:spacing w:line="288"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4" w:hRule="atLeast"/>
          <w:jc w:val="center"/>
        </w:trPr>
        <w:tc>
          <w:tcPr>
            <w:tcW w:w="10023" w:type="dxa"/>
            <w:gridSpan w:val="10"/>
            <w:tcBorders>
              <w:top w:val="single" w:color="auto" w:sz="4" w:space="0"/>
              <w:left w:val="double" w:color="auto" w:sz="4" w:space="0"/>
              <w:bottom w:val="double" w:color="auto" w:sz="4" w:space="0"/>
              <w:right w:val="double" w:color="auto" w:sz="4" w:space="0"/>
            </w:tcBorders>
            <w:vAlign w:val="center"/>
          </w:tcPr>
          <w:p>
            <w:pPr>
              <w:spacing w:line="288" w:lineRule="auto"/>
              <w:jc w:val="center"/>
            </w:pPr>
            <w:r>
              <w:rPr>
                <w:rFonts w:hint="eastAsia"/>
                <w:sz w:val="24"/>
              </w:rPr>
              <w:t>所获奖励或荣誉名称及授予单位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28" w:hRule="atLeast"/>
          <w:jc w:val="center"/>
        </w:trPr>
        <w:tc>
          <w:tcPr>
            <w:tcW w:w="760" w:type="dxa"/>
            <w:tcBorders>
              <w:top w:val="double" w:color="auto" w:sz="4" w:space="0"/>
              <w:left w:val="double" w:color="auto" w:sz="4" w:space="0"/>
              <w:bottom w:val="double" w:color="auto" w:sz="4" w:space="0"/>
            </w:tcBorders>
            <w:vAlign w:val="center"/>
          </w:tcPr>
          <w:p>
            <w:pPr>
              <w:jc w:val="center"/>
            </w:pPr>
            <w:r>
              <w:rPr>
                <w:rFonts w:hint="eastAsia"/>
              </w:rPr>
              <w:t>所</w:t>
            </w:r>
          </w:p>
          <w:p>
            <w:pPr>
              <w:jc w:val="center"/>
            </w:pPr>
            <w:r>
              <w:rPr>
                <w:rFonts w:hint="eastAsia"/>
              </w:rPr>
              <w:t>获  奖</w:t>
            </w:r>
          </w:p>
          <w:p>
            <w:pPr>
              <w:jc w:val="center"/>
            </w:pPr>
            <w:r>
              <w:rPr>
                <w:rFonts w:hint="eastAsia"/>
              </w:rPr>
              <w:t>励</w:t>
            </w:r>
          </w:p>
        </w:tc>
        <w:tc>
          <w:tcPr>
            <w:tcW w:w="9263" w:type="dxa"/>
            <w:gridSpan w:val="9"/>
            <w:tcBorders>
              <w:top w:val="single" w:color="auto" w:sz="4" w:space="0"/>
              <w:right w:val="double" w:color="auto" w:sz="4" w:space="0"/>
            </w:tcBorders>
            <w:vAlign w:val="center"/>
          </w:tcPr>
          <w:p>
            <w:pPr>
              <w:spacing w:line="288"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27" w:hRule="atLeast"/>
          <w:jc w:val="center"/>
        </w:trPr>
        <w:tc>
          <w:tcPr>
            <w:tcW w:w="760" w:type="dxa"/>
            <w:tcBorders>
              <w:top w:val="double" w:color="auto" w:sz="4" w:space="0"/>
              <w:left w:val="double" w:color="auto" w:sz="4" w:space="0"/>
              <w:bottom w:val="double" w:color="auto" w:sz="4" w:space="0"/>
            </w:tcBorders>
            <w:vAlign w:val="center"/>
          </w:tcPr>
          <w:p/>
          <w:p>
            <w:pPr>
              <w:jc w:val="center"/>
            </w:pPr>
          </w:p>
          <w:p>
            <w:pPr>
              <w:jc w:val="center"/>
            </w:pPr>
            <w:r>
              <w:rPr>
                <w:rFonts w:hint="eastAsia"/>
              </w:rPr>
              <w:t>自</w:t>
            </w:r>
          </w:p>
          <w:p>
            <w:pPr>
              <w:jc w:val="center"/>
            </w:pPr>
            <w:r>
              <w:rPr>
                <w:rFonts w:hint="eastAsia"/>
              </w:rPr>
              <w:t>我</w:t>
            </w:r>
          </w:p>
          <w:p>
            <w:pPr>
              <w:jc w:val="center"/>
            </w:pPr>
            <w:r>
              <w:rPr>
                <w:rFonts w:hint="eastAsia"/>
              </w:rPr>
              <w:t>评</w:t>
            </w:r>
          </w:p>
          <w:p>
            <w:pPr>
              <w:jc w:val="center"/>
            </w:pPr>
            <w:r>
              <w:rPr>
                <w:rFonts w:hint="eastAsia"/>
              </w:rPr>
              <w:t>价</w:t>
            </w:r>
          </w:p>
          <w:p>
            <w:pPr>
              <w:jc w:val="center"/>
            </w:pPr>
          </w:p>
          <w:p>
            <w:pPr>
              <w:jc w:val="center"/>
            </w:pPr>
          </w:p>
          <w:p>
            <w:pPr>
              <w:jc w:val="center"/>
            </w:pPr>
          </w:p>
        </w:tc>
        <w:tc>
          <w:tcPr>
            <w:tcW w:w="9263" w:type="dxa"/>
            <w:gridSpan w:val="9"/>
            <w:tcBorders>
              <w:top w:val="double" w:color="auto" w:sz="4" w:space="0"/>
              <w:bottom w:val="double" w:color="auto" w:sz="4" w:space="0"/>
              <w:right w:val="double" w:color="auto" w:sz="4" w:space="0"/>
            </w:tcBorders>
          </w:tcPr>
          <w:p>
            <w:pPr>
              <w:rPr>
                <w:sz w:val="18"/>
              </w:rPr>
            </w:pPr>
            <w:r>
              <w:rPr>
                <w:rFonts w:hint="eastAsia"/>
                <w:sz w:val="18"/>
              </w:rPr>
              <w:t>提示：可从本人性格、工作能力、工作业绩、业务专长等方面综合评价自己（限300字）</w:t>
            </w:r>
          </w:p>
          <w:p>
            <w:pPr>
              <w:rPr>
                <w:sz w:val="18"/>
              </w:rPr>
            </w:pPr>
          </w:p>
          <w:p>
            <w:pPr>
              <w:rPr>
                <w:sz w:val="18"/>
              </w:rPr>
            </w:pPr>
          </w:p>
          <w:p>
            <w:pPr>
              <w:rPr>
                <w:sz w:val="18"/>
              </w:rPr>
            </w:pPr>
          </w:p>
          <w:p>
            <w:pPr>
              <w:rPr>
                <w:sz w:val="18"/>
              </w:rPr>
            </w:pPr>
          </w:p>
          <w:p>
            <w:pPr>
              <w:rPr>
                <w:sz w:val="18"/>
              </w:rPr>
            </w:pPr>
          </w:p>
          <w:p>
            <w:pPr>
              <w:rPr>
                <w:sz w:val="18"/>
              </w:rPr>
            </w:pPr>
          </w:p>
          <w:p>
            <w:pPr>
              <w:rPr>
                <w:sz w:val="18"/>
              </w:rPr>
            </w:pPr>
          </w:p>
          <w:p>
            <w:pPr>
              <w:rPr>
                <w:sz w:val="18"/>
              </w:rPr>
            </w:pPr>
          </w:p>
          <w:p>
            <w:pPr>
              <w:rPr>
                <w:sz w:val="18"/>
              </w:rPr>
            </w:pPr>
          </w:p>
          <w:p>
            <w:pPr>
              <w:rPr>
                <w:sz w:val="18"/>
              </w:rPr>
            </w:pPr>
          </w:p>
        </w:tc>
      </w:tr>
    </w:tbl>
    <w:p>
      <w:pPr>
        <w:rPr>
          <w:sz w:val="24"/>
        </w:rPr>
      </w:pPr>
    </w:p>
    <w:p>
      <w:pPr>
        <w:ind w:left="720" w:hanging="720" w:hangingChars="300"/>
        <w:rPr>
          <w:sz w:val="24"/>
        </w:rPr>
      </w:pPr>
      <w:r>
        <w:rPr>
          <w:rFonts w:hint="eastAsia"/>
          <w:sz w:val="24"/>
        </w:rPr>
        <w:t>注：上述内容请填写完备，包括照片，不要随意改变格式。</w:t>
      </w:r>
    </w:p>
    <w:sectPr>
      <w:pgSz w:w="11906" w:h="16838"/>
      <w:pgMar w:top="1135" w:right="1797"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07F"/>
    <w:rsid w:val="001F5596"/>
    <w:rsid w:val="002D490C"/>
    <w:rsid w:val="003A2CBF"/>
    <w:rsid w:val="0049007F"/>
    <w:rsid w:val="00D103EF"/>
    <w:rsid w:val="00D2744A"/>
    <w:rsid w:val="00EC2282"/>
    <w:rsid w:val="18EE7590"/>
    <w:rsid w:val="3D280763"/>
    <w:rsid w:val="4D7531FF"/>
    <w:rsid w:val="5E2358FD"/>
    <w:rsid w:val="664E5A4C"/>
    <w:rsid w:val="7AF07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link w:val="14"/>
    <w:qFormat/>
    <w:uiPriority w:val="0"/>
    <w:pPr>
      <w:tabs>
        <w:tab w:val="center" w:pos="4153"/>
        <w:tab w:val="right" w:pos="8306"/>
      </w:tabs>
      <w:snapToGrid w:val="0"/>
      <w:jc w:val="left"/>
    </w:pPr>
    <w:rPr>
      <w:sz w:val="18"/>
      <w:szCs w:val="18"/>
    </w:rPr>
  </w:style>
  <w:style w:type="paragraph" w:styleId="4">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9">
    <w:name w:val="FollowedHyperlink"/>
    <w:basedOn w:val="8"/>
    <w:qFormat/>
    <w:uiPriority w:val="0"/>
    <w:rPr>
      <w:color w:val="800080"/>
      <w:u w:val="none"/>
    </w:rPr>
  </w:style>
  <w:style w:type="character" w:styleId="10">
    <w:name w:val="Emphasis"/>
    <w:basedOn w:val="8"/>
    <w:qFormat/>
    <w:uiPriority w:val="0"/>
  </w:style>
  <w:style w:type="character" w:styleId="11">
    <w:name w:val="Hyperlink"/>
    <w:basedOn w:val="8"/>
    <w:qFormat/>
    <w:uiPriority w:val="0"/>
    <w:rPr>
      <w:color w:val="000000"/>
      <w:u w:val="none"/>
    </w:rPr>
  </w:style>
  <w:style w:type="character" w:customStyle="1" w:styleId="12">
    <w:name w:val="style1"/>
    <w:basedOn w:val="8"/>
    <w:qFormat/>
    <w:uiPriority w:val="0"/>
  </w:style>
  <w:style w:type="character" w:customStyle="1" w:styleId="13">
    <w:name w:val="页眉 字符"/>
    <w:basedOn w:val="8"/>
    <w:link w:val="4"/>
    <w:qFormat/>
    <w:uiPriority w:val="0"/>
    <w:rPr>
      <w:kern w:val="2"/>
      <w:sz w:val="18"/>
      <w:szCs w:val="18"/>
    </w:rPr>
  </w:style>
  <w:style w:type="character" w:customStyle="1" w:styleId="14">
    <w:name w:val="页脚 字符"/>
    <w:basedOn w:val="8"/>
    <w:link w:val="3"/>
    <w:qFormat/>
    <w:uiPriority w:val="0"/>
    <w:rPr>
      <w:kern w:val="2"/>
      <w:sz w:val="18"/>
      <w:szCs w:val="18"/>
    </w:rPr>
  </w:style>
  <w:style w:type="character" w:customStyle="1" w:styleId="15">
    <w:name w:val="disabled"/>
    <w:basedOn w:val="8"/>
    <w:qFormat/>
    <w:uiPriority w:val="0"/>
    <w:rPr>
      <w:vanish/>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1EB73B-C49E-4689-A274-DC1F9B1298D8}">
  <ds:schemaRefs/>
</ds:datastoreItem>
</file>

<file path=docProps/app.xml><?xml version="1.0" encoding="utf-8"?>
<Properties xmlns="http://schemas.openxmlformats.org/officeDocument/2006/extended-properties" xmlns:vt="http://schemas.openxmlformats.org/officeDocument/2006/docPropsVTypes">
  <Template>Normal</Template>
  <Company>Microsoft Corporation</Company>
  <Pages>10</Pages>
  <Words>662</Words>
  <Characters>3776</Characters>
  <Lines>31</Lines>
  <Paragraphs>8</Paragraphs>
  <TotalTime>18</TotalTime>
  <ScaleCrop>false</ScaleCrop>
  <LinksUpToDate>false</LinksUpToDate>
  <CharactersWithSpaces>4430</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2020-04-18T06:43:00Z</dcterms:created>
  <dc:creator>lixia</dc:creator>
  <cp:lastModifiedBy>茜草的茜</cp:lastModifiedBy>
  <cp:lastPrinted>2020-08-19T00:38:00Z</cp:lastPrinted>
  <dcterms:modified xsi:type="dcterms:W3CDTF">2020-08-26T06:50:57Z</dcterms:modified>
  <dc:title>病原所2007年毕业生招聘启事</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