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line="400" w:lineRule="exact"/>
        <w:jc w:val="left"/>
        <w:rPr>
          <w:rFonts w:ascii="方正黑体_GBK" w:eastAsia="方正黑体_GBK"/>
          <w:sz w:val="32"/>
        </w:rPr>
      </w:pPr>
      <w:r>
        <w:rPr>
          <w:rFonts w:hint="eastAsia" w:ascii="方正黑体_GBK" w:eastAsia="方正黑体_GBK"/>
          <w:sz w:val="32"/>
        </w:rPr>
        <w:t>附件</w:t>
      </w:r>
      <w:bookmarkStart w:id="1" w:name="_GoBack"/>
      <w:bookmarkEnd w:id="1"/>
    </w:p>
    <w:p>
      <w:pPr>
        <w:spacing w:beforeLines="50" w:line="400" w:lineRule="exact"/>
        <w:jc w:val="center"/>
        <w:rPr>
          <w:rFonts w:ascii="方正小标宋_GBK" w:eastAsia="方正小标宋_GBK"/>
          <w:sz w:val="36"/>
        </w:rPr>
      </w:pPr>
      <w:r>
        <w:rPr>
          <w:rFonts w:hint="eastAsia" w:ascii="方正小标宋_GBK" w:eastAsia="方正小标宋_GBK"/>
          <w:sz w:val="36"/>
        </w:rPr>
        <w:t>国家森林康养基地（第一批）名单</w:t>
      </w:r>
    </w:p>
    <w:p>
      <w:pPr>
        <w:spacing w:line="560" w:lineRule="exact"/>
        <w:jc w:val="center"/>
        <w:rPr>
          <w:rFonts w:ascii="方正黑体_GBK" w:eastAsia="方正黑体_GBK"/>
          <w:sz w:val="30"/>
          <w:szCs w:val="30"/>
        </w:rPr>
      </w:pPr>
    </w:p>
    <w:p>
      <w:pPr>
        <w:spacing w:afterLines="50" w:line="560" w:lineRule="exact"/>
        <w:jc w:val="center"/>
        <w:rPr>
          <w:rFonts w:ascii="方正黑体_GBK" w:hAnsi="宋体" w:eastAsia="方正黑体_GBK"/>
          <w:sz w:val="40"/>
          <w:szCs w:val="36"/>
        </w:rPr>
      </w:pPr>
      <w:r>
        <w:rPr>
          <w:rFonts w:hint="eastAsia" w:ascii="方正黑体_GBK" w:eastAsia="方正黑体_GBK"/>
          <w:sz w:val="32"/>
          <w:szCs w:val="30"/>
        </w:rPr>
        <w:t>以县为单位的国家森林康养基地</w:t>
      </w:r>
    </w:p>
    <w:tbl>
      <w:tblPr>
        <w:tblStyle w:val="4"/>
        <w:tblW w:w="8907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3"/>
        <w:gridCol w:w="1926"/>
        <w:gridCol w:w="597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黑体_GBK" w:eastAsia="方正黑体_GBK"/>
                <w:sz w:val="32"/>
                <w:szCs w:val="32"/>
              </w:rPr>
            </w:pPr>
            <w:r>
              <w:rPr>
                <w:rFonts w:hint="eastAsia" w:ascii="方正黑体_GBK" w:eastAsia="方正黑体_GBK"/>
                <w:sz w:val="32"/>
                <w:szCs w:val="32"/>
              </w:rPr>
              <w:t>序号</w:t>
            </w:r>
          </w:p>
        </w:tc>
        <w:tc>
          <w:tcPr>
            <w:tcW w:w="1926" w:type="dxa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黑体_GBK" w:hAnsi="宋体" w:eastAsia="方正黑体_GBK" w:cs="宋体"/>
                <w:sz w:val="32"/>
                <w:szCs w:val="32"/>
              </w:rPr>
            </w:pPr>
            <w:r>
              <w:rPr>
                <w:rFonts w:hint="eastAsia" w:ascii="方正黑体_GBK" w:hAnsi="宋体" w:eastAsia="方正黑体_GBK" w:cs="宋体"/>
                <w:sz w:val="32"/>
                <w:szCs w:val="32"/>
              </w:rPr>
              <w:t>省　份</w:t>
            </w:r>
          </w:p>
        </w:tc>
        <w:tc>
          <w:tcPr>
            <w:tcW w:w="5978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黑体_GBK" w:hAnsi="宋体" w:eastAsia="方正黑体_GBK" w:cs="宋体"/>
                <w:sz w:val="32"/>
                <w:szCs w:val="32"/>
              </w:rPr>
            </w:pPr>
            <w:r>
              <w:rPr>
                <w:rFonts w:hint="eastAsia" w:ascii="方正黑体_GBK" w:hAnsi="宋体" w:eastAsia="方正黑体_GBK" w:cs="宋体"/>
                <w:sz w:val="32"/>
                <w:szCs w:val="32"/>
              </w:rPr>
              <w:t>基　地　名　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1</w:t>
            </w:r>
          </w:p>
        </w:tc>
        <w:tc>
          <w:tcPr>
            <w:tcW w:w="1926" w:type="dxa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内蒙古</w:t>
            </w:r>
          </w:p>
        </w:tc>
        <w:tc>
          <w:tcPr>
            <w:tcW w:w="5978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牙克石市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2</w:t>
            </w:r>
          </w:p>
        </w:tc>
        <w:tc>
          <w:tcPr>
            <w:tcW w:w="1926" w:type="dxa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黑龙江</w:t>
            </w:r>
          </w:p>
        </w:tc>
        <w:tc>
          <w:tcPr>
            <w:tcW w:w="5978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漠河市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3</w:t>
            </w:r>
          </w:p>
        </w:tc>
        <w:tc>
          <w:tcPr>
            <w:tcW w:w="1926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福建</w:t>
            </w:r>
          </w:p>
        </w:tc>
        <w:tc>
          <w:tcPr>
            <w:tcW w:w="5978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福州市晋安区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4</w:t>
            </w:r>
          </w:p>
        </w:tc>
        <w:tc>
          <w:tcPr>
            <w:tcW w:w="192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5978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武平县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5</w:t>
            </w:r>
          </w:p>
        </w:tc>
        <w:tc>
          <w:tcPr>
            <w:tcW w:w="192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5978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将乐县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</w:t>
            </w:r>
          </w:p>
        </w:tc>
        <w:tc>
          <w:tcPr>
            <w:tcW w:w="1926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5978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顺昌县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7</w:t>
            </w:r>
          </w:p>
        </w:tc>
        <w:tc>
          <w:tcPr>
            <w:tcW w:w="1926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江西</w:t>
            </w:r>
          </w:p>
        </w:tc>
        <w:tc>
          <w:tcPr>
            <w:tcW w:w="5978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婺源县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8</w:t>
            </w:r>
          </w:p>
        </w:tc>
        <w:tc>
          <w:tcPr>
            <w:tcW w:w="192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5978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大余县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9</w:t>
            </w:r>
          </w:p>
        </w:tc>
        <w:tc>
          <w:tcPr>
            <w:tcW w:w="192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5978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资溪县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10</w:t>
            </w:r>
          </w:p>
        </w:tc>
        <w:tc>
          <w:tcPr>
            <w:tcW w:w="1926" w:type="dxa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河南</w:t>
            </w:r>
          </w:p>
        </w:tc>
        <w:tc>
          <w:tcPr>
            <w:tcW w:w="5978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鄢陵县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11</w:t>
            </w:r>
          </w:p>
        </w:tc>
        <w:tc>
          <w:tcPr>
            <w:tcW w:w="1926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广东</w:t>
            </w:r>
          </w:p>
        </w:tc>
        <w:tc>
          <w:tcPr>
            <w:tcW w:w="5978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广宁县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12</w:t>
            </w:r>
          </w:p>
        </w:tc>
        <w:tc>
          <w:tcPr>
            <w:tcW w:w="192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5978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连山壮族瑶族自治县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13</w:t>
            </w:r>
          </w:p>
        </w:tc>
        <w:tc>
          <w:tcPr>
            <w:tcW w:w="192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5978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平远县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14</w:t>
            </w:r>
          </w:p>
        </w:tc>
        <w:tc>
          <w:tcPr>
            <w:tcW w:w="192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重庆</w:t>
            </w:r>
          </w:p>
        </w:tc>
        <w:tc>
          <w:tcPr>
            <w:tcW w:w="5978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石柱土家族自治县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15</w:t>
            </w:r>
          </w:p>
        </w:tc>
        <w:tc>
          <w:tcPr>
            <w:tcW w:w="1926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云南</w:t>
            </w:r>
          </w:p>
        </w:tc>
        <w:tc>
          <w:tcPr>
            <w:tcW w:w="5978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墨江哈尼族自治县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16</w:t>
            </w:r>
          </w:p>
        </w:tc>
        <w:tc>
          <w:tcPr>
            <w:tcW w:w="192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5978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普洱市思茅区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17</w:t>
            </w:r>
          </w:p>
        </w:tc>
        <w:tc>
          <w:tcPr>
            <w:tcW w:w="192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5978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腾冲市</w:t>
            </w:r>
          </w:p>
        </w:tc>
      </w:tr>
    </w:tbl>
    <w:p>
      <w:pPr>
        <w:spacing w:afterLines="50" w:line="560" w:lineRule="exact"/>
        <w:jc w:val="center"/>
        <w:rPr>
          <w:rFonts w:ascii="方正黑体_GBK" w:eastAsia="方正黑体_GBK"/>
          <w:sz w:val="30"/>
          <w:szCs w:val="30"/>
        </w:rPr>
        <w:sectPr>
          <w:footerReference r:id="rId3" w:type="default"/>
          <w:pgSz w:w="11906" w:h="16838"/>
          <w:pgMar w:top="1440" w:right="1797" w:bottom="1440" w:left="1418" w:header="851" w:footer="794" w:gutter="0"/>
          <w:pgNumType w:fmt="numberInDash" w:start="1"/>
          <w:cols w:space="425" w:num="1"/>
          <w:docGrid w:type="lines" w:linePitch="312" w:charSpace="0"/>
        </w:sectPr>
      </w:pPr>
    </w:p>
    <w:p>
      <w:pPr>
        <w:spacing w:afterLines="50" w:line="560" w:lineRule="exact"/>
        <w:jc w:val="center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以经营主体为单位的国家森林康养基地</w:t>
      </w:r>
    </w:p>
    <w:tbl>
      <w:tblPr>
        <w:tblStyle w:val="4"/>
        <w:tblW w:w="890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3"/>
        <w:gridCol w:w="1185"/>
        <w:gridCol w:w="67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keepNext/>
              <w:keepLines/>
              <w:spacing w:before="340" w:after="330" w:line="560" w:lineRule="exact"/>
              <w:jc w:val="center"/>
              <w:rPr>
                <w:rFonts w:ascii="方正黑体_GBK" w:eastAsia="方正黑体_GBK"/>
                <w:sz w:val="32"/>
                <w:szCs w:val="32"/>
              </w:rPr>
            </w:pPr>
            <w:r>
              <w:rPr>
                <w:rFonts w:hint="eastAsia" w:ascii="方正黑体_GBK" w:eastAsia="方正黑体_GBK"/>
                <w:sz w:val="32"/>
                <w:szCs w:val="32"/>
              </w:rPr>
              <w:t>序号</w:t>
            </w:r>
          </w:p>
        </w:tc>
        <w:tc>
          <w:tcPr>
            <w:tcW w:w="1185" w:type="dxa"/>
            <w:tcBorders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before="340" w:after="330" w:line="560" w:lineRule="exact"/>
              <w:jc w:val="center"/>
              <w:rPr>
                <w:rFonts w:ascii="方正黑体_GBK" w:hAnsi="宋体" w:eastAsia="方正黑体_GBK" w:cs="宋体"/>
                <w:sz w:val="32"/>
                <w:szCs w:val="32"/>
              </w:rPr>
            </w:pPr>
            <w:r>
              <w:rPr>
                <w:rFonts w:hint="eastAsia" w:ascii="方正黑体_GBK" w:hAnsi="宋体" w:eastAsia="方正黑体_GBK" w:cs="宋体"/>
                <w:sz w:val="32"/>
                <w:szCs w:val="32"/>
              </w:rPr>
              <w:t>省份</w:t>
            </w: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黑体_GBK" w:hAnsi="宋体" w:eastAsia="方正黑体_GBK" w:cs="宋体"/>
                <w:sz w:val="32"/>
                <w:szCs w:val="32"/>
              </w:rPr>
            </w:pPr>
            <w:r>
              <w:rPr>
                <w:rFonts w:hint="eastAsia" w:ascii="方正黑体_GBK" w:hAnsi="宋体" w:eastAsia="方正黑体_GBK" w:cs="宋体"/>
                <w:sz w:val="32"/>
                <w:szCs w:val="32"/>
              </w:rPr>
              <w:t>基地名称及建设主体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18</w:t>
            </w:r>
          </w:p>
        </w:tc>
        <w:tc>
          <w:tcPr>
            <w:tcW w:w="1185" w:type="dxa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天津</w:t>
            </w: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九龙山森林康养基地</w:t>
            </w:r>
          </w:p>
          <w:p>
            <w:pPr>
              <w:spacing w:line="50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——天津九龙山国家森林公园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19</w:t>
            </w:r>
          </w:p>
        </w:tc>
        <w:tc>
          <w:tcPr>
            <w:tcW w:w="118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河北</w:t>
            </w: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仙台山森林康养基地</w:t>
            </w:r>
          </w:p>
          <w:p>
            <w:pPr>
              <w:spacing w:line="50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仿宋_GB2312" w:eastAsia="方正仿宋_GBK" w:cs="仿宋_GB2312"/>
                <w:kern w:val="0"/>
                <w:sz w:val="32"/>
                <w:szCs w:val="32"/>
              </w:rPr>
              <w:t>——石家庄万邦达旅游开发有限公司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20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奥伦达部落</w:t>
            </w:r>
            <w:r>
              <w:rPr>
                <w:rFonts w:hint="eastAsia" w:ascii="方正仿宋_GBK" w:hAnsi="MS Mincho" w:eastAsia="MS Mincho" w:cs="MS Mincho"/>
                <w:sz w:val="32"/>
                <w:szCs w:val="32"/>
              </w:rPr>
              <w:t>･</w:t>
            </w: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丰宁森林康养小镇</w:t>
            </w:r>
          </w:p>
          <w:p>
            <w:pPr>
              <w:spacing w:line="50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sz w:val="32"/>
                <w:szCs w:val="32"/>
              </w:rPr>
              <w:t>——承德居易旅游开发有限公司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21</w:t>
            </w:r>
          </w:p>
        </w:tc>
        <w:tc>
          <w:tcPr>
            <w:tcW w:w="118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山西</w:t>
            </w: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历山森林康养基地</w:t>
            </w:r>
          </w:p>
          <w:p>
            <w:pPr>
              <w:spacing w:line="50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sz w:val="32"/>
                <w:szCs w:val="32"/>
              </w:rPr>
              <w:t>——山西省中条山国有林管理局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22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左权龙泉森林康养基地</w:t>
            </w:r>
          </w:p>
          <w:p>
            <w:pPr>
              <w:spacing w:line="50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sz w:val="32"/>
                <w:szCs w:val="32"/>
              </w:rPr>
              <w:t>——左权龙泉国家森林公园（左权县万景旅游开发有限公司）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23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太行洪谷森林康养基地</w:t>
            </w:r>
          </w:p>
          <w:p>
            <w:pPr>
              <w:spacing w:line="50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——山西太行洪谷国家森林公园管理处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24</w:t>
            </w:r>
          </w:p>
        </w:tc>
        <w:tc>
          <w:tcPr>
            <w:tcW w:w="118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内蒙古</w:t>
            </w: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林胡古塞森林康养基地</w:t>
            </w:r>
          </w:p>
          <w:p>
            <w:pPr>
              <w:spacing w:line="50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sz w:val="32"/>
                <w:szCs w:val="32"/>
              </w:rPr>
              <w:t>——内蒙古白桦林生态旅游有限公司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25</w:t>
            </w:r>
          </w:p>
        </w:tc>
        <w:tc>
          <w:tcPr>
            <w:tcW w:w="118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吉林</w:t>
            </w: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四平市云翠谷森林康养基地</w:t>
            </w:r>
          </w:p>
          <w:p>
            <w:pPr>
              <w:spacing w:line="50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Style w:val="5"/>
                <w:rFonts w:hint="eastAsia" w:ascii="方正仿宋_GBK" w:hAnsi="宋体" w:eastAsia="方正仿宋_GBK"/>
                <w:spacing w:val="0"/>
                <w:sz w:val="32"/>
                <w:szCs w:val="32"/>
              </w:rPr>
              <w:t>——四平市明银休闲度假村有限公司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26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长春莲花山森林康养基地</w:t>
            </w:r>
          </w:p>
          <w:p>
            <w:pPr>
              <w:spacing w:line="50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——长春悦翊房地产开发有限公司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27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吉林森工仙人桥森林温泉康养基地</w:t>
            </w:r>
          </w:p>
          <w:p>
            <w:pPr>
              <w:spacing w:line="50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仿宋" w:eastAsia="方正仿宋_GBK" w:cs="仿宋"/>
                <w:sz w:val="32"/>
                <w:szCs w:val="32"/>
              </w:rPr>
              <w:t>——吉林森工森林康养发展集团有限责任公司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28</w:t>
            </w:r>
          </w:p>
        </w:tc>
        <w:tc>
          <w:tcPr>
            <w:tcW w:w="1185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临江溪谷森林康养基地</w:t>
            </w:r>
          </w:p>
          <w:p>
            <w:pPr>
              <w:spacing w:line="50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仿宋_GB2312" w:eastAsia="方正仿宋_GBK" w:cs="楷体_GB2312"/>
                <w:sz w:val="32"/>
                <w:szCs w:val="32"/>
              </w:rPr>
              <w:t>——临江溪谷森林公园旅游度假有限公司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29</w:t>
            </w:r>
          </w:p>
        </w:tc>
        <w:tc>
          <w:tcPr>
            <w:tcW w:w="11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黑龙江</w:t>
            </w: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伊春西岭森林医养度假基地</w:t>
            </w:r>
          </w:p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bookmarkStart w:id="0" w:name="_Hlk15740246"/>
            <w:r>
              <w:rPr>
                <w:rFonts w:hint="eastAsia" w:ascii="方正仿宋_GBK" w:hAnsi="仿宋" w:eastAsia="方正仿宋_GBK"/>
                <w:sz w:val="32"/>
                <w:szCs w:val="32"/>
              </w:rPr>
              <w:t>——伊春市宝宇龙花酒店有限公司</w:t>
            </w:r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30</w:t>
            </w:r>
          </w:p>
        </w:tc>
        <w:tc>
          <w:tcPr>
            <w:tcW w:w="11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绥阳双桥森林康养游基地</w:t>
            </w:r>
          </w:p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sz w:val="32"/>
                <w:szCs w:val="32"/>
              </w:rPr>
              <w:t>——黑龙江省绥阳林业局有限公司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31</w:t>
            </w:r>
          </w:p>
        </w:tc>
        <w:tc>
          <w:tcPr>
            <w:tcW w:w="11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伊春桃山玉温泉森林康养基地</w:t>
            </w:r>
          </w:p>
          <w:p>
            <w:pPr>
              <w:spacing w:line="560" w:lineRule="exact"/>
              <w:jc w:val="left"/>
              <w:outlineLvl w:val="0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sz w:val="32"/>
                <w:szCs w:val="32"/>
              </w:rPr>
              <w:t>——伊春沐心旅游发展有限责任公司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32</w:t>
            </w:r>
          </w:p>
        </w:tc>
        <w:tc>
          <w:tcPr>
            <w:tcW w:w="11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鹤北林业局森林康养基地</w:t>
            </w:r>
          </w:p>
          <w:p>
            <w:pPr>
              <w:spacing w:line="560" w:lineRule="exact"/>
              <w:jc w:val="left"/>
              <w:outlineLvl w:val="0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sz w:val="32"/>
                <w:szCs w:val="32"/>
              </w:rPr>
              <w:t>——黑龙江省鹤北重点国有林管理局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33</w:t>
            </w:r>
          </w:p>
        </w:tc>
        <w:tc>
          <w:tcPr>
            <w:tcW w:w="1185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江苏</w:t>
            </w: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东台黄海海滨国家森林公园</w:t>
            </w:r>
          </w:p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sz w:val="32"/>
                <w:szCs w:val="32"/>
              </w:rPr>
              <w:t>——东台黄海海滨国家森林公园管理中心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34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云台山国家森林公园</w:t>
            </w:r>
          </w:p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——云台山国家森林公园管委会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35</w:t>
            </w:r>
          </w:p>
        </w:tc>
        <w:tc>
          <w:tcPr>
            <w:tcW w:w="118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浙江</w:t>
            </w: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桐庐天子地森林康养基地</w:t>
            </w:r>
          </w:p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——桐庐天子地旅游开发有限公司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36</w:t>
            </w:r>
          </w:p>
        </w:tc>
        <w:tc>
          <w:tcPr>
            <w:tcW w:w="1185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千岛湖龙川湾森林康养基地</w:t>
            </w:r>
          </w:p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——浙江千岛湖西南景区旅游有限公司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37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丽水白云国家森林公园</w:t>
            </w:r>
          </w:p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——丽水白云森林公园管理处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38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衢州柯城区灵鹫山森林康养基地</w:t>
            </w:r>
          </w:p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——衢州市柯城区绿创森林运动有限责任公司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39</w:t>
            </w:r>
          </w:p>
        </w:tc>
        <w:tc>
          <w:tcPr>
            <w:tcW w:w="118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beforeLines="50"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安徽</w:t>
            </w: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霍山县陡沙河温泉森林康养基地</w:t>
            </w:r>
          </w:p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——</w:t>
            </w:r>
            <w:r>
              <w:rPr>
                <w:rFonts w:hint="eastAsia" w:ascii="方正仿宋_GBK" w:hAnsi="宋体" w:eastAsia="方正仿宋_GBK" w:cs="宋体"/>
                <w:spacing w:val="-14"/>
                <w:sz w:val="32"/>
                <w:szCs w:val="32"/>
              </w:rPr>
              <w:t>华强大别山国际旅游度假区开发集团有限公司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40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天柱山森林康养基地</w:t>
            </w:r>
          </w:p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sz w:val="32"/>
                <w:szCs w:val="32"/>
              </w:rPr>
              <w:t>——潜山市天柱山国家森林公园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41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石台西黄山富硒农旅度假区森林康养基地</w:t>
            </w:r>
          </w:p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sz w:val="32"/>
                <w:szCs w:val="32"/>
              </w:rPr>
              <w:t>——石台县西黄山茶叶实业有限公司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42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金寨县茶西河谷森林康养基地</w:t>
            </w:r>
          </w:p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——金寨县映山红农业发展有限公司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43</w:t>
            </w:r>
          </w:p>
        </w:tc>
        <w:tc>
          <w:tcPr>
            <w:tcW w:w="118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福建</w:t>
            </w: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梅花山森林康养基地</w:t>
            </w:r>
          </w:p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——福建省梅花山旅游发展有限公司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44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邵武市二都森林康养基地</w:t>
            </w:r>
          </w:p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——福建省邵武市国有林场二都场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45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三元格氏栲森林康养基地</w:t>
            </w:r>
          </w:p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——三明市三元格氏栲森林旅游公司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46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岁昌森林康养基地</w:t>
            </w:r>
          </w:p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——福建岁昌生态农业开发有限公司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47</w:t>
            </w:r>
          </w:p>
        </w:tc>
        <w:tc>
          <w:tcPr>
            <w:tcW w:w="1185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匡山生态景区（一期项目建设工程）</w:t>
            </w:r>
          </w:p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——浦城县旅游投资开发有限公司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48</w:t>
            </w:r>
          </w:p>
        </w:tc>
        <w:tc>
          <w:tcPr>
            <w:tcW w:w="118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江西</w:t>
            </w: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萍乡市麓林湖养生公馆</w:t>
            </w:r>
          </w:p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sz w:val="32"/>
                <w:szCs w:val="32"/>
              </w:rPr>
              <w:t>——萍乡市都市农庄生态园开发有限公司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49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新光山庄</w:t>
            </w:r>
          </w:p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——江西省新光山水开发有限公司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50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南昌市茶园山生态实验林场森林康养基地</w:t>
            </w:r>
          </w:p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仿宋_GB2312" w:eastAsia="方正仿宋_GBK" w:cs="宋体"/>
                <w:kern w:val="1"/>
                <w:sz w:val="32"/>
                <w:szCs w:val="32"/>
              </w:rPr>
              <w:t>——南昌市林业科学研究所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51</w:t>
            </w:r>
          </w:p>
        </w:tc>
        <w:tc>
          <w:tcPr>
            <w:tcW w:w="118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beforeLines="50"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山东</w:t>
            </w: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桃花岗森林康养基地</w:t>
            </w:r>
          </w:p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sz w:val="32"/>
                <w:szCs w:val="32"/>
              </w:rPr>
              <w:t>——泗水县泗张镇人民政府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52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寿光林发集团森林康养基地</w:t>
            </w:r>
          </w:p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——寿光林业生态发展集团有限公司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53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牛郎山森林康养基地</w:t>
            </w:r>
          </w:p>
          <w:p>
            <w:pPr>
              <w:spacing w:line="52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sz w:val="32"/>
                <w:szCs w:val="32"/>
              </w:rPr>
              <w:t>——山东牛郎山旅游开发有限公司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54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获鹿山谷</w:t>
            </w:r>
          </w:p>
          <w:p>
            <w:pPr>
              <w:spacing w:line="52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sz w:val="32"/>
                <w:szCs w:val="32"/>
              </w:rPr>
              <w:t>——安丘峰山文化发展有限公司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55</w:t>
            </w:r>
          </w:p>
        </w:tc>
        <w:tc>
          <w:tcPr>
            <w:tcW w:w="118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河南</w:t>
            </w: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竹林长寿山森林康养基地</w:t>
            </w:r>
          </w:p>
          <w:p>
            <w:pPr>
              <w:spacing w:line="52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/>
                <w:sz w:val="32"/>
                <w:szCs w:val="32"/>
              </w:rPr>
              <w:t>——河南竹林长寿山文旅集团有限公司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56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龙峪湾国家森林公园</w:t>
            </w:r>
          </w:p>
          <w:p>
            <w:pPr>
              <w:spacing w:line="52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——洛阳龙峪湾森林养生避暑度假有限公司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57</w:t>
            </w:r>
          </w:p>
        </w:tc>
        <w:tc>
          <w:tcPr>
            <w:tcW w:w="118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湖北</w:t>
            </w: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五道峡景区横冲森林康养基地</w:t>
            </w:r>
          </w:p>
          <w:p>
            <w:pPr>
              <w:spacing w:line="52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sz w:val="32"/>
                <w:szCs w:val="32"/>
              </w:rPr>
              <w:t>——湖北荆山楚源生态文化旅游开发有限公司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58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/>
                <w:sz w:val="32"/>
                <w:szCs w:val="32"/>
              </w:rPr>
              <w:t>大口国家森林公园</w:t>
            </w:r>
          </w:p>
          <w:p>
            <w:pPr>
              <w:spacing w:line="52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sz w:val="32"/>
                <w:szCs w:val="32"/>
              </w:rPr>
              <w:t>——钟祥市大口国家森林公园管理处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59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燕儿谷森林康养基地</w:t>
            </w:r>
          </w:p>
          <w:p>
            <w:pPr>
              <w:spacing w:line="52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——</w:t>
            </w:r>
            <w:r>
              <w:rPr>
                <w:rFonts w:ascii="方正仿宋_GBK" w:hAnsi="宋体" w:eastAsia="方正仿宋_GBK" w:cs="宋体"/>
                <w:spacing w:val="-6"/>
                <w:sz w:val="32"/>
                <w:szCs w:val="32"/>
              </w:rPr>
              <w:t>湖北省罗田县燕儿谷生态观光农业有限公司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60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通城县药姑山森林康养基地</w:t>
            </w:r>
          </w:p>
          <w:p>
            <w:pPr>
              <w:spacing w:line="52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——</w:t>
            </w:r>
            <w:r>
              <w:rPr>
                <w:rFonts w:ascii="方正仿宋_GBK" w:eastAsia="方正仿宋_GBK"/>
                <w:sz w:val="32"/>
                <w:szCs w:val="32"/>
              </w:rPr>
              <w:t>湖北省国有通城县岳姑林场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61</w:t>
            </w:r>
          </w:p>
        </w:tc>
        <w:tc>
          <w:tcPr>
            <w:tcW w:w="118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beforeLines="50" w:line="52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湖南</w:t>
            </w: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涟源龙山森林康养基地</w:t>
            </w:r>
          </w:p>
          <w:p>
            <w:pPr>
              <w:spacing w:line="520" w:lineRule="exact"/>
              <w:jc w:val="left"/>
              <w:outlineLvl w:val="0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sz w:val="32"/>
                <w:szCs w:val="32"/>
              </w:rPr>
              <w:t>——湖南涟源龙山国家森林公园管理处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62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灰汤温泉森林康养基地</w:t>
            </w:r>
          </w:p>
          <w:p>
            <w:pPr>
              <w:spacing w:line="520" w:lineRule="exact"/>
              <w:jc w:val="left"/>
              <w:outlineLvl w:val="0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sz w:val="32"/>
                <w:szCs w:val="32"/>
              </w:rPr>
              <w:t>——湖南省总工会灰汤温泉职工疗养院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63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方家桥森林康养基地</w:t>
            </w:r>
          </w:p>
          <w:p>
            <w:pPr>
              <w:spacing w:line="52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sz w:val="32"/>
                <w:szCs w:val="32"/>
              </w:rPr>
              <w:t>——湖南天堂山国家森林公园管理处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64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幕阜山森林康养基地</w:t>
            </w:r>
          </w:p>
          <w:p>
            <w:pPr>
              <w:spacing w:line="52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——湖南幕阜山国家森林公园管理处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65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九观湖森林康养基地</w:t>
            </w:r>
          </w:p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——华夏湘江股份有限公司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66</w:t>
            </w:r>
          </w:p>
        </w:tc>
        <w:tc>
          <w:tcPr>
            <w:tcW w:w="118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广东</w:t>
            </w: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河源市野趣沟森林康养基地</w:t>
            </w:r>
          </w:p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——河源市野趣沟旅游区有限公司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67</w:t>
            </w:r>
          </w:p>
        </w:tc>
        <w:tc>
          <w:tcPr>
            <w:tcW w:w="1185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安墩水美森林康养基地</w:t>
            </w:r>
          </w:p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——惠东县大川投资有限公司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68</w:t>
            </w:r>
          </w:p>
        </w:tc>
        <w:tc>
          <w:tcPr>
            <w:tcW w:w="1185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广西</w:t>
            </w: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大明山森林康养基地</w:t>
            </w:r>
          </w:p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——广西大明山国家级自然保护区管理局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69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六万大山森林康养基地</w:t>
            </w:r>
          </w:p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——广西壮族自治区国有六万林场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70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东兰红水河森林公园</w:t>
            </w:r>
          </w:p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——东兰县林业局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71</w:t>
            </w:r>
          </w:p>
        </w:tc>
        <w:tc>
          <w:tcPr>
            <w:tcW w:w="118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海南</w:t>
            </w: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乐东永涛花梨谷森林康养基地</w:t>
            </w:r>
          </w:p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——乐东佳源农林发展有限公司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72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南岛森林康养基地</w:t>
            </w:r>
          </w:p>
          <w:p>
            <w:pPr>
              <w:spacing w:line="560" w:lineRule="exact"/>
              <w:jc w:val="left"/>
              <w:outlineLvl w:val="0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sz w:val="32"/>
                <w:szCs w:val="32"/>
              </w:rPr>
              <w:t>——海南融盛置业有限公司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73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仁帝山雨林康养基地</w:t>
            </w:r>
          </w:p>
          <w:p>
            <w:pPr>
              <w:spacing w:line="560" w:lineRule="exact"/>
              <w:ind w:left="100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——五指山仁商基业有限公司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74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霸王岭森林康养基地</w:t>
            </w:r>
          </w:p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sz w:val="32"/>
                <w:szCs w:val="32"/>
              </w:rPr>
              <w:t>——海南省霸王岭林业局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75</w:t>
            </w:r>
          </w:p>
        </w:tc>
        <w:tc>
          <w:tcPr>
            <w:tcW w:w="118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重庆</w:t>
            </w: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武隆区仙女山森林康养基地</w:t>
            </w:r>
          </w:p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pacing w:val="-12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pacing w:val="-12"/>
                <w:sz w:val="32"/>
                <w:szCs w:val="32"/>
              </w:rPr>
              <w:t>——重庆市武隆喀斯特旅游产业（集团）有限公司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76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960" w:firstLineChars="300"/>
              <w:jc w:val="center"/>
              <w:outlineLvl w:val="0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永川区茶山竹海森林康养基地</w:t>
            </w:r>
          </w:p>
          <w:p>
            <w:pPr>
              <w:spacing w:line="560" w:lineRule="exact"/>
              <w:jc w:val="left"/>
              <w:outlineLvl w:val="0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sz w:val="32"/>
                <w:szCs w:val="32"/>
              </w:rPr>
              <w:t>——重庆茶山竹海旅游开发有限公司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77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960" w:firstLineChars="300"/>
              <w:jc w:val="center"/>
              <w:outlineLvl w:val="0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巴南区彩色森林康养基地</w:t>
            </w:r>
          </w:p>
          <w:p>
            <w:pPr>
              <w:spacing w:line="560" w:lineRule="exact"/>
              <w:jc w:val="left"/>
              <w:outlineLvl w:val="0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sz w:val="32"/>
                <w:szCs w:val="32"/>
              </w:rPr>
              <w:t>——重庆邦天农业发展有限公司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78</w:t>
            </w:r>
          </w:p>
        </w:tc>
        <w:tc>
          <w:tcPr>
            <w:tcW w:w="118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四川</w:t>
            </w: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洪雅县玉屏山森林康养基地</w:t>
            </w:r>
          </w:p>
          <w:p>
            <w:pPr>
              <w:spacing w:line="52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仿宋" w:eastAsia="方正仿宋_GBK" w:cs="仿宋"/>
                <w:sz w:val="32"/>
                <w:szCs w:val="32"/>
                <w:shd w:val="clear" w:color="auto" w:fill="FFFFFF"/>
              </w:rPr>
              <w:t>——四川玉屏山旅游资源开发有限公司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79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南江县米仓山森林康养基地</w:t>
            </w:r>
          </w:p>
          <w:p>
            <w:pPr>
              <w:spacing w:line="52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仿宋" w:eastAsia="方正仿宋_GBK" w:cs="仿宋"/>
                <w:sz w:val="32"/>
                <w:szCs w:val="32"/>
              </w:rPr>
              <w:t>——南江县米仓山国家森林公园管理局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80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海螺沟森林康养基地</w:t>
            </w:r>
          </w:p>
          <w:p>
            <w:pPr>
              <w:spacing w:line="52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  <w:shd w:val="clear" w:color="auto" w:fill="FFFFFF"/>
              </w:rPr>
              <w:t>——四川省甘孜藏族自治州海螺沟景区管理局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81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雅安市海子山森林康养基地</w:t>
            </w:r>
          </w:p>
          <w:p>
            <w:pPr>
              <w:spacing w:line="520" w:lineRule="exact"/>
              <w:jc w:val="left"/>
              <w:outlineLvl w:val="0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sz w:val="32"/>
                <w:szCs w:val="32"/>
              </w:rPr>
              <w:t>——雅安世外乡村旅游开发有限责任公司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82</w:t>
            </w:r>
          </w:p>
        </w:tc>
        <w:tc>
          <w:tcPr>
            <w:tcW w:w="118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贵州</w:t>
            </w: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六盘水娘娘山森林康养基地</w:t>
            </w:r>
          </w:p>
          <w:p>
            <w:pPr>
              <w:spacing w:line="52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——六盘水娘娘山国家湿地公园管理处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83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桃源河景区森林康养基地</w:t>
            </w:r>
          </w:p>
          <w:p>
            <w:pPr>
              <w:spacing w:line="52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sz w:val="32"/>
                <w:szCs w:val="32"/>
              </w:rPr>
              <w:t>——贵阳旅文旅游产业发展股份有限公司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84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开阳县水东乡舍森林康养基地</w:t>
            </w:r>
          </w:p>
          <w:p>
            <w:pPr>
              <w:spacing w:line="520" w:lineRule="exact"/>
              <w:jc w:val="left"/>
              <w:outlineLvl w:val="0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sz w:val="32"/>
                <w:szCs w:val="32"/>
              </w:rPr>
              <w:t>——贵州水东乡舍旅游发展有限公司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85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翠芽27度森林康养基地</w:t>
            </w:r>
          </w:p>
          <w:p>
            <w:pPr>
              <w:spacing w:line="52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仿宋_GB2312" w:eastAsia="方正仿宋_GBK" w:cs="仿宋_GB2312"/>
                <w:bCs/>
                <w:sz w:val="32"/>
                <w:szCs w:val="32"/>
              </w:rPr>
              <w:t>——贵州月出江南景区运营管理有限公司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86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vAlign w:val="center"/>
          </w:tcPr>
          <w:p>
            <w:pPr>
              <w:spacing w:line="52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麻江县蓝梦谷蓝莓森林康养基地</w:t>
            </w:r>
          </w:p>
          <w:p>
            <w:pPr>
              <w:spacing w:line="52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——麻江县农业文化旅游园区管理委员会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87</w:t>
            </w:r>
          </w:p>
        </w:tc>
        <w:tc>
          <w:tcPr>
            <w:tcW w:w="118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云南</w:t>
            </w: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龙韵养生谷</w:t>
            </w:r>
          </w:p>
          <w:p>
            <w:pPr>
              <w:spacing w:line="52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——</w:t>
            </w:r>
            <w:r>
              <w:rPr>
                <w:rFonts w:hint="eastAsia" w:ascii="方正仿宋_GBK" w:hAnsi="仿宋" w:eastAsia="方正仿宋_GBK" w:cs="仿宋"/>
                <w:sz w:val="32"/>
                <w:szCs w:val="32"/>
              </w:rPr>
              <w:t>红河龙韵休闲旅游开发有限公司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88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昆明潘茂野趣庄园森林康养基地</w:t>
            </w:r>
          </w:p>
          <w:p>
            <w:pPr>
              <w:spacing w:line="52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——云南德茂生物科技有限公司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89</w:t>
            </w:r>
          </w:p>
        </w:tc>
        <w:tc>
          <w:tcPr>
            <w:tcW w:w="118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陕西</w:t>
            </w: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黄陵国家森林公园森林康养基地</w:t>
            </w:r>
          </w:p>
          <w:p>
            <w:pPr>
              <w:spacing w:line="560" w:lineRule="exact"/>
              <w:jc w:val="left"/>
              <w:outlineLvl w:val="0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sz w:val="32"/>
                <w:szCs w:val="32"/>
              </w:rPr>
              <w:t>——陕西黄陵国家森林公园有限公司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90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天竺山森林康养基地</w:t>
            </w:r>
          </w:p>
          <w:p>
            <w:pPr>
              <w:spacing w:line="560" w:lineRule="exact"/>
              <w:jc w:val="left"/>
              <w:outlineLvl w:val="0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sz w:val="32"/>
                <w:szCs w:val="32"/>
              </w:rPr>
              <w:t>——山阳县天竺山国家森林公园管理委员会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91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黄龙山国有林管理局森林康养基地</w:t>
            </w:r>
          </w:p>
          <w:p>
            <w:pPr>
              <w:spacing w:line="560" w:lineRule="exact"/>
              <w:jc w:val="left"/>
              <w:outlineLvl w:val="0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sz w:val="32"/>
                <w:szCs w:val="32"/>
              </w:rPr>
              <w:t>——延安市黄龙山国有林管理局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92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陕西省楼观台森林康养基地</w:t>
            </w:r>
          </w:p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——陕西省楼观台国有生态实验林场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3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93</w:t>
            </w:r>
          </w:p>
        </w:tc>
        <w:tc>
          <w:tcPr>
            <w:tcW w:w="118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53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青海</w:t>
            </w: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3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互助县北山林场森林康养基地</w:t>
            </w:r>
          </w:p>
          <w:p>
            <w:pPr>
              <w:spacing w:line="53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仿宋_GB2312" w:eastAsia="方正仿宋_GBK" w:cs="仿宋_GB2312"/>
                <w:sz w:val="32"/>
                <w:szCs w:val="32"/>
              </w:rPr>
              <w:t>——互助土族自治县北山林场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3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94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3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3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莫河骆驼场森林康养基地</w:t>
            </w:r>
          </w:p>
          <w:p>
            <w:pPr>
              <w:spacing w:line="53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仿宋_GB2312" w:eastAsia="方正仿宋_GBK" w:cs="仿宋_GB2312"/>
                <w:sz w:val="32"/>
                <w:szCs w:val="32"/>
              </w:rPr>
              <w:t>——青海省柴达木农垦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莫</w:t>
            </w:r>
            <w:r>
              <w:rPr>
                <w:rFonts w:hint="eastAsia" w:ascii="方正仿宋_GBK" w:hAnsi="仿宋_GB2312" w:eastAsia="方正仿宋_GBK" w:cs="仿宋_GB2312"/>
                <w:sz w:val="32"/>
                <w:szCs w:val="32"/>
              </w:rPr>
              <w:t>河骆驼场有限公司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95</w:t>
            </w:r>
          </w:p>
        </w:tc>
        <w:tc>
          <w:tcPr>
            <w:tcW w:w="118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新疆</w:t>
            </w: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阿勒泰市克兰河峡谷森林康养基地</w:t>
            </w:r>
          </w:p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——新疆维吾尔自治区阿勒泰市人民政府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96</w:t>
            </w:r>
          </w:p>
        </w:tc>
        <w:tc>
          <w:tcPr>
            <w:tcW w:w="11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  <w:tc>
          <w:tcPr>
            <w:tcW w:w="6719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奇台江布拉克国家森林公园</w:t>
            </w:r>
          </w:p>
          <w:p>
            <w:pPr>
              <w:spacing w:line="560" w:lineRule="exact"/>
              <w:jc w:val="left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——新疆维吾尔自治区天山东部国有林管理局奇台分局</w:t>
            </w:r>
          </w:p>
        </w:tc>
      </w:tr>
    </w:tbl>
    <w:p>
      <w:pPr>
        <w:ind w:firstLine="664" w:firstLineChars="200"/>
        <w:rPr>
          <w:rFonts w:ascii="仿宋_GB2312" w:eastAsia="仿宋_GB2312"/>
          <w:spacing w:val="6"/>
          <w:sz w:val="32"/>
          <w:szCs w:val="32"/>
        </w:rPr>
      </w:pPr>
    </w:p>
    <w:p>
      <w:pPr>
        <w:spacing w:beforeLines="50" w:line="400" w:lineRule="exact"/>
        <w:jc w:val="left"/>
        <w:rPr>
          <w:rFonts w:ascii="方正仿宋_GBK" w:hAnsi="宋体" w:eastAsia="方正仿宋_GBK" w:cs="宋体"/>
          <w:sz w:val="30"/>
          <w:szCs w:val="30"/>
        </w:rPr>
      </w:pPr>
    </w:p>
    <w:p/>
    <w:sectPr>
      <w:pgSz w:w="11906" w:h="16838"/>
      <w:pgMar w:top="1440" w:right="1797" w:bottom="1440" w:left="141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Mincho">
    <w:altName w:val="★日文毛笔"/>
    <w:panose1 w:val="02020609040205080304"/>
    <w:charset w:val="80"/>
    <w:family w:val="modern"/>
    <w:pitch w:val="default"/>
    <w:sig w:usb0="00000000" w:usb1="00000000" w:usb2="00000010" w:usb3="00000000" w:csb0="000200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★日文毛笔">
    <w:panose1 w:val="02000609000000000000"/>
    <w:charset w:val="80"/>
    <w:family w:val="auto"/>
    <w:pitch w:val="default"/>
    <w:sig w:usb0="A00002BF" w:usb1="68C7FCFB" w:usb2="00000010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方正仿宋_GBK" w:eastAsia="方正仿宋_GBK"/>
        <w:sz w:val="24"/>
        <w:szCs w:val="28"/>
      </w:rPr>
    </w:pPr>
    <w:r>
      <w:rPr>
        <w:rFonts w:hint="eastAsia" w:ascii="方正仿宋_GBK" w:eastAsia="方正仿宋_GBK"/>
        <w:sz w:val="24"/>
        <w:szCs w:val="28"/>
      </w:rPr>
      <w:fldChar w:fldCharType="begin"/>
    </w:r>
    <w:r>
      <w:rPr>
        <w:rFonts w:hint="eastAsia" w:ascii="方正仿宋_GBK" w:eastAsia="方正仿宋_GBK"/>
        <w:sz w:val="24"/>
        <w:szCs w:val="28"/>
      </w:rPr>
      <w:instrText xml:space="preserve"> PAGE   \* MERGEFORMAT </w:instrText>
    </w:r>
    <w:r>
      <w:rPr>
        <w:rFonts w:hint="eastAsia" w:ascii="方正仿宋_GBK" w:eastAsia="方正仿宋_GBK"/>
        <w:sz w:val="24"/>
        <w:szCs w:val="28"/>
      </w:rPr>
      <w:fldChar w:fldCharType="separate"/>
    </w:r>
    <w:r>
      <w:rPr>
        <w:rFonts w:ascii="方正仿宋_GBK" w:eastAsia="方正仿宋_GBK"/>
        <w:sz w:val="24"/>
        <w:szCs w:val="28"/>
        <w:lang w:val="zh-CN"/>
      </w:rPr>
      <w:t>-</w:t>
    </w:r>
    <w:r>
      <w:rPr>
        <w:rFonts w:ascii="方正仿宋_GBK" w:eastAsia="方正仿宋_GBK"/>
        <w:sz w:val="24"/>
        <w:szCs w:val="28"/>
      </w:rPr>
      <w:t xml:space="preserve"> 8 -</w:t>
    </w:r>
    <w:r>
      <w:rPr>
        <w:rFonts w:hint="eastAsia" w:ascii="方正仿宋_GBK" w:eastAsia="方正仿宋_GBK"/>
        <w:sz w:val="24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535B16"/>
    <w:rsid w:val="0C535B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正文文本 (2) + 间距 3 pt"/>
    <w:uiPriority w:val="0"/>
    <w:rPr>
      <w:rFonts w:ascii="MingLiU" w:hAnsi="MingLiU" w:eastAsia="MingLiU"/>
      <w:color w:val="000000"/>
      <w:spacing w:val="60"/>
      <w:w w:val="100"/>
      <w:position w:val="0"/>
      <w:sz w:val="28"/>
      <w:szCs w:val="28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2020-06-05T07:19:00Z</dcterms:created>
  <dc:creator>Zzzzzzxy</dc:creator>
  <cp:lastModifiedBy>Zzzzzzxy</cp:lastModifiedBy>
  <dcterms:modified xsi:type="dcterms:W3CDTF">2020-06-05T07:20:00Z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