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0488" w:rsidRDefault="00500488" w:rsidP="00500488">
      <w:pPr>
        <w:jc w:val="left"/>
        <w:rPr>
          <w:rFonts w:ascii="黑体" w:eastAsia="黑体" w:hAnsi="黑体"/>
          <w:sz w:val="32"/>
          <w:szCs w:val="32"/>
        </w:rPr>
      </w:pPr>
      <w:r w:rsidRPr="004D3E68">
        <w:rPr>
          <w:rFonts w:ascii="黑体" w:eastAsia="黑体" w:hAnsi="黑体" w:hint="eastAsia"/>
          <w:sz w:val="32"/>
          <w:szCs w:val="32"/>
        </w:rPr>
        <w:t>附件1</w:t>
      </w:r>
    </w:p>
    <w:p w:rsidR="00500488" w:rsidRPr="004D3E68" w:rsidRDefault="00500488" w:rsidP="00500488">
      <w:pPr>
        <w:jc w:val="left"/>
        <w:rPr>
          <w:rFonts w:ascii="黑体" w:eastAsia="黑体" w:hAnsi="黑体"/>
          <w:sz w:val="32"/>
          <w:szCs w:val="32"/>
        </w:rPr>
      </w:pPr>
    </w:p>
    <w:p w:rsidR="00500488" w:rsidRPr="00EB7D6D" w:rsidRDefault="00500488" w:rsidP="00500488">
      <w:pPr>
        <w:spacing w:line="600" w:lineRule="exact"/>
        <w:jc w:val="center"/>
        <w:rPr>
          <w:rFonts w:ascii="方正小标宋简体" w:eastAsia="方正小标宋简体" w:hAnsi="宋体"/>
          <w:sz w:val="36"/>
          <w:szCs w:val="36"/>
        </w:rPr>
      </w:pPr>
      <w:r w:rsidRPr="00EB7D6D">
        <w:rPr>
          <w:rFonts w:ascii="方正小标宋简体" w:eastAsia="方正小标宋简体" w:hAnsi="宋体" w:hint="eastAsia"/>
          <w:sz w:val="36"/>
          <w:szCs w:val="36"/>
        </w:rPr>
        <w:t>国家中医药管理局重点研究室建设项目2015年度</w:t>
      </w:r>
    </w:p>
    <w:p w:rsidR="00500488" w:rsidRPr="00EB7D6D" w:rsidRDefault="00500488" w:rsidP="00500488">
      <w:pPr>
        <w:spacing w:line="600" w:lineRule="exact"/>
        <w:jc w:val="center"/>
        <w:rPr>
          <w:rFonts w:ascii="方正小标宋简体" w:eastAsia="方正小标宋简体" w:hAnsi="宋体"/>
          <w:sz w:val="36"/>
          <w:szCs w:val="36"/>
        </w:rPr>
      </w:pPr>
      <w:r w:rsidRPr="00EB7D6D">
        <w:rPr>
          <w:rFonts w:ascii="方正小标宋简体" w:eastAsia="方正小标宋简体" w:hAnsi="宋体" w:hint="eastAsia"/>
          <w:sz w:val="36"/>
          <w:szCs w:val="36"/>
        </w:rPr>
        <w:t>考核要求</w:t>
      </w:r>
    </w:p>
    <w:p w:rsidR="00500488" w:rsidRPr="00C648CB" w:rsidRDefault="00500488" w:rsidP="00500488">
      <w:pPr>
        <w:spacing w:line="600" w:lineRule="exact"/>
        <w:ind w:firstLineChars="200" w:firstLine="640"/>
        <w:jc w:val="left"/>
        <w:rPr>
          <w:rFonts w:ascii="仿宋_GB2312" w:eastAsia="仿宋_GB2312"/>
          <w:sz w:val="32"/>
          <w:szCs w:val="32"/>
        </w:rPr>
      </w:pPr>
      <w:r w:rsidRPr="00C648CB">
        <w:rPr>
          <w:rFonts w:ascii="仿宋_GB2312" w:eastAsia="仿宋_GB2312" w:hint="eastAsia"/>
          <w:sz w:val="32"/>
          <w:szCs w:val="32"/>
        </w:rPr>
        <w:t>1</w:t>
      </w:r>
      <w:r>
        <w:rPr>
          <w:rFonts w:ascii="仿宋_GB2312" w:eastAsia="仿宋_GB2312" w:hint="eastAsia"/>
          <w:sz w:val="32"/>
          <w:szCs w:val="32"/>
        </w:rPr>
        <w:t>、</w:t>
      </w:r>
      <w:r w:rsidRPr="00C648CB">
        <w:rPr>
          <w:rFonts w:ascii="仿宋_GB2312" w:eastAsia="仿宋_GB2312" w:hint="eastAsia"/>
          <w:sz w:val="32"/>
          <w:szCs w:val="32"/>
        </w:rPr>
        <w:t>明确重点研究室建设项目总体进展情况。</w:t>
      </w:r>
    </w:p>
    <w:p w:rsidR="00500488" w:rsidRPr="00C648CB" w:rsidRDefault="00500488" w:rsidP="00500488">
      <w:pPr>
        <w:spacing w:line="600" w:lineRule="exact"/>
        <w:ind w:firstLineChars="200" w:firstLine="640"/>
        <w:jc w:val="left"/>
        <w:rPr>
          <w:rFonts w:ascii="仿宋_GB2312" w:eastAsia="仿宋_GB2312"/>
          <w:sz w:val="32"/>
          <w:szCs w:val="32"/>
        </w:rPr>
      </w:pPr>
      <w:r w:rsidRPr="00C648CB">
        <w:rPr>
          <w:rFonts w:ascii="仿宋_GB2312" w:eastAsia="仿宋_GB2312" w:hint="eastAsia"/>
          <w:sz w:val="32"/>
          <w:szCs w:val="32"/>
        </w:rPr>
        <w:t>2</w:t>
      </w:r>
      <w:r>
        <w:rPr>
          <w:rFonts w:ascii="仿宋_GB2312" w:eastAsia="仿宋_GB2312" w:hint="eastAsia"/>
          <w:sz w:val="32"/>
          <w:szCs w:val="32"/>
        </w:rPr>
        <w:t>、</w:t>
      </w:r>
      <w:r w:rsidRPr="00C648CB">
        <w:rPr>
          <w:rFonts w:ascii="仿宋_GB2312" w:eastAsia="仿宋_GB2312" w:hint="eastAsia"/>
          <w:sz w:val="32"/>
          <w:szCs w:val="32"/>
        </w:rPr>
        <w:t>及时了解掌握重点研究室主要研究方向上相关国内外领域研究发展情况，明确待解决的关键问题。</w:t>
      </w:r>
    </w:p>
    <w:p w:rsidR="00500488" w:rsidRPr="00C648CB" w:rsidRDefault="00500488" w:rsidP="00500488">
      <w:pPr>
        <w:pStyle w:val="a5"/>
        <w:spacing w:before="0" w:beforeAutospacing="0" w:after="0" w:afterAutospacing="0" w:line="600" w:lineRule="exact"/>
        <w:ind w:firstLineChars="200" w:firstLine="640"/>
        <w:rPr>
          <w:rFonts w:ascii="仿宋_GB2312" w:eastAsia="仿宋_GB2312"/>
          <w:sz w:val="32"/>
          <w:szCs w:val="32"/>
        </w:rPr>
      </w:pPr>
      <w:r w:rsidRPr="00C648CB">
        <w:rPr>
          <w:rFonts w:ascii="仿宋_GB2312" w:eastAsia="仿宋_GB2312" w:hint="eastAsia"/>
          <w:sz w:val="32"/>
          <w:szCs w:val="32"/>
        </w:rPr>
        <w:t>3</w:t>
      </w:r>
      <w:r>
        <w:rPr>
          <w:rFonts w:ascii="仿宋_GB2312" w:eastAsia="仿宋_GB2312" w:hint="eastAsia"/>
          <w:sz w:val="32"/>
          <w:szCs w:val="32"/>
        </w:rPr>
        <w:t>、</w:t>
      </w:r>
      <w:r w:rsidRPr="00C648CB">
        <w:rPr>
          <w:rFonts w:ascii="仿宋_GB2312" w:eastAsia="仿宋_GB2312" w:hint="eastAsia"/>
          <w:sz w:val="32"/>
          <w:szCs w:val="32"/>
        </w:rPr>
        <w:t xml:space="preserve">研究方案制定合理，研究工作逐步开展，并取得阶段性成果。 </w:t>
      </w:r>
    </w:p>
    <w:p w:rsidR="00500488" w:rsidRPr="00C648CB" w:rsidRDefault="00500488" w:rsidP="00500488">
      <w:pPr>
        <w:spacing w:line="600" w:lineRule="exact"/>
        <w:ind w:firstLineChars="200" w:firstLine="640"/>
        <w:jc w:val="left"/>
        <w:rPr>
          <w:rFonts w:ascii="仿宋_GB2312" w:eastAsia="仿宋_GB2312"/>
          <w:sz w:val="32"/>
          <w:szCs w:val="32"/>
        </w:rPr>
      </w:pPr>
      <w:r w:rsidRPr="00C648CB">
        <w:rPr>
          <w:rFonts w:ascii="仿宋_GB2312" w:eastAsia="仿宋_GB2312" w:hint="eastAsia"/>
          <w:sz w:val="32"/>
          <w:szCs w:val="32"/>
        </w:rPr>
        <w:t>4</w:t>
      </w:r>
      <w:r>
        <w:rPr>
          <w:rFonts w:ascii="仿宋_GB2312" w:eastAsia="仿宋_GB2312" w:hint="eastAsia"/>
          <w:sz w:val="32"/>
          <w:szCs w:val="32"/>
        </w:rPr>
        <w:t>、</w:t>
      </w:r>
      <w:r w:rsidRPr="00C648CB">
        <w:rPr>
          <w:rFonts w:ascii="仿宋_GB2312" w:eastAsia="仿宋_GB2312" w:hint="eastAsia"/>
          <w:sz w:val="32"/>
          <w:szCs w:val="32"/>
        </w:rPr>
        <w:t xml:space="preserve">队伍建设和人才培养计划符合重点研究室建设要求。重点研究室主任和各研究方向学术带头人有明确的发展目标，人才培养计划详实可行，学术委员会运行正常。 </w:t>
      </w:r>
    </w:p>
    <w:p w:rsidR="00500488" w:rsidRPr="00C648CB" w:rsidRDefault="00500488" w:rsidP="00500488">
      <w:pPr>
        <w:spacing w:line="600" w:lineRule="exact"/>
        <w:ind w:firstLineChars="200" w:firstLine="640"/>
        <w:jc w:val="left"/>
        <w:rPr>
          <w:rFonts w:ascii="仿宋_GB2312" w:eastAsia="仿宋_GB2312"/>
          <w:sz w:val="32"/>
          <w:szCs w:val="32"/>
        </w:rPr>
      </w:pPr>
      <w:r w:rsidRPr="00C648CB">
        <w:rPr>
          <w:rFonts w:ascii="仿宋_GB2312" w:eastAsia="仿宋_GB2312" w:hint="eastAsia"/>
          <w:sz w:val="32"/>
          <w:szCs w:val="32"/>
        </w:rPr>
        <w:t>5</w:t>
      </w:r>
      <w:r>
        <w:rPr>
          <w:rFonts w:ascii="仿宋_GB2312" w:eastAsia="仿宋_GB2312" w:hint="eastAsia"/>
          <w:sz w:val="32"/>
          <w:szCs w:val="32"/>
        </w:rPr>
        <w:t>、</w:t>
      </w:r>
      <w:r w:rsidRPr="00C648CB">
        <w:rPr>
          <w:rFonts w:ascii="仿宋_GB2312" w:eastAsia="仿宋_GB2312" w:hint="eastAsia"/>
          <w:sz w:val="32"/>
          <w:szCs w:val="32"/>
        </w:rPr>
        <w:t>重点研究室体制健全，运行机制良好，规章制度完善，保障措施落实到位。</w:t>
      </w:r>
    </w:p>
    <w:p w:rsidR="00500488" w:rsidRPr="00C648CB" w:rsidRDefault="00500488" w:rsidP="00500488">
      <w:pPr>
        <w:spacing w:line="600" w:lineRule="exact"/>
        <w:ind w:firstLineChars="200" w:firstLine="640"/>
        <w:jc w:val="left"/>
        <w:rPr>
          <w:rFonts w:ascii="仿宋_GB2312" w:eastAsia="仿宋_GB2312"/>
          <w:sz w:val="32"/>
          <w:szCs w:val="32"/>
        </w:rPr>
      </w:pPr>
      <w:r w:rsidRPr="00C648CB">
        <w:rPr>
          <w:rFonts w:ascii="仿宋_GB2312" w:eastAsia="仿宋_GB2312" w:hint="eastAsia"/>
          <w:sz w:val="32"/>
          <w:szCs w:val="32"/>
        </w:rPr>
        <w:t>6</w:t>
      </w:r>
      <w:r>
        <w:rPr>
          <w:rFonts w:ascii="仿宋_GB2312" w:eastAsia="仿宋_GB2312" w:hint="eastAsia"/>
          <w:sz w:val="32"/>
          <w:szCs w:val="32"/>
        </w:rPr>
        <w:t>、</w:t>
      </w:r>
      <w:r w:rsidRPr="00C648CB">
        <w:rPr>
          <w:rFonts w:ascii="仿宋_GB2312" w:eastAsia="仿宋_GB2312" w:hint="eastAsia"/>
          <w:sz w:val="32"/>
          <w:szCs w:val="32"/>
        </w:rPr>
        <w:t>基础条件建设合理规范，能够满足科学研究和人才培养计划的需要。</w:t>
      </w:r>
    </w:p>
    <w:p w:rsidR="00500488" w:rsidRPr="00C648CB" w:rsidRDefault="00500488" w:rsidP="00500488">
      <w:pPr>
        <w:spacing w:line="600" w:lineRule="exact"/>
        <w:ind w:firstLineChars="200" w:firstLine="640"/>
        <w:jc w:val="left"/>
        <w:rPr>
          <w:rFonts w:ascii="仿宋_GB2312" w:eastAsia="仿宋_GB2312"/>
          <w:sz w:val="32"/>
          <w:szCs w:val="32"/>
        </w:rPr>
      </w:pPr>
      <w:r w:rsidRPr="00C648CB">
        <w:rPr>
          <w:rFonts w:ascii="仿宋_GB2312" w:eastAsia="仿宋_GB2312" w:hint="eastAsia"/>
          <w:sz w:val="32"/>
          <w:szCs w:val="32"/>
        </w:rPr>
        <w:t>7</w:t>
      </w:r>
      <w:r>
        <w:rPr>
          <w:rFonts w:ascii="仿宋_GB2312" w:eastAsia="仿宋_GB2312" w:hint="eastAsia"/>
          <w:sz w:val="32"/>
          <w:szCs w:val="32"/>
        </w:rPr>
        <w:t>、</w:t>
      </w:r>
      <w:r w:rsidRPr="00C648CB">
        <w:rPr>
          <w:rFonts w:ascii="仿宋_GB2312" w:eastAsia="仿宋_GB2312" w:hint="eastAsia"/>
          <w:sz w:val="32"/>
          <w:szCs w:val="32"/>
        </w:rPr>
        <w:t>配套经费落实到位，使用合理，省级中医药管理部门和依托单位能够提供有效的政策支持。</w:t>
      </w:r>
    </w:p>
    <w:p w:rsidR="000A18B0" w:rsidRPr="00500488" w:rsidRDefault="00500488" w:rsidP="00500488">
      <w:pPr>
        <w:spacing w:line="600" w:lineRule="exact"/>
        <w:ind w:firstLineChars="200" w:firstLine="640"/>
        <w:jc w:val="left"/>
        <w:rPr>
          <w:rFonts w:ascii="仿宋_GB2312" w:eastAsia="仿宋_GB2312" w:hint="eastAsia"/>
          <w:sz w:val="32"/>
          <w:szCs w:val="32"/>
        </w:rPr>
      </w:pPr>
      <w:r w:rsidRPr="00C648CB">
        <w:rPr>
          <w:rFonts w:ascii="仿宋_GB2312" w:eastAsia="仿宋_GB2312" w:hint="eastAsia"/>
          <w:sz w:val="32"/>
          <w:szCs w:val="32"/>
        </w:rPr>
        <w:t>8</w:t>
      </w:r>
      <w:r>
        <w:rPr>
          <w:rFonts w:ascii="仿宋_GB2312" w:eastAsia="仿宋_GB2312" w:hint="eastAsia"/>
          <w:sz w:val="32"/>
          <w:szCs w:val="32"/>
        </w:rPr>
        <w:t>、2016</w:t>
      </w:r>
      <w:r w:rsidRPr="00C648CB">
        <w:rPr>
          <w:rFonts w:ascii="仿宋_GB2312" w:eastAsia="仿宋_GB2312" w:hint="eastAsia"/>
          <w:sz w:val="32"/>
          <w:szCs w:val="32"/>
        </w:rPr>
        <w:t>年度工作计划合理可行，年度预期成果能够逐步解决重点研究室主要研究方向上的难点问题、关键技术等。</w:t>
      </w:r>
      <w:bookmarkStart w:id="0" w:name="_GoBack"/>
      <w:bookmarkEnd w:id="0"/>
    </w:p>
    <w:sectPr w:rsidR="000A18B0" w:rsidRPr="005004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C42" w:rsidRDefault="00C21C42" w:rsidP="00500488">
      <w:r>
        <w:separator/>
      </w:r>
    </w:p>
  </w:endnote>
  <w:endnote w:type="continuationSeparator" w:id="0">
    <w:p w:rsidR="00C21C42" w:rsidRDefault="00C21C42" w:rsidP="00500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C42" w:rsidRDefault="00C21C42" w:rsidP="00500488">
      <w:r>
        <w:separator/>
      </w:r>
    </w:p>
  </w:footnote>
  <w:footnote w:type="continuationSeparator" w:id="0">
    <w:p w:rsidR="00C21C42" w:rsidRDefault="00C21C42" w:rsidP="005004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A91"/>
    <w:rsid w:val="000A18B0"/>
    <w:rsid w:val="00500488"/>
    <w:rsid w:val="00C21C42"/>
    <w:rsid w:val="00EC4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BED4B1F-022F-4852-B43B-69915DD6C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048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048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00488"/>
    <w:rPr>
      <w:sz w:val="18"/>
      <w:szCs w:val="18"/>
    </w:rPr>
  </w:style>
  <w:style w:type="paragraph" w:styleId="a4">
    <w:name w:val="footer"/>
    <w:basedOn w:val="a"/>
    <w:link w:val="Char0"/>
    <w:uiPriority w:val="99"/>
    <w:unhideWhenUsed/>
    <w:rsid w:val="0050048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00488"/>
    <w:rPr>
      <w:sz w:val="18"/>
      <w:szCs w:val="18"/>
    </w:rPr>
  </w:style>
  <w:style w:type="paragraph" w:styleId="a5">
    <w:name w:val="Normal (Web)"/>
    <w:basedOn w:val="a"/>
    <w:rsid w:val="00500488"/>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318</Characters>
  <Application>Microsoft Office Word</Application>
  <DocSecurity>0</DocSecurity>
  <Lines>2</Lines>
  <Paragraphs>1</Paragraphs>
  <ScaleCrop>false</ScaleCrop>
  <Company/>
  <LinksUpToDate>false</LinksUpToDate>
  <CharactersWithSpaces>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崔金梁</dc:creator>
  <cp:keywords/>
  <dc:description/>
  <cp:lastModifiedBy>崔金梁</cp:lastModifiedBy>
  <cp:revision>2</cp:revision>
  <dcterms:created xsi:type="dcterms:W3CDTF">2016-01-15T08:28:00Z</dcterms:created>
  <dcterms:modified xsi:type="dcterms:W3CDTF">2016-01-15T08:28:00Z</dcterms:modified>
</cp:coreProperties>
</file>