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F50" w:rsidRPr="003909EC" w:rsidRDefault="00232F50" w:rsidP="00232F50">
      <w:pPr>
        <w:pageBreakBefore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3909EC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6F20A7" w:rsidRDefault="006F20A7" w:rsidP="006F20A7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232F50" w:rsidRPr="003909EC" w:rsidRDefault="00232F50" w:rsidP="00232F50">
      <w:pPr>
        <w:jc w:val="center"/>
        <w:rPr>
          <w:rFonts w:ascii="方正小标宋简体" w:eastAsia="方正小标宋简体"/>
          <w:sz w:val="36"/>
          <w:szCs w:val="36"/>
        </w:rPr>
      </w:pPr>
      <w:r w:rsidRPr="003909EC">
        <w:rPr>
          <w:rFonts w:ascii="方正小标宋简体" w:eastAsia="方正小标宋简体" w:hint="eastAsia"/>
          <w:sz w:val="36"/>
          <w:szCs w:val="36"/>
        </w:rPr>
        <w:t>中医药服务贸易</w:t>
      </w:r>
      <w:r>
        <w:rPr>
          <w:rFonts w:ascii="方正小标宋简体" w:eastAsia="方正小标宋简体" w:hint="eastAsia"/>
          <w:sz w:val="36"/>
          <w:szCs w:val="36"/>
        </w:rPr>
        <w:t>先行先试</w:t>
      </w:r>
      <w:r w:rsidRPr="003909EC">
        <w:rPr>
          <w:rFonts w:ascii="方正小标宋简体" w:eastAsia="方正小标宋简体" w:hint="eastAsia"/>
          <w:sz w:val="36"/>
          <w:szCs w:val="36"/>
        </w:rPr>
        <w:t>骨干企业（机构）</w:t>
      </w:r>
      <w:r>
        <w:rPr>
          <w:rFonts w:ascii="方正小标宋简体" w:eastAsia="方正小标宋简体" w:hint="eastAsia"/>
          <w:sz w:val="36"/>
          <w:szCs w:val="36"/>
        </w:rPr>
        <w:t>调查问卷</w:t>
      </w:r>
    </w:p>
    <w:p w:rsidR="00232F50" w:rsidRPr="00EF4DA5" w:rsidRDefault="00232F50" w:rsidP="00232F50">
      <w:pPr>
        <w:rPr>
          <w:rFonts w:ascii="仿宋_GB2312" w:eastAsia="仿宋_GB2312"/>
          <w:sz w:val="28"/>
          <w:szCs w:val="28"/>
        </w:rPr>
      </w:pPr>
    </w:p>
    <w:p w:rsidR="00232F50" w:rsidRDefault="00232F50" w:rsidP="00232F50">
      <w:pPr>
        <w:rPr>
          <w:rFonts w:ascii="仿宋_GB2312" w:eastAsia="仿宋_GB2312"/>
          <w:sz w:val="28"/>
          <w:szCs w:val="28"/>
          <w:u w:val="single"/>
        </w:rPr>
      </w:pPr>
      <w:r w:rsidRPr="003909EC">
        <w:rPr>
          <w:rFonts w:ascii="仿宋_GB2312" w:eastAsia="仿宋_GB2312" w:hint="eastAsia"/>
          <w:sz w:val="28"/>
          <w:szCs w:val="28"/>
        </w:rPr>
        <w:t>企业（机构）名称</w:t>
      </w:r>
      <w:r w:rsidRPr="003909EC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</w:t>
      </w:r>
    </w:p>
    <w:p w:rsidR="00232F50" w:rsidRDefault="00232F50" w:rsidP="00232F50">
      <w:pPr>
        <w:rPr>
          <w:rFonts w:ascii="仿宋_GB2312" w:eastAsia="仿宋_GB2312"/>
          <w:sz w:val="28"/>
          <w:szCs w:val="28"/>
        </w:rPr>
      </w:pPr>
      <w:r w:rsidRPr="003909EC">
        <w:rPr>
          <w:rFonts w:ascii="仿宋_GB2312" w:eastAsia="仿宋_GB2312" w:hint="eastAsia"/>
          <w:sz w:val="28"/>
          <w:szCs w:val="28"/>
        </w:rPr>
        <w:t>地址：</w:t>
      </w:r>
      <w:r w:rsidRPr="003909EC">
        <w:rPr>
          <w:rFonts w:ascii="仿宋_GB2312" w:eastAsia="仿宋_GB2312"/>
          <w:sz w:val="28"/>
          <w:szCs w:val="28"/>
        </w:rPr>
        <w:t xml:space="preserve">                        </w:t>
      </w:r>
      <w:r w:rsidRPr="003909EC">
        <w:rPr>
          <w:rFonts w:ascii="仿宋_GB2312" w:eastAsia="仿宋_GB2312" w:hint="eastAsia"/>
          <w:sz w:val="28"/>
          <w:szCs w:val="28"/>
        </w:rPr>
        <w:t>邮编：</w:t>
      </w:r>
      <w:r w:rsidRPr="003909EC">
        <w:rPr>
          <w:rFonts w:ascii="仿宋_GB2312" w:eastAsia="仿宋_GB2312"/>
          <w:sz w:val="28"/>
          <w:szCs w:val="28"/>
        </w:rPr>
        <w:sym w:font="Webdings" w:char="F063"/>
      </w:r>
      <w:r w:rsidRPr="003909EC">
        <w:rPr>
          <w:rFonts w:ascii="仿宋_GB2312" w:eastAsia="仿宋_GB2312"/>
          <w:sz w:val="28"/>
          <w:szCs w:val="28"/>
        </w:rPr>
        <w:t xml:space="preserve"> </w:t>
      </w:r>
      <w:r w:rsidRPr="003909EC">
        <w:rPr>
          <w:rFonts w:ascii="仿宋_GB2312" w:eastAsia="仿宋_GB2312"/>
          <w:sz w:val="28"/>
          <w:szCs w:val="28"/>
        </w:rPr>
        <w:sym w:font="Webdings" w:char="F063"/>
      </w:r>
      <w:r w:rsidRPr="003909EC">
        <w:rPr>
          <w:rFonts w:ascii="仿宋_GB2312" w:eastAsia="仿宋_GB2312"/>
          <w:sz w:val="28"/>
          <w:szCs w:val="28"/>
        </w:rPr>
        <w:t xml:space="preserve"> </w:t>
      </w:r>
      <w:r w:rsidRPr="003909EC">
        <w:rPr>
          <w:rFonts w:ascii="仿宋_GB2312" w:eastAsia="仿宋_GB2312"/>
          <w:sz w:val="28"/>
          <w:szCs w:val="28"/>
        </w:rPr>
        <w:sym w:font="Webdings" w:char="F063"/>
      </w:r>
      <w:r w:rsidRPr="003909EC">
        <w:rPr>
          <w:rFonts w:ascii="仿宋_GB2312" w:eastAsia="仿宋_GB2312"/>
          <w:sz w:val="28"/>
          <w:szCs w:val="28"/>
        </w:rPr>
        <w:t xml:space="preserve"> </w:t>
      </w:r>
      <w:r w:rsidRPr="003909EC">
        <w:rPr>
          <w:rFonts w:ascii="仿宋_GB2312" w:eastAsia="仿宋_GB2312"/>
          <w:sz w:val="28"/>
          <w:szCs w:val="28"/>
        </w:rPr>
        <w:sym w:font="Webdings" w:char="F063"/>
      </w:r>
      <w:r w:rsidRPr="003909EC">
        <w:rPr>
          <w:rFonts w:ascii="仿宋_GB2312" w:eastAsia="仿宋_GB2312"/>
          <w:sz w:val="28"/>
          <w:szCs w:val="28"/>
        </w:rPr>
        <w:t xml:space="preserve"> </w:t>
      </w:r>
      <w:r w:rsidRPr="003909EC">
        <w:rPr>
          <w:rFonts w:ascii="仿宋_GB2312" w:eastAsia="仿宋_GB2312"/>
          <w:sz w:val="28"/>
          <w:szCs w:val="28"/>
        </w:rPr>
        <w:sym w:font="Webdings" w:char="F063"/>
      </w:r>
      <w:r w:rsidRPr="003909EC">
        <w:rPr>
          <w:rFonts w:ascii="仿宋_GB2312" w:eastAsia="仿宋_GB2312"/>
          <w:sz w:val="28"/>
          <w:szCs w:val="28"/>
        </w:rPr>
        <w:t xml:space="preserve"> </w:t>
      </w:r>
      <w:r w:rsidRPr="003909EC">
        <w:rPr>
          <w:rFonts w:ascii="仿宋_GB2312" w:eastAsia="仿宋_GB2312"/>
          <w:sz w:val="28"/>
          <w:szCs w:val="28"/>
        </w:rPr>
        <w:sym w:font="Webdings" w:char="F063"/>
      </w:r>
    </w:p>
    <w:p w:rsidR="00232F50" w:rsidRPr="007E40DB" w:rsidRDefault="00232F50" w:rsidP="00232F50">
      <w:pPr>
        <w:rPr>
          <w:rFonts w:ascii="仿宋_GB2312" w:eastAsia="仿宋_GB2312"/>
          <w:sz w:val="28"/>
          <w:szCs w:val="28"/>
          <w:u w:val="single"/>
        </w:rPr>
      </w:pPr>
      <w:r w:rsidRPr="003909EC">
        <w:rPr>
          <w:rFonts w:ascii="仿宋_GB2312" w:eastAsia="仿宋_GB2312" w:hint="eastAsia"/>
          <w:sz w:val="28"/>
          <w:szCs w:val="28"/>
        </w:rPr>
        <w:t>联系人：</w:t>
      </w:r>
      <w:r w:rsidRPr="003909EC">
        <w:rPr>
          <w:rFonts w:ascii="仿宋_GB2312" w:eastAsia="仿宋_GB2312"/>
          <w:sz w:val="28"/>
          <w:szCs w:val="28"/>
        </w:rPr>
        <w:t xml:space="preserve">                      </w:t>
      </w:r>
      <w:r w:rsidRPr="003909EC">
        <w:rPr>
          <w:rFonts w:ascii="仿宋_GB2312" w:eastAsia="仿宋_GB2312" w:hint="eastAsia"/>
          <w:sz w:val="28"/>
          <w:szCs w:val="28"/>
        </w:rPr>
        <w:t>联系电话：</w:t>
      </w:r>
      <w:r w:rsidRPr="003909EC">
        <w:rPr>
          <w:rFonts w:ascii="仿宋_GB2312" w:eastAsia="仿宋_GB2312"/>
          <w:sz w:val="28"/>
          <w:szCs w:val="28"/>
        </w:rPr>
        <w:t xml:space="preserve">    </w:t>
      </w:r>
    </w:p>
    <w:p w:rsidR="00232F50" w:rsidRPr="006F20A7" w:rsidRDefault="00232F50" w:rsidP="00232F50">
      <w:pPr>
        <w:ind w:firstLine="1"/>
        <w:rPr>
          <w:rFonts w:ascii="黑体" w:eastAsia="黑体" w:hAnsi="黑体"/>
          <w:sz w:val="28"/>
          <w:szCs w:val="28"/>
        </w:rPr>
      </w:pPr>
      <w:r w:rsidRPr="006F20A7">
        <w:rPr>
          <w:rFonts w:ascii="黑体" w:eastAsia="黑体" w:hAnsi="黑体" w:hint="eastAsia"/>
          <w:sz w:val="28"/>
          <w:szCs w:val="28"/>
        </w:rPr>
        <w:t>一、基本情况</w:t>
      </w:r>
    </w:p>
    <w:p w:rsidR="00232F50" w:rsidRPr="003909EC" w:rsidRDefault="00232F50" w:rsidP="00232F50">
      <w:pPr>
        <w:rPr>
          <w:rFonts w:ascii="仿宋_GB2312" w:eastAsia="仿宋_GB2312"/>
          <w:sz w:val="28"/>
          <w:szCs w:val="28"/>
        </w:rPr>
      </w:pPr>
      <w:r w:rsidRPr="003909EC">
        <w:rPr>
          <w:rFonts w:ascii="仿宋_GB2312" w:eastAsia="仿宋_GB2312" w:hint="eastAsia"/>
          <w:sz w:val="28"/>
          <w:szCs w:val="28"/>
        </w:rPr>
        <w:t>企业（机构）类型：</w:t>
      </w:r>
    </w:p>
    <w:p w:rsidR="00232F50" w:rsidRDefault="00232F50" w:rsidP="00232F50">
      <w:pPr>
        <w:rPr>
          <w:rFonts w:ascii="仿宋_GB2312" w:eastAsia="仿宋_GB2312"/>
          <w:sz w:val="28"/>
          <w:szCs w:val="28"/>
        </w:rPr>
      </w:pP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医疗保健类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3909EC">
        <w:rPr>
          <w:rFonts w:ascii="仿宋_GB2312" w:eastAsia="仿宋_GB2312" w:hint="eastAsia"/>
          <w:sz w:val="28"/>
          <w:szCs w:val="28"/>
        </w:rPr>
        <w:t xml:space="preserve"> </w:t>
      </w: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教育培训类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3909EC">
        <w:rPr>
          <w:rFonts w:ascii="仿宋_GB2312" w:eastAsia="仿宋_GB2312" w:hint="eastAsia"/>
          <w:sz w:val="28"/>
          <w:szCs w:val="28"/>
        </w:rPr>
        <w:t xml:space="preserve"> </w:t>
      </w: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科研类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3909EC">
        <w:rPr>
          <w:rFonts w:ascii="仿宋_GB2312" w:eastAsia="仿宋_GB2312" w:hint="eastAsia"/>
          <w:sz w:val="28"/>
          <w:szCs w:val="28"/>
        </w:rPr>
        <w:t xml:space="preserve"> </w:t>
      </w: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产业类    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3909EC">
        <w:rPr>
          <w:rFonts w:ascii="仿宋_GB2312" w:eastAsia="仿宋_GB2312" w:hint="eastAsia"/>
          <w:sz w:val="28"/>
          <w:szCs w:val="28"/>
        </w:rPr>
        <w:t xml:space="preserve"> </w:t>
      </w:r>
    </w:p>
    <w:p w:rsidR="00232F50" w:rsidRPr="003909EC" w:rsidRDefault="00232F50" w:rsidP="00232F50">
      <w:pPr>
        <w:rPr>
          <w:rFonts w:ascii="仿宋_GB2312" w:eastAsia="仿宋_GB2312"/>
          <w:sz w:val="28"/>
          <w:szCs w:val="28"/>
        </w:rPr>
      </w:pP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文化类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3909EC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3909EC">
        <w:rPr>
          <w:rFonts w:ascii="仿宋_GB2312" w:eastAsia="仿宋_GB2312" w:hint="eastAsia"/>
          <w:sz w:val="28"/>
          <w:szCs w:val="28"/>
        </w:rPr>
        <w:t xml:space="preserve"> </w:t>
      </w: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其它类</w:t>
      </w:r>
      <w:r w:rsidRPr="003909EC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3909EC"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</w:p>
    <w:p w:rsidR="00232F50" w:rsidRPr="003909EC" w:rsidRDefault="00232F50" w:rsidP="00232F50">
      <w:pPr>
        <w:rPr>
          <w:rFonts w:ascii="仿宋_GB2312" w:eastAsia="仿宋_GB2312"/>
          <w:sz w:val="28"/>
          <w:szCs w:val="28"/>
        </w:rPr>
      </w:pPr>
      <w:r w:rsidRPr="003909EC">
        <w:rPr>
          <w:rFonts w:ascii="仿宋_GB2312" w:eastAsia="仿宋_GB2312" w:hint="eastAsia"/>
          <w:sz w:val="28"/>
          <w:szCs w:val="28"/>
        </w:rPr>
        <w:t>主要服务模式：</w:t>
      </w:r>
    </w:p>
    <w:p w:rsidR="00232F50" w:rsidRPr="003909EC" w:rsidRDefault="00232F50" w:rsidP="00232F50">
      <w:pPr>
        <w:rPr>
          <w:rFonts w:ascii="仿宋_GB2312" w:eastAsia="仿宋_GB2312"/>
          <w:sz w:val="28"/>
          <w:szCs w:val="28"/>
        </w:rPr>
      </w:pP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跨境交付 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境外消费  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商业存在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3909EC">
        <w:rPr>
          <w:rFonts w:ascii="仿宋_GB2312" w:eastAsia="仿宋_GB2312" w:hint="eastAsia"/>
          <w:sz w:val="28"/>
          <w:szCs w:val="28"/>
        </w:rPr>
        <w:sym w:font="Webdings" w:char="F063"/>
      </w:r>
      <w:r w:rsidRPr="003909EC">
        <w:rPr>
          <w:rFonts w:ascii="仿宋_GB2312" w:eastAsia="仿宋_GB2312" w:hint="eastAsia"/>
          <w:sz w:val="28"/>
          <w:szCs w:val="28"/>
        </w:rPr>
        <w:t xml:space="preserve"> 自然人移动</w:t>
      </w:r>
    </w:p>
    <w:p w:rsidR="00232F50" w:rsidRDefault="00232F50" w:rsidP="00232F50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232F50" w:rsidRPr="006F20A7" w:rsidRDefault="00232F50" w:rsidP="00232F50">
      <w:pPr>
        <w:snapToGrid w:val="0"/>
        <w:spacing w:line="360" w:lineRule="auto"/>
        <w:rPr>
          <w:rFonts w:ascii="黑体" w:eastAsia="黑体" w:hAnsi="黑体"/>
          <w:sz w:val="28"/>
          <w:szCs w:val="28"/>
        </w:rPr>
      </w:pPr>
      <w:r w:rsidRPr="006F20A7">
        <w:rPr>
          <w:rFonts w:ascii="黑体" w:eastAsia="黑体" w:hAnsi="黑体" w:hint="eastAsia"/>
          <w:sz w:val="28"/>
          <w:szCs w:val="28"/>
        </w:rPr>
        <w:t>二、</w:t>
      </w:r>
      <w:r w:rsidRPr="006F20A7">
        <w:rPr>
          <w:rFonts w:ascii="黑体" w:eastAsia="黑体" w:hAnsi="黑体"/>
          <w:sz w:val="28"/>
          <w:szCs w:val="28"/>
        </w:rPr>
        <w:t>服务人员及设施情况</w:t>
      </w:r>
    </w:p>
    <w:p w:rsidR="00232F50" w:rsidRPr="003909EC" w:rsidRDefault="00232F50" w:rsidP="00232F50">
      <w:pPr>
        <w:snapToGrid w:val="0"/>
        <w:spacing w:line="360" w:lineRule="auto"/>
        <w:rPr>
          <w:rFonts w:ascii="仿宋_GB2312" w:eastAsia="仿宋_GB2312" w:hAnsi="宋体"/>
          <w:sz w:val="28"/>
          <w:szCs w:val="28"/>
        </w:rPr>
      </w:pPr>
      <w:r w:rsidRPr="003909EC">
        <w:rPr>
          <w:rFonts w:ascii="仿宋_GB2312" w:eastAsia="仿宋_GB2312" w:hAnsi="宋体" w:hint="eastAsia"/>
          <w:sz w:val="28"/>
          <w:szCs w:val="28"/>
        </w:rPr>
        <w:t>（一）是否具有专门的服务场所：</w:t>
      </w:r>
      <w:r w:rsidRPr="003909EC">
        <w:rPr>
          <w:rFonts w:ascii="仿宋_GB2312" w:eastAsia="仿宋_GB2312" w:hAnsi="宋体" w:hint="eastAsia"/>
          <w:sz w:val="28"/>
          <w:szCs w:val="28"/>
          <w:u w:val="single"/>
        </w:rPr>
        <w:t xml:space="preserve">         </w:t>
      </w:r>
      <w:r w:rsidRPr="003909EC">
        <w:rPr>
          <w:rFonts w:ascii="仿宋_GB2312" w:eastAsia="仿宋_GB2312" w:hAnsi="宋体" w:hint="eastAsia"/>
          <w:sz w:val="28"/>
          <w:szCs w:val="28"/>
        </w:rPr>
        <w:t xml:space="preserve">，面积 </w:t>
      </w:r>
      <w:r w:rsidRPr="003909EC">
        <w:rPr>
          <w:rFonts w:ascii="仿宋_GB2312" w:eastAsia="仿宋_GB2312" w:hAnsi="宋体" w:hint="eastAsia"/>
          <w:sz w:val="28"/>
          <w:szCs w:val="28"/>
          <w:u w:val="single"/>
        </w:rPr>
        <w:t xml:space="preserve">         </w:t>
      </w:r>
      <w:r w:rsidRPr="003909EC">
        <w:rPr>
          <w:rFonts w:ascii="仿宋_GB2312" w:eastAsia="仿宋_GB2312" w:hAnsi="宋体" w:hint="eastAsia"/>
          <w:sz w:val="28"/>
          <w:szCs w:val="28"/>
        </w:rPr>
        <w:t>；</w:t>
      </w:r>
    </w:p>
    <w:p w:rsidR="00232F50" w:rsidRPr="003909EC" w:rsidRDefault="00232F50" w:rsidP="00232F50">
      <w:pPr>
        <w:snapToGrid w:val="0"/>
        <w:spacing w:line="360" w:lineRule="auto"/>
        <w:rPr>
          <w:rFonts w:ascii="仿宋_GB2312" w:eastAsia="仿宋_GB2312" w:hAnsi="宋体"/>
          <w:sz w:val="28"/>
          <w:szCs w:val="28"/>
        </w:rPr>
      </w:pPr>
      <w:r w:rsidRPr="003909EC">
        <w:rPr>
          <w:rFonts w:ascii="仿宋_GB2312" w:eastAsia="仿宋_GB2312" w:hAnsi="宋体" w:hint="eastAsia"/>
          <w:sz w:val="28"/>
          <w:szCs w:val="28"/>
        </w:rPr>
        <w:t xml:space="preserve">（二）部门总人数 </w:t>
      </w:r>
      <w:r w:rsidRPr="003909EC">
        <w:rPr>
          <w:rFonts w:ascii="仿宋_GB2312" w:eastAsia="仿宋_GB2312" w:hAnsi="宋体" w:hint="eastAsia"/>
          <w:sz w:val="28"/>
          <w:szCs w:val="28"/>
          <w:u w:val="single"/>
        </w:rPr>
        <w:t xml:space="preserve">         </w:t>
      </w:r>
      <w:r w:rsidRPr="003909EC">
        <w:rPr>
          <w:rFonts w:ascii="仿宋_GB2312" w:eastAsia="仿宋_GB2312" w:hAnsi="宋体" w:hint="eastAsia"/>
          <w:sz w:val="28"/>
          <w:szCs w:val="28"/>
        </w:rPr>
        <w:t>；</w:t>
      </w:r>
    </w:p>
    <w:p w:rsidR="00232F50" w:rsidRPr="003909EC" w:rsidRDefault="00232F50" w:rsidP="00232F50">
      <w:pPr>
        <w:snapToGrid w:val="0"/>
        <w:spacing w:line="360" w:lineRule="auto"/>
        <w:rPr>
          <w:rFonts w:ascii="仿宋_GB2312" w:eastAsia="仿宋_GB2312" w:hAnsi="宋体"/>
          <w:sz w:val="28"/>
          <w:szCs w:val="28"/>
        </w:rPr>
      </w:pPr>
      <w:r w:rsidRPr="003909EC">
        <w:rPr>
          <w:rFonts w:ascii="仿宋_GB2312" w:eastAsia="仿宋_GB2312" w:hAnsi="宋体" w:hint="eastAsia"/>
          <w:sz w:val="28"/>
          <w:szCs w:val="28"/>
        </w:rPr>
        <w:t>（三）专职医务</w:t>
      </w:r>
      <w:r>
        <w:rPr>
          <w:rFonts w:ascii="仿宋_GB2312" w:eastAsia="仿宋_GB2312" w:hAnsi="宋体" w:hint="eastAsia"/>
          <w:sz w:val="28"/>
          <w:szCs w:val="28"/>
        </w:rPr>
        <w:t>/教学</w:t>
      </w:r>
      <w:r w:rsidRPr="003909EC">
        <w:rPr>
          <w:rFonts w:ascii="仿宋_GB2312" w:eastAsia="仿宋_GB2312" w:hAnsi="宋体" w:hint="eastAsia"/>
          <w:sz w:val="28"/>
          <w:szCs w:val="28"/>
        </w:rPr>
        <w:t xml:space="preserve">人员人数 </w:t>
      </w:r>
      <w:r w:rsidRPr="003909EC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</w:t>
      </w:r>
      <w:r w:rsidRPr="003909EC">
        <w:rPr>
          <w:rFonts w:ascii="仿宋_GB2312" w:eastAsia="仿宋_GB2312" w:hAnsi="宋体" w:hint="eastAsia"/>
          <w:sz w:val="28"/>
          <w:szCs w:val="28"/>
        </w:rPr>
        <w:t>；</w:t>
      </w:r>
    </w:p>
    <w:p w:rsidR="00232F50" w:rsidRPr="003909EC" w:rsidRDefault="00232F50" w:rsidP="00232F50">
      <w:pPr>
        <w:snapToGrid w:val="0"/>
        <w:spacing w:line="360" w:lineRule="auto"/>
        <w:rPr>
          <w:rFonts w:ascii="仿宋_GB2312" w:eastAsia="仿宋_GB2312" w:hAnsi="宋体"/>
          <w:sz w:val="28"/>
          <w:szCs w:val="28"/>
        </w:rPr>
      </w:pPr>
      <w:r w:rsidRPr="003909EC">
        <w:rPr>
          <w:rFonts w:ascii="仿宋_GB2312" w:eastAsia="仿宋_GB2312" w:hAnsi="宋体" w:hint="eastAsia"/>
          <w:sz w:val="28"/>
          <w:szCs w:val="28"/>
        </w:rPr>
        <w:t>（四）</w:t>
      </w:r>
      <w:r>
        <w:rPr>
          <w:rFonts w:ascii="仿宋_GB2312" w:eastAsia="仿宋_GB2312" w:hAnsi="宋体" w:hint="eastAsia"/>
          <w:sz w:val="28"/>
          <w:szCs w:val="28"/>
        </w:rPr>
        <w:t>专职</w:t>
      </w:r>
      <w:r w:rsidRPr="003909EC">
        <w:rPr>
          <w:rFonts w:ascii="仿宋_GB2312" w:eastAsia="仿宋_GB2312" w:hAnsi="宋体" w:hint="eastAsia"/>
          <w:sz w:val="28"/>
          <w:szCs w:val="28"/>
        </w:rPr>
        <w:t xml:space="preserve">外语人员人数 </w:t>
      </w:r>
      <w:r w:rsidRPr="003909EC">
        <w:rPr>
          <w:rFonts w:ascii="仿宋_GB2312" w:eastAsia="仿宋_GB2312" w:hAnsi="宋体" w:hint="eastAsia"/>
          <w:sz w:val="28"/>
          <w:szCs w:val="28"/>
          <w:u w:val="single"/>
        </w:rPr>
        <w:t xml:space="preserve">         </w:t>
      </w:r>
      <w:r w:rsidRPr="003909EC">
        <w:rPr>
          <w:rFonts w:ascii="仿宋_GB2312" w:eastAsia="仿宋_GB2312" w:hAnsi="宋体" w:hint="eastAsia"/>
          <w:sz w:val="28"/>
          <w:szCs w:val="28"/>
        </w:rPr>
        <w:t>；</w:t>
      </w:r>
    </w:p>
    <w:p w:rsidR="00232F50" w:rsidRPr="003909EC" w:rsidRDefault="00232F50" w:rsidP="00232F50">
      <w:pPr>
        <w:snapToGrid w:val="0"/>
        <w:spacing w:line="360" w:lineRule="auto"/>
        <w:rPr>
          <w:rFonts w:ascii="仿宋_GB2312" w:eastAsia="仿宋_GB2312" w:hAnsi="宋体"/>
          <w:sz w:val="28"/>
          <w:szCs w:val="28"/>
        </w:rPr>
      </w:pPr>
      <w:r w:rsidRPr="003909EC">
        <w:rPr>
          <w:rFonts w:ascii="仿宋_GB2312" w:eastAsia="仿宋_GB2312" w:hAnsi="宋体" w:hint="eastAsia"/>
          <w:sz w:val="28"/>
          <w:szCs w:val="28"/>
        </w:rPr>
        <w:t xml:space="preserve">（五）其他服务人员（营销、财务等）人数 </w:t>
      </w:r>
      <w:r w:rsidRPr="003909EC">
        <w:rPr>
          <w:rFonts w:ascii="仿宋_GB2312" w:eastAsia="仿宋_GB2312" w:hAnsi="宋体" w:hint="eastAsia"/>
          <w:sz w:val="28"/>
          <w:szCs w:val="28"/>
          <w:u w:val="single"/>
        </w:rPr>
        <w:t xml:space="preserve">         </w:t>
      </w:r>
      <w:r w:rsidRPr="003909EC">
        <w:rPr>
          <w:rFonts w:ascii="仿宋_GB2312" w:eastAsia="仿宋_GB2312" w:hAnsi="宋体" w:hint="eastAsia"/>
          <w:sz w:val="28"/>
          <w:szCs w:val="28"/>
        </w:rPr>
        <w:t>；</w:t>
      </w:r>
    </w:p>
    <w:p w:rsidR="00232F50" w:rsidRDefault="00232F50" w:rsidP="00232F50">
      <w:pPr>
        <w:snapToGrid w:val="0"/>
        <w:spacing w:line="360" w:lineRule="auto"/>
        <w:jc w:val="left"/>
        <w:rPr>
          <w:rFonts w:ascii="仿宋_GB2312" w:eastAsia="仿宋_GB2312" w:hAnsi="宋体"/>
          <w:sz w:val="28"/>
          <w:szCs w:val="28"/>
        </w:rPr>
      </w:pPr>
      <w:r w:rsidRPr="003909EC">
        <w:rPr>
          <w:rFonts w:ascii="仿宋_GB2312" w:eastAsia="仿宋_GB2312" w:hAnsi="宋体" w:hint="eastAsia"/>
          <w:sz w:val="28"/>
          <w:szCs w:val="28"/>
        </w:rPr>
        <w:t>（六）服务设备</w:t>
      </w:r>
      <w:r w:rsidRPr="003909EC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        </w:t>
      </w:r>
      <w:r w:rsidRPr="003909EC">
        <w:rPr>
          <w:rFonts w:ascii="仿宋_GB2312" w:eastAsia="仿宋_GB2312" w:hAnsi="宋体" w:hint="eastAsia"/>
          <w:sz w:val="28"/>
          <w:szCs w:val="28"/>
        </w:rPr>
        <w:t>；</w:t>
      </w:r>
    </w:p>
    <w:p w:rsidR="00232F50" w:rsidRDefault="00232F50" w:rsidP="00232F50">
      <w:pPr>
        <w:snapToGrid w:val="0"/>
        <w:spacing w:line="360" w:lineRule="auto"/>
        <w:jc w:val="left"/>
        <w:rPr>
          <w:rFonts w:ascii="仿宋_GB2312" w:eastAsia="仿宋_GB2312" w:hAnsi="宋体"/>
          <w:sz w:val="28"/>
          <w:szCs w:val="28"/>
        </w:rPr>
      </w:pPr>
    </w:p>
    <w:p w:rsidR="00232F50" w:rsidRDefault="00232F50" w:rsidP="00232F50">
      <w:pPr>
        <w:snapToGrid w:val="0"/>
        <w:spacing w:line="360" w:lineRule="auto"/>
        <w:jc w:val="left"/>
        <w:rPr>
          <w:rFonts w:ascii="仿宋_GB2312" w:eastAsia="仿宋_GB2312" w:hAnsi="宋体"/>
          <w:sz w:val="28"/>
          <w:szCs w:val="28"/>
        </w:rPr>
      </w:pPr>
    </w:p>
    <w:p w:rsidR="006F20A7" w:rsidRDefault="006F20A7" w:rsidP="006F20A7">
      <w:pPr>
        <w:snapToGrid w:val="0"/>
        <w:ind w:leftChars="-51" w:left="-107" w:rightChars="-51" w:right="-107"/>
        <w:rPr>
          <w:rFonts w:ascii="仿宋_GB2312" w:eastAsia="仿宋_GB2312" w:hAnsi="宋体"/>
          <w:b/>
          <w:sz w:val="28"/>
          <w:szCs w:val="28"/>
        </w:rPr>
      </w:pPr>
    </w:p>
    <w:p w:rsidR="006F20A7" w:rsidRPr="00A47E6E" w:rsidRDefault="00A47E6E" w:rsidP="006F20A7">
      <w:pPr>
        <w:snapToGrid w:val="0"/>
        <w:spacing w:line="600" w:lineRule="exact"/>
        <w:rPr>
          <w:rFonts w:ascii="仿宋_GB2312" w:eastAsia="仿宋_GB2312" w:hAnsi="宋体"/>
          <w:b/>
          <w:color w:val="000000" w:themeColor="text1"/>
          <w:sz w:val="28"/>
          <w:szCs w:val="28"/>
        </w:rPr>
      </w:pPr>
      <w:r w:rsidRPr="00A47E6E"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三、</w:t>
      </w:r>
      <w:r w:rsidR="00232F50" w:rsidRPr="00A47E6E"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经营情况</w:t>
      </w:r>
    </w:p>
    <w:p w:rsidR="006F20A7" w:rsidRDefault="006F20A7" w:rsidP="00232F50">
      <w:pPr>
        <w:snapToGrid w:val="0"/>
        <w:ind w:leftChars="-51" w:left="-107" w:rightChars="-51" w:right="-107"/>
        <w:rPr>
          <w:rFonts w:ascii="仿宋_GB2312" w:eastAsia="仿宋_GB2312"/>
          <w:b/>
          <w:sz w:val="24"/>
        </w:rPr>
      </w:pPr>
    </w:p>
    <w:p w:rsidR="00232F50" w:rsidRPr="00C428C3" w:rsidRDefault="00232F50" w:rsidP="00232F50">
      <w:pPr>
        <w:snapToGrid w:val="0"/>
        <w:ind w:leftChars="-51" w:left="-107" w:rightChars="-51" w:right="-107"/>
        <w:rPr>
          <w:rFonts w:ascii="仿宋_GB2312" w:eastAsia="仿宋_GB2312"/>
          <w:b/>
          <w:sz w:val="24"/>
        </w:rPr>
      </w:pPr>
      <w:r w:rsidRPr="00C428C3">
        <w:rPr>
          <w:rFonts w:ascii="仿宋_GB2312" w:eastAsia="仿宋_GB2312" w:hint="eastAsia"/>
          <w:b/>
          <w:sz w:val="24"/>
        </w:rPr>
        <w:t>表1.服务量和收入情况</w:t>
      </w:r>
      <w:r w:rsidRPr="00DF7ECF">
        <w:rPr>
          <w:rFonts w:ascii="仿宋_GB2312" w:eastAsia="仿宋_GB2312" w:hint="eastAsia"/>
          <w:b/>
          <w:szCs w:val="21"/>
        </w:rPr>
        <w:t>（人民币</w:t>
      </w:r>
      <w:r>
        <w:rPr>
          <w:rFonts w:ascii="仿宋_GB2312" w:eastAsia="仿宋_GB2312" w:hint="eastAsia"/>
          <w:b/>
          <w:szCs w:val="21"/>
        </w:rPr>
        <w:t xml:space="preserve"> </w:t>
      </w:r>
      <w:r w:rsidRPr="00DF7ECF">
        <w:rPr>
          <w:rFonts w:ascii="仿宋_GB2312" w:eastAsia="仿宋_GB2312" w:hint="eastAsia"/>
          <w:b/>
          <w:szCs w:val="21"/>
        </w:rPr>
        <w:t>万元）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119"/>
        <w:gridCol w:w="1858"/>
        <w:gridCol w:w="992"/>
        <w:gridCol w:w="851"/>
        <w:gridCol w:w="850"/>
        <w:gridCol w:w="652"/>
        <w:gridCol w:w="907"/>
        <w:gridCol w:w="851"/>
        <w:gridCol w:w="855"/>
        <w:gridCol w:w="846"/>
      </w:tblGrid>
      <w:tr w:rsidR="00232F50" w:rsidTr="00A47E6E">
        <w:tc>
          <w:tcPr>
            <w:tcW w:w="1135" w:type="dxa"/>
            <w:vMerge w:val="restart"/>
            <w:vAlign w:val="center"/>
          </w:tcPr>
          <w:p w:rsidR="00232F50" w:rsidRPr="00DF7ECF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服务类型</w:t>
            </w:r>
          </w:p>
        </w:tc>
        <w:tc>
          <w:tcPr>
            <w:tcW w:w="1119" w:type="dxa"/>
            <w:vMerge w:val="restart"/>
            <w:vAlign w:val="center"/>
          </w:tcPr>
          <w:p w:rsidR="00232F50" w:rsidRPr="00DF7ECF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服务模式</w:t>
            </w:r>
          </w:p>
        </w:tc>
        <w:tc>
          <w:tcPr>
            <w:tcW w:w="1858" w:type="dxa"/>
            <w:vMerge w:val="restart"/>
            <w:vAlign w:val="center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具体内容</w:t>
            </w:r>
          </w:p>
        </w:tc>
        <w:tc>
          <w:tcPr>
            <w:tcW w:w="6804" w:type="dxa"/>
            <w:gridSpan w:val="8"/>
            <w:vAlign w:val="center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服务量及</w:t>
            </w:r>
            <w:r>
              <w:rPr>
                <w:rFonts w:ascii="仿宋_GB2312" w:eastAsia="仿宋_GB2312" w:hint="eastAsia"/>
                <w:b/>
                <w:szCs w:val="21"/>
              </w:rPr>
              <w:t>收入总额</w:t>
            </w:r>
          </w:p>
        </w:tc>
      </w:tr>
      <w:tr w:rsidR="00232F50" w:rsidTr="00A47E6E">
        <w:tc>
          <w:tcPr>
            <w:tcW w:w="1135" w:type="dxa"/>
            <w:vMerge/>
            <w:vAlign w:val="center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19" w:type="dxa"/>
            <w:vMerge/>
            <w:vAlign w:val="center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8" w:type="dxa"/>
            <w:vMerge/>
            <w:vAlign w:val="center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2014年</w:t>
            </w:r>
          </w:p>
        </w:tc>
        <w:tc>
          <w:tcPr>
            <w:tcW w:w="1502" w:type="dxa"/>
            <w:gridSpan w:val="2"/>
            <w:vAlign w:val="center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2015年</w:t>
            </w:r>
          </w:p>
        </w:tc>
        <w:tc>
          <w:tcPr>
            <w:tcW w:w="1758" w:type="dxa"/>
            <w:gridSpan w:val="2"/>
            <w:vAlign w:val="center"/>
          </w:tcPr>
          <w:p w:rsidR="00232F50" w:rsidRPr="00DF7ECF" w:rsidRDefault="00232F50" w:rsidP="00BC7D46">
            <w:pPr>
              <w:snapToGrid w:val="0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2016年</w:t>
            </w:r>
          </w:p>
        </w:tc>
        <w:tc>
          <w:tcPr>
            <w:tcW w:w="1701" w:type="dxa"/>
            <w:gridSpan w:val="2"/>
            <w:vAlign w:val="center"/>
          </w:tcPr>
          <w:p w:rsidR="00232F50" w:rsidRPr="00DF7ECF" w:rsidRDefault="00232F50" w:rsidP="00BC7D46">
            <w:pPr>
              <w:snapToGrid w:val="0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2017上半年</w:t>
            </w:r>
          </w:p>
        </w:tc>
      </w:tr>
      <w:tr w:rsidR="00232F50" w:rsidTr="00A47E6E">
        <w:tc>
          <w:tcPr>
            <w:tcW w:w="1135" w:type="dxa"/>
            <w:vMerge/>
            <w:vAlign w:val="center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19" w:type="dxa"/>
            <w:vMerge/>
            <w:vAlign w:val="center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8" w:type="dxa"/>
            <w:vMerge/>
            <w:vAlign w:val="center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服务</w:t>
            </w:r>
          </w:p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人次</w:t>
            </w:r>
          </w:p>
        </w:tc>
        <w:tc>
          <w:tcPr>
            <w:tcW w:w="851" w:type="dxa"/>
            <w:vAlign w:val="center"/>
          </w:tcPr>
          <w:p w:rsidR="00232F50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收入</w:t>
            </w:r>
          </w:p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总额</w:t>
            </w:r>
          </w:p>
        </w:tc>
        <w:tc>
          <w:tcPr>
            <w:tcW w:w="850" w:type="dxa"/>
            <w:vAlign w:val="center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服务人次</w:t>
            </w:r>
          </w:p>
        </w:tc>
        <w:tc>
          <w:tcPr>
            <w:tcW w:w="652" w:type="dxa"/>
            <w:vAlign w:val="center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收入总额</w:t>
            </w:r>
          </w:p>
        </w:tc>
        <w:tc>
          <w:tcPr>
            <w:tcW w:w="907" w:type="dxa"/>
            <w:vAlign w:val="center"/>
          </w:tcPr>
          <w:p w:rsidR="00232F50" w:rsidRPr="00DF7ECF" w:rsidRDefault="00232F50" w:rsidP="00BC7D46">
            <w:pPr>
              <w:snapToGrid w:val="0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服务</w:t>
            </w:r>
          </w:p>
          <w:p w:rsidR="00232F50" w:rsidRPr="00DF7ECF" w:rsidRDefault="00232F50" w:rsidP="00BC7D46">
            <w:pPr>
              <w:snapToGrid w:val="0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人次</w:t>
            </w:r>
          </w:p>
        </w:tc>
        <w:tc>
          <w:tcPr>
            <w:tcW w:w="851" w:type="dxa"/>
            <w:vAlign w:val="center"/>
          </w:tcPr>
          <w:p w:rsidR="00232F50" w:rsidRPr="00DF7ECF" w:rsidRDefault="00232F50" w:rsidP="00BC7D46">
            <w:pPr>
              <w:snapToGrid w:val="0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收入</w:t>
            </w:r>
          </w:p>
          <w:p w:rsidR="00232F50" w:rsidRPr="00DF7ECF" w:rsidRDefault="00232F50" w:rsidP="00BC7D46">
            <w:pPr>
              <w:snapToGrid w:val="0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总额</w:t>
            </w:r>
          </w:p>
        </w:tc>
        <w:tc>
          <w:tcPr>
            <w:tcW w:w="855" w:type="dxa"/>
            <w:vAlign w:val="center"/>
          </w:tcPr>
          <w:p w:rsidR="00232F50" w:rsidRPr="00DF7ECF" w:rsidRDefault="00232F50" w:rsidP="00BC7D46">
            <w:pPr>
              <w:snapToGrid w:val="0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服务</w:t>
            </w:r>
          </w:p>
          <w:p w:rsidR="00232F50" w:rsidRPr="00DF7ECF" w:rsidRDefault="00232F50" w:rsidP="00BC7D46">
            <w:pPr>
              <w:snapToGrid w:val="0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人次</w:t>
            </w:r>
          </w:p>
        </w:tc>
        <w:tc>
          <w:tcPr>
            <w:tcW w:w="846" w:type="dxa"/>
            <w:vAlign w:val="center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收入</w:t>
            </w:r>
          </w:p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Cs w:val="21"/>
              </w:rPr>
            </w:pPr>
            <w:r w:rsidRPr="00DF7ECF">
              <w:rPr>
                <w:rFonts w:ascii="仿宋_GB2312" w:eastAsia="仿宋_GB2312" w:hint="eastAsia"/>
                <w:b/>
                <w:szCs w:val="21"/>
              </w:rPr>
              <w:t>总额</w:t>
            </w:r>
          </w:p>
        </w:tc>
      </w:tr>
      <w:tr w:rsidR="00232F50" w:rsidTr="00A47E6E">
        <w:tc>
          <w:tcPr>
            <w:tcW w:w="1135" w:type="dxa"/>
            <w:vMerge w:val="restart"/>
            <w:vAlign w:val="center"/>
          </w:tcPr>
          <w:p w:rsidR="00232F50" w:rsidRPr="00565C65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4"/>
              </w:rPr>
            </w:pPr>
            <w:r w:rsidRPr="00565C65">
              <w:rPr>
                <w:rFonts w:ascii="仿宋_GB2312" w:eastAsia="仿宋_GB2312" w:hint="eastAsia"/>
                <w:sz w:val="24"/>
              </w:rPr>
              <w:t>医疗保健</w:t>
            </w:r>
          </w:p>
        </w:tc>
        <w:tc>
          <w:tcPr>
            <w:tcW w:w="1119" w:type="dxa"/>
            <w:vAlign w:val="center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466DDF">
              <w:rPr>
                <w:rFonts w:ascii="仿宋_GB2312" w:eastAsia="仿宋_GB2312" w:hint="eastAsia"/>
                <w:sz w:val="24"/>
              </w:rPr>
              <w:t>跨境交付</w:t>
            </w:r>
          </w:p>
        </w:tc>
        <w:tc>
          <w:tcPr>
            <w:tcW w:w="1858" w:type="dxa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开展</w:t>
            </w:r>
            <w:r w:rsidRPr="00466DDF">
              <w:rPr>
                <w:rFonts w:ascii="仿宋_GB2312" w:eastAsia="仿宋_GB2312" w:hint="eastAsia"/>
                <w:sz w:val="24"/>
              </w:rPr>
              <w:t>远程会诊</w:t>
            </w:r>
          </w:p>
        </w:tc>
        <w:tc>
          <w:tcPr>
            <w:tcW w:w="992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2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7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5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6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32F50" w:rsidTr="00A47E6E">
        <w:tc>
          <w:tcPr>
            <w:tcW w:w="1135" w:type="dxa"/>
            <w:vMerge/>
            <w:vAlign w:val="center"/>
          </w:tcPr>
          <w:p w:rsidR="00232F50" w:rsidRPr="00565C65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232F50" w:rsidRPr="00F87D38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F87D38">
              <w:rPr>
                <w:rFonts w:ascii="仿宋_GB2312" w:eastAsia="仿宋_GB2312" w:hint="eastAsia"/>
                <w:sz w:val="24"/>
              </w:rPr>
              <w:t>境外消费</w:t>
            </w:r>
          </w:p>
        </w:tc>
        <w:tc>
          <w:tcPr>
            <w:tcW w:w="1858" w:type="dxa"/>
          </w:tcPr>
          <w:p w:rsidR="00232F50" w:rsidRPr="00BC503B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BC503B">
              <w:rPr>
                <w:rFonts w:ascii="仿宋_GB2312" w:eastAsia="仿宋_GB2312" w:hint="eastAsia"/>
                <w:sz w:val="24"/>
              </w:rPr>
              <w:t>接待境外患者</w:t>
            </w:r>
          </w:p>
        </w:tc>
        <w:tc>
          <w:tcPr>
            <w:tcW w:w="992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2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7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5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6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32F50" w:rsidTr="00A47E6E">
        <w:tc>
          <w:tcPr>
            <w:tcW w:w="1135" w:type="dxa"/>
            <w:vMerge/>
            <w:vAlign w:val="center"/>
          </w:tcPr>
          <w:p w:rsidR="00232F50" w:rsidRPr="00565C65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232F50" w:rsidRPr="00F87D38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F87D38">
              <w:rPr>
                <w:rFonts w:ascii="仿宋_GB2312" w:eastAsia="仿宋_GB2312" w:hint="eastAsia"/>
                <w:sz w:val="24"/>
              </w:rPr>
              <w:t>商业存在</w:t>
            </w:r>
          </w:p>
        </w:tc>
        <w:tc>
          <w:tcPr>
            <w:tcW w:w="1858" w:type="dxa"/>
          </w:tcPr>
          <w:p w:rsidR="00232F50" w:rsidRPr="00BC503B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F87D38">
              <w:rPr>
                <w:rFonts w:ascii="仿宋_GB2312" w:eastAsia="仿宋_GB2312" w:hint="eastAsia"/>
                <w:sz w:val="24"/>
              </w:rPr>
              <w:t>在境外</w:t>
            </w:r>
            <w:r>
              <w:rPr>
                <w:rFonts w:ascii="仿宋_GB2312" w:eastAsia="仿宋_GB2312" w:hint="eastAsia"/>
                <w:sz w:val="24"/>
              </w:rPr>
              <w:t>独立或合作</w:t>
            </w:r>
            <w:r w:rsidRPr="00F87D38">
              <w:rPr>
                <w:rFonts w:ascii="仿宋_GB2312" w:eastAsia="仿宋_GB2312" w:hint="eastAsia"/>
                <w:sz w:val="24"/>
              </w:rPr>
              <w:t>设立</w:t>
            </w:r>
            <w:r>
              <w:rPr>
                <w:rFonts w:ascii="仿宋_GB2312" w:eastAsia="仿宋_GB2312" w:hint="eastAsia"/>
                <w:sz w:val="24"/>
              </w:rPr>
              <w:t>中医中心</w:t>
            </w:r>
            <w:r w:rsidRPr="00F87D38">
              <w:rPr>
                <w:rFonts w:ascii="仿宋_GB2312" w:eastAsia="仿宋_GB2312" w:hint="eastAsia"/>
                <w:sz w:val="24"/>
              </w:rPr>
              <w:t>诊治外国</w:t>
            </w:r>
            <w:r>
              <w:rPr>
                <w:rFonts w:ascii="仿宋_GB2312" w:eastAsia="仿宋_GB2312" w:hint="eastAsia"/>
                <w:sz w:val="24"/>
              </w:rPr>
              <w:t>患者</w:t>
            </w:r>
          </w:p>
        </w:tc>
        <w:tc>
          <w:tcPr>
            <w:tcW w:w="992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2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7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5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6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32F50" w:rsidTr="00A47E6E">
        <w:tc>
          <w:tcPr>
            <w:tcW w:w="1135" w:type="dxa"/>
            <w:vMerge w:val="restart"/>
            <w:vAlign w:val="center"/>
          </w:tcPr>
          <w:p w:rsidR="00232F50" w:rsidRPr="00565C65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4"/>
              </w:rPr>
            </w:pPr>
            <w:r w:rsidRPr="00565C65">
              <w:rPr>
                <w:rFonts w:ascii="仿宋_GB2312" w:eastAsia="仿宋_GB2312" w:hint="eastAsia"/>
                <w:sz w:val="24"/>
              </w:rPr>
              <w:t>教育培训</w:t>
            </w:r>
          </w:p>
        </w:tc>
        <w:tc>
          <w:tcPr>
            <w:tcW w:w="1119" w:type="dxa"/>
            <w:vAlign w:val="center"/>
          </w:tcPr>
          <w:p w:rsidR="00232F50" w:rsidRPr="00F87D38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F87D38">
              <w:rPr>
                <w:rFonts w:ascii="仿宋_GB2312" w:eastAsia="仿宋_GB2312" w:hint="eastAsia"/>
                <w:sz w:val="24"/>
              </w:rPr>
              <w:t>境外消费</w:t>
            </w:r>
          </w:p>
        </w:tc>
        <w:tc>
          <w:tcPr>
            <w:tcW w:w="1858" w:type="dxa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招收境外留学生（</w:t>
            </w:r>
            <w:r w:rsidRPr="00466DDF">
              <w:rPr>
                <w:rFonts w:ascii="仿宋_GB2312" w:eastAsia="仿宋_GB2312" w:hint="eastAsia"/>
                <w:sz w:val="24"/>
              </w:rPr>
              <w:t>短期培训</w:t>
            </w:r>
            <w:r>
              <w:rPr>
                <w:rFonts w:ascii="仿宋_GB2312" w:eastAsia="仿宋_GB2312" w:hint="eastAsia"/>
                <w:sz w:val="24"/>
              </w:rPr>
              <w:t>、学位教育）</w:t>
            </w:r>
          </w:p>
        </w:tc>
        <w:tc>
          <w:tcPr>
            <w:tcW w:w="992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2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7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5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6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32F50" w:rsidTr="00A47E6E">
        <w:tc>
          <w:tcPr>
            <w:tcW w:w="1135" w:type="dxa"/>
            <w:vMerge/>
            <w:vAlign w:val="center"/>
          </w:tcPr>
          <w:p w:rsidR="00232F50" w:rsidRPr="00565C65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232F50" w:rsidRPr="00F87D38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F87D38">
              <w:rPr>
                <w:rFonts w:ascii="仿宋_GB2312" w:eastAsia="仿宋_GB2312" w:hint="eastAsia"/>
                <w:sz w:val="24"/>
              </w:rPr>
              <w:t>商业存在</w:t>
            </w:r>
          </w:p>
        </w:tc>
        <w:tc>
          <w:tcPr>
            <w:tcW w:w="1858" w:type="dxa"/>
          </w:tcPr>
          <w:p w:rsidR="00232F50" w:rsidRPr="00BC503B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F87D38">
              <w:rPr>
                <w:rFonts w:ascii="仿宋_GB2312" w:eastAsia="仿宋_GB2312" w:hint="eastAsia"/>
                <w:sz w:val="24"/>
              </w:rPr>
              <w:t>在境外</w:t>
            </w:r>
            <w:r>
              <w:rPr>
                <w:rFonts w:ascii="仿宋_GB2312" w:eastAsia="仿宋_GB2312" w:hint="eastAsia"/>
                <w:sz w:val="24"/>
              </w:rPr>
              <w:t>独立或合作</w:t>
            </w:r>
            <w:r w:rsidRPr="00F87D38">
              <w:rPr>
                <w:rFonts w:ascii="仿宋_GB2312" w:eastAsia="仿宋_GB2312" w:hint="eastAsia"/>
                <w:sz w:val="24"/>
              </w:rPr>
              <w:t>设立</w:t>
            </w:r>
            <w:r>
              <w:rPr>
                <w:rFonts w:ascii="仿宋_GB2312" w:eastAsia="仿宋_GB2312" w:hint="eastAsia"/>
                <w:sz w:val="24"/>
              </w:rPr>
              <w:t>中医机构开展学历教育、短期培训</w:t>
            </w:r>
          </w:p>
        </w:tc>
        <w:tc>
          <w:tcPr>
            <w:tcW w:w="992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2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7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5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6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32F50" w:rsidTr="00A47E6E">
        <w:tc>
          <w:tcPr>
            <w:tcW w:w="1135" w:type="dxa"/>
            <w:vAlign w:val="center"/>
          </w:tcPr>
          <w:p w:rsidR="00232F50" w:rsidRPr="00565C65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4"/>
              </w:rPr>
            </w:pPr>
            <w:r w:rsidRPr="00565C65">
              <w:rPr>
                <w:rFonts w:ascii="仿宋_GB2312" w:eastAsia="仿宋_GB2312" w:hint="eastAsia"/>
                <w:sz w:val="24"/>
              </w:rPr>
              <w:t>科研</w:t>
            </w:r>
          </w:p>
        </w:tc>
        <w:tc>
          <w:tcPr>
            <w:tcW w:w="1119" w:type="dxa"/>
            <w:vAlign w:val="center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466DDF">
              <w:rPr>
                <w:rFonts w:ascii="仿宋_GB2312" w:eastAsia="仿宋_GB2312" w:hint="eastAsia"/>
                <w:sz w:val="24"/>
              </w:rPr>
              <w:t>跨境交付</w:t>
            </w:r>
          </w:p>
        </w:tc>
        <w:tc>
          <w:tcPr>
            <w:tcW w:w="1858" w:type="dxa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466DDF">
              <w:rPr>
                <w:rFonts w:ascii="仿宋_GB2312" w:eastAsia="仿宋_GB2312" w:hint="eastAsia"/>
                <w:sz w:val="24"/>
              </w:rPr>
              <w:t>向境外转让中医药相关技术</w:t>
            </w:r>
          </w:p>
        </w:tc>
        <w:tc>
          <w:tcPr>
            <w:tcW w:w="992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2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7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5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6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32F50" w:rsidRPr="007A6DF4" w:rsidTr="00A47E6E">
        <w:tc>
          <w:tcPr>
            <w:tcW w:w="1135" w:type="dxa"/>
            <w:vAlign w:val="center"/>
          </w:tcPr>
          <w:p w:rsidR="00232F50" w:rsidRPr="00565C65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4"/>
              </w:rPr>
            </w:pPr>
            <w:r w:rsidRPr="00565C65">
              <w:rPr>
                <w:rFonts w:ascii="仿宋_GB2312" w:eastAsia="仿宋_GB2312" w:hint="eastAsia"/>
                <w:sz w:val="24"/>
              </w:rPr>
              <w:t>产业</w:t>
            </w:r>
          </w:p>
        </w:tc>
        <w:tc>
          <w:tcPr>
            <w:tcW w:w="1119" w:type="dxa"/>
            <w:vAlign w:val="center"/>
          </w:tcPr>
          <w:p w:rsidR="00232F50" w:rsidRPr="00466DDF" w:rsidRDefault="00232F50" w:rsidP="00BC7D46">
            <w:pPr>
              <w:snapToGrid w:val="0"/>
              <w:ind w:rightChars="-51" w:right="-107"/>
              <w:rPr>
                <w:rFonts w:ascii="仿宋_GB2312" w:eastAsia="仿宋_GB2312"/>
                <w:sz w:val="24"/>
              </w:rPr>
            </w:pPr>
            <w:r w:rsidRPr="00466DDF">
              <w:rPr>
                <w:rFonts w:ascii="仿宋_GB2312" w:eastAsia="仿宋_GB2312" w:hint="eastAsia"/>
                <w:sz w:val="24"/>
              </w:rPr>
              <w:t>商业存在</w:t>
            </w:r>
          </w:p>
        </w:tc>
        <w:tc>
          <w:tcPr>
            <w:tcW w:w="1858" w:type="dxa"/>
          </w:tcPr>
          <w:p w:rsidR="00232F50" w:rsidRPr="00466DDF" w:rsidRDefault="00232F50" w:rsidP="00BC7D46">
            <w:pPr>
              <w:snapToGrid w:val="0"/>
              <w:ind w:leftChars="-51" w:left="-107" w:rightChars="-51" w:right="-107"/>
              <w:rPr>
                <w:rFonts w:ascii="仿宋_GB2312" w:eastAsia="仿宋_GB2312"/>
                <w:sz w:val="24"/>
              </w:rPr>
            </w:pPr>
            <w:r w:rsidRPr="00466DDF">
              <w:rPr>
                <w:rFonts w:ascii="仿宋_GB2312" w:eastAsia="仿宋_GB2312" w:hint="eastAsia"/>
                <w:sz w:val="24"/>
              </w:rPr>
              <w:t>设立境外分支机构</w:t>
            </w:r>
            <w:r>
              <w:rPr>
                <w:rFonts w:ascii="仿宋_GB2312" w:eastAsia="仿宋_GB2312" w:hint="eastAsia"/>
                <w:sz w:val="24"/>
              </w:rPr>
              <w:t>，提供药品分销、注册、物流等服务</w:t>
            </w:r>
          </w:p>
        </w:tc>
        <w:tc>
          <w:tcPr>
            <w:tcW w:w="992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52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7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5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6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32F50" w:rsidRPr="007A6DF4" w:rsidTr="00A47E6E">
        <w:tc>
          <w:tcPr>
            <w:tcW w:w="1135" w:type="dxa"/>
            <w:vAlign w:val="center"/>
          </w:tcPr>
          <w:p w:rsidR="00232F50" w:rsidRDefault="00232F50" w:rsidP="00BC7D46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其它</w:t>
            </w:r>
          </w:p>
        </w:tc>
        <w:tc>
          <w:tcPr>
            <w:tcW w:w="1119" w:type="dxa"/>
          </w:tcPr>
          <w:p w:rsidR="00232F50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8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 w:rsidR="00232F50" w:rsidRPr="002929FF" w:rsidRDefault="00232F50" w:rsidP="00BC7D46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232F50" w:rsidRPr="002929FF" w:rsidRDefault="00232F50" w:rsidP="00BC7D46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652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7" w:type="dxa"/>
          </w:tcPr>
          <w:p w:rsidR="00232F50" w:rsidRPr="002929FF" w:rsidRDefault="00232F50" w:rsidP="00BC7D46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5" w:type="dxa"/>
          </w:tcPr>
          <w:p w:rsidR="00232F50" w:rsidRPr="002929FF" w:rsidRDefault="00232F50" w:rsidP="00BC7D46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846" w:type="dxa"/>
          </w:tcPr>
          <w:p w:rsidR="00232F50" w:rsidRPr="00466DDF" w:rsidRDefault="00232F50" w:rsidP="00BC7D46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32F50" w:rsidRDefault="00232F50" w:rsidP="00232F50">
      <w:pPr>
        <w:snapToGrid w:val="0"/>
        <w:ind w:leftChars="-51" w:left="-107" w:rightChars="-51" w:right="-107"/>
        <w:rPr>
          <w:rFonts w:ascii="仿宋_GB2312" w:eastAsia="仿宋_GB2312"/>
          <w:sz w:val="24"/>
        </w:rPr>
      </w:pPr>
    </w:p>
    <w:p w:rsidR="006F20A7" w:rsidRDefault="006F20A7" w:rsidP="00232F50">
      <w:pPr>
        <w:snapToGrid w:val="0"/>
        <w:ind w:leftChars="-51" w:left="-107" w:rightChars="-51" w:right="-107"/>
        <w:rPr>
          <w:rFonts w:ascii="仿宋_GB2312" w:eastAsia="仿宋_GB2312"/>
          <w:sz w:val="24"/>
        </w:rPr>
      </w:pPr>
    </w:p>
    <w:p w:rsidR="00232F50" w:rsidRPr="00C428C3" w:rsidRDefault="00232F50" w:rsidP="00232F50">
      <w:pPr>
        <w:snapToGrid w:val="0"/>
        <w:ind w:leftChars="-51" w:left="-107" w:rightChars="-51" w:right="-107"/>
        <w:rPr>
          <w:rFonts w:ascii="仿宋_GB2312" w:eastAsia="仿宋_GB2312"/>
          <w:b/>
          <w:sz w:val="24"/>
        </w:rPr>
      </w:pPr>
      <w:r w:rsidRPr="00C428C3">
        <w:rPr>
          <w:rFonts w:ascii="仿宋_GB2312" w:eastAsia="仿宋_GB2312" w:hint="eastAsia"/>
          <w:b/>
          <w:sz w:val="24"/>
        </w:rPr>
        <w:t>表2.自然人移动情况(人次)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1985"/>
        <w:gridCol w:w="1984"/>
        <w:gridCol w:w="1880"/>
        <w:gridCol w:w="1664"/>
      </w:tblGrid>
      <w:tr w:rsidR="00232F50" w:rsidRPr="003E38FC" w:rsidTr="00A47E6E">
        <w:trPr>
          <w:trHeight w:val="381"/>
        </w:trPr>
        <w:tc>
          <w:tcPr>
            <w:tcW w:w="3403" w:type="dxa"/>
            <w:vMerge w:val="restart"/>
            <w:vAlign w:val="center"/>
          </w:tcPr>
          <w:p w:rsidR="00A47E6E" w:rsidRDefault="00232F50" w:rsidP="00BC7D46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自然人移动(外派医生\教师\科研人员\企业运营等</w:t>
            </w:r>
            <w:r w:rsidRPr="00EF3DB0">
              <w:rPr>
                <w:rFonts w:ascii="仿宋_GB2312" w:eastAsia="仿宋_GB2312" w:hint="eastAsia"/>
                <w:sz w:val="24"/>
              </w:rPr>
              <w:t>服务</w:t>
            </w:r>
          </w:p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EF3DB0">
              <w:rPr>
                <w:rFonts w:ascii="仿宋_GB2312" w:eastAsia="仿宋_GB2312" w:hint="eastAsia"/>
                <w:sz w:val="24"/>
              </w:rPr>
              <w:t>人员</w:t>
            </w:r>
            <w:r>
              <w:rPr>
                <w:rFonts w:ascii="仿宋_GB2312" w:eastAsia="仿宋_GB2312" w:hint="eastAsia"/>
                <w:sz w:val="24"/>
              </w:rPr>
              <w:t>)</w:t>
            </w:r>
            <w:r w:rsidRPr="00DF7ECF">
              <w:rPr>
                <w:rFonts w:ascii="仿宋_GB2312" w:eastAsia="仿宋_GB2312"/>
                <w:b/>
                <w:sz w:val="24"/>
              </w:rPr>
              <w:t xml:space="preserve"> </w:t>
            </w:r>
          </w:p>
        </w:tc>
        <w:tc>
          <w:tcPr>
            <w:tcW w:w="1985" w:type="dxa"/>
          </w:tcPr>
          <w:p w:rsidR="00232F50" w:rsidRPr="00DF7ECF" w:rsidRDefault="00232F50" w:rsidP="00BC7D46"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2014年</w:t>
            </w:r>
          </w:p>
        </w:tc>
        <w:tc>
          <w:tcPr>
            <w:tcW w:w="1984" w:type="dxa"/>
          </w:tcPr>
          <w:p w:rsidR="00232F50" w:rsidRPr="00DF7ECF" w:rsidRDefault="00232F50" w:rsidP="00BC7D46"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2015年</w:t>
            </w:r>
          </w:p>
        </w:tc>
        <w:tc>
          <w:tcPr>
            <w:tcW w:w="1880" w:type="dxa"/>
          </w:tcPr>
          <w:p w:rsidR="00232F50" w:rsidRPr="00DF7ECF" w:rsidRDefault="00232F50" w:rsidP="00BC7D46"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2016年</w:t>
            </w:r>
          </w:p>
        </w:tc>
        <w:tc>
          <w:tcPr>
            <w:tcW w:w="1664" w:type="dxa"/>
          </w:tcPr>
          <w:p w:rsidR="00232F50" w:rsidRPr="00DF7ECF" w:rsidRDefault="00232F50" w:rsidP="00BC7D46"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2017上半年</w:t>
            </w:r>
          </w:p>
        </w:tc>
      </w:tr>
      <w:tr w:rsidR="00232F50" w:rsidRPr="003E38FC" w:rsidTr="00A47E6E">
        <w:trPr>
          <w:trHeight w:val="684"/>
        </w:trPr>
        <w:tc>
          <w:tcPr>
            <w:tcW w:w="3403" w:type="dxa"/>
            <w:vMerge/>
            <w:vAlign w:val="center"/>
          </w:tcPr>
          <w:p w:rsidR="00232F50" w:rsidRPr="00F87D38" w:rsidRDefault="00232F50" w:rsidP="00BC7D46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</w:tcPr>
          <w:p w:rsidR="00232F50" w:rsidRPr="003E38FC" w:rsidRDefault="00232F50" w:rsidP="00BC7D46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</w:tcPr>
          <w:p w:rsidR="00232F50" w:rsidRPr="003E38FC" w:rsidRDefault="00232F50" w:rsidP="00BC7D46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0" w:type="dxa"/>
          </w:tcPr>
          <w:p w:rsidR="00232F50" w:rsidRPr="003E38FC" w:rsidRDefault="00232F50" w:rsidP="00BC7D46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4" w:type="dxa"/>
          </w:tcPr>
          <w:p w:rsidR="00232F50" w:rsidRPr="003E38FC" w:rsidRDefault="00232F50" w:rsidP="00BC7D46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232F50" w:rsidRDefault="00232F50" w:rsidP="00232F50">
      <w:pPr>
        <w:snapToGrid w:val="0"/>
        <w:ind w:leftChars="-51" w:left="-107" w:rightChars="-51" w:right="-107"/>
        <w:rPr>
          <w:rFonts w:ascii="仿宋_GB2312" w:eastAsia="仿宋_GB2312"/>
          <w:sz w:val="24"/>
        </w:rPr>
      </w:pPr>
    </w:p>
    <w:p w:rsidR="006F20A7" w:rsidRDefault="006F20A7" w:rsidP="00232F50">
      <w:pPr>
        <w:snapToGrid w:val="0"/>
        <w:ind w:leftChars="-51" w:left="-107" w:rightChars="-51" w:right="-107"/>
        <w:rPr>
          <w:rFonts w:ascii="仿宋_GB2312" w:eastAsia="仿宋_GB2312"/>
          <w:sz w:val="24"/>
        </w:rPr>
      </w:pPr>
    </w:p>
    <w:p w:rsidR="00232F50" w:rsidRPr="00C428C3" w:rsidRDefault="00232F50" w:rsidP="00232F50">
      <w:pPr>
        <w:snapToGrid w:val="0"/>
        <w:ind w:leftChars="-51" w:left="-107" w:rightChars="-51" w:right="-107"/>
        <w:rPr>
          <w:rFonts w:ascii="仿宋_GB2312" w:eastAsia="仿宋_GB2312"/>
          <w:b/>
          <w:sz w:val="24"/>
        </w:rPr>
      </w:pPr>
      <w:r w:rsidRPr="00C428C3">
        <w:rPr>
          <w:rFonts w:ascii="仿宋_GB2312" w:eastAsia="仿宋_GB2312" w:hint="eastAsia"/>
          <w:b/>
          <w:sz w:val="24"/>
        </w:rPr>
        <w:t>表3.企业国际收入情况(人民币 万元)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7"/>
        <w:gridCol w:w="1815"/>
        <w:gridCol w:w="2410"/>
        <w:gridCol w:w="2154"/>
        <w:gridCol w:w="2240"/>
      </w:tblGrid>
      <w:tr w:rsidR="00232F50" w:rsidRPr="00466DDF" w:rsidTr="00A47E6E">
        <w:tc>
          <w:tcPr>
            <w:tcW w:w="2297" w:type="dxa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15" w:type="dxa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2014年</w:t>
            </w:r>
          </w:p>
        </w:tc>
        <w:tc>
          <w:tcPr>
            <w:tcW w:w="2410" w:type="dxa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2015年</w:t>
            </w:r>
          </w:p>
        </w:tc>
        <w:tc>
          <w:tcPr>
            <w:tcW w:w="2154" w:type="dxa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2016年</w:t>
            </w:r>
          </w:p>
        </w:tc>
        <w:tc>
          <w:tcPr>
            <w:tcW w:w="2240" w:type="dxa"/>
          </w:tcPr>
          <w:p w:rsidR="00232F50" w:rsidRPr="00DF7ECF" w:rsidRDefault="00232F50" w:rsidP="00BC7D46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DF7ECF">
              <w:rPr>
                <w:rFonts w:ascii="仿宋_GB2312" w:eastAsia="仿宋_GB2312" w:hint="eastAsia"/>
                <w:b/>
                <w:sz w:val="24"/>
              </w:rPr>
              <w:t>2017上半年</w:t>
            </w:r>
          </w:p>
        </w:tc>
      </w:tr>
      <w:tr w:rsidR="00232F50" w:rsidRPr="00466DDF" w:rsidTr="00A47E6E">
        <w:tc>
          <w:tcPr>
            <w:tcW w:w="2297" w:type="dxa"/>
          </w:tcPr>
          <w:p w:rsidR="00232F50" w:rsidRDefault="00232F50" w:rsidP="00BC7D46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收入总额</w:t>
            </w:r>
          </w:p>
        </w:tc>
        <w:tc>
          <w:tcPr>
            <w:tcW w:w="1815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54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0" w:type="dxa"/>
          </w:tcPr>
          <w:p w:rsidR="00232F50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32F50" w:rsidRPr="00466DDF" w:rsidTr="00A47E6E">
        <w:tc>
          <w:tcPr>
            <w:tcW w:w="2297" w:type="dxa"/>
          </w:tcPr>
          <w:p w:rsidR="00232F50" w:rsidRPr="002929FF" w:rsidRDefault="00232F50" w:rsidP="00BC7D46">
            <w:pPr>
              <w:snapToGrid w:val="0"/>
              <w:rPr>
                <w:rFonts w:ascii="仿宋_GB2312" w:eastAsia="仿宋_GB2312"/>
                <w:sz w:val="24"/>
              </w:rPr>
            </w:pPr>
            <w:r w:rsidRPr="002929FF">
              <w:rPr>
                <w:rFonts w:ascii="仿宋_GB2312" w:eastAsia="仿宋_GB2312" w:hint="eastAsia"/>
                <w:sz w:val="24"/>
              </w:rPr>
              <w:t>国际</w:t>
            </w:r>
            <w:r>
              <w:rPr>
                <w:rFonts w:ascii="仿宋_GB2312" w:eastAsia="仿宋_GB2312" w:hint="eastAsia"/>
                <w:sz w:val="24"/>
              </w:rPr>
              <w:t>服务</w:t>
            </w:r>
            <w:r w:rsidRPr="002929FF">
              <w:rPr>
                <w:rFonts w:ascii="仿宋_GB2312" w:eastAsia="仿宋_GB2312" w:hint="eastAsia"/>
                <w:sz w:val="24"/>
              </w:rPr>
              <w:t>业务收入</w:t>
            </w:r>
          </w:p>
        </w:tc>
        <w:tc>
          <w:tcPr>
            <w:tcW w:w="1815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54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0" w:type="dxa"/>
          </w:tcPr>
          <w:p w:rsidR="00232F50" w:rsidRPr="00466DDF" w:rsidRDefault="00232F50" w:rsidP="00BC7D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32F50" w:rsidRDefault="00232F50" w:rsidP="006F20A7">
      <w:pPr>
        <w:snapToGrid w:val="0"/>
        <w:ind w:rightChars="-51" w:right="-107"/>
        <w:rPr>
          <w:rFonts w:ascii="仿宋_GB2312" w:eastAsia="仿宋_GB2312"/>
          <w:sz w:val="24"/>
        </w:rPr>
      </w:pPr>
      <w:r w:rsidRPr="00765191">
        <w:rPr>
          <w:rFonts w:ascii="仿宋_GB2312" w:eastAsia="仿宋_GB2312" w:hint="eastAsia"/>
          <w:sz w:val="24"/>
        </w:rPr>
        <w:lastRenderedPageBreak/>
        <w:t>填表说明：</w:t>
      </w:r>
    </w:p>
    <w:p w:rsidR="00232F50" w:rsidRPr="00CB5B7A" w:rsidRDefault="00232F50" w:rsidP="00232F50">
      <w:pPr>
        <w:pStyle w:val="a9"/>
        <w:numPr>
          <w:ilvl w:val="0"/>
          <w:numId w:val="2"/>
        </w:numPr>
        <w:snapToGrid w:val="0"/>
        <w:ind w:rightChars="-51" w:right="-107" w:firstLineChars="0"/>
        <w:rPr>
          <w:rFonts w:ascii="仿宋_GB2312" w:eastAsia="仿宋_GB2312"/>
          <w:sz w:val="24"/>
        </w:rPr>
      </w:pPr>
      <w:r w:rsidRPr="00CB5B7A">
        <w:rPr>
          <w:rFonts w:ascii="仿宋_GB2312" w:eastAsia="仿宋_GB2312" w:hint="eastAsia"/>
          <w:sz w:val="24"/>
        </w:rPr>
        <w:t>请根据本单位</w:t>
      </w:r>
      <w:r>
        <w:rPr>
          <w:rFonts w:ascii="仿宋_GB2312" w:eastAsia="仿宋_GB2312" w:hint="eastAsia"/>
          <w:sz w:val="24"/>
        </w:rPr>
        <w:t>具体业务类型填写表格，涉及的内容和模式都需要填写（如医疗类机构接待境外消患者，</w:t>
      </w:r>
      <w:r w:rsidRPr="00CB5B7A">
        <w:rPr>
          <w:rFonts w:ascii="仿宋_GB2312" w:eastAsia="仿宋_GB2312" w:hint="eastAsia"/>
          <w:sz w:val="24"/>
        </w:rPr>
        <w:t>开展境外人员短期培训，同时也在海外开设中医中心治疗当地患者，则需要分别填写医疗保健、教育培训类</w:t>
      </w:r>
      <w:r>
        <w:rPr>
          <w:rFonts w:ascii="仿宋_GB2312" w:eastAsia="仿宋_GB2312" w:hint="eastAsia"/>
          <w:sz w:val="24"/>
        </w:rPr>
        <w:t>情况，企业如果涉及海外设立中医中心，则需要填写医疗保健类情况</w:t>
      </w:r>
      <w:r w:rsidRPr="00CB5B7A">
        <w:rPr>
          <w:rFonts w:ascii="仿宋_GB2312" w:eastAsia="仿宋_GB2312" w:hint="eastAsia"/>
          <w:sz w:val="24"/>
        </w:rPr>
        <w:t>）</w:t>
      </w:r>
      <w:r>
        <w:rPr>
          <w:rFonts w:ascii="仿宋_GB2312" w:eastAsia="仿宋_GB2312" w:hint="eastAsia"/>
          <w:sz w:val="24"/>
        </w:rPr>
        <w:t>。上述业务类型无法涵盖的服务贸易收入，请在其它中体现并注明具体内容。</w:t>
      </w:r>
    </w:p>
    <w:p w:rsidR="00232F50" w:rsidRDefault="00232F50" w:rsidP="00232F50">
      <w:pPr>
        <w:pStyle w:val="a9"/>
        <w:numPr>
          <w:ilvl w:val="0"/>
          <w:numId w:val="2"/>
        </w:numPr>
        <w:snapToGrid w:val="0"/>
        <w:ind w:rightChars="-51" w:right="-107" w:firstLineChars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表3仅需</w:t>
      </w:r>
      <w:r w:rsidRPr="00CB5B7A">
        <w:rPr>
          <w:rFonts w:ascii="仿宋_GB2312" w:eastAsia="仿宋_GB2312" w:hint="eastAsia"/>
          <w:sz w:val="24"/>
        </w:rPr>
        <w:t>企业</w:t>
      </w:r>
      <w:r>
        <w:rPr>
          <w:rFonts w:ascii="仿宋_GB2312" w:eastAsia="仿宋_GB2312" w:hint="eastAsia"/>
          <w:sz w:val="24"/>
        </w:rPr>
        <w:t>填写,</w:t>
      </w:r>
      <w:r w:rsidRPr="00CB5B7A">
        <w:rPr>
          <w:rFonts w:ascii="仿宋_GB2312" w:eastAsia="仿宋_GB2312" w:hint="eastAsia"/>
          <w:sz w:val="24"/>
        </w:rPr>
        <w:t>收入</w:t>
      </w:r>
      <w:r>
        <w:rPr>
          <w:rFonts w:ascii="仿宋_GB2312" w:eastAsia="仿宋_GB2312" w:hint="eastAsia"/>
          <w:sz w:val="24"/>
        </w:rPr>
        <w:t>总额包含货物贸易即产品出口收入，国际服务业务收入为企业开展服务贸易业务收入。</w:t>
      </w:r>
    </w:p>
    <w:p w:rsidR="003C215E" w:rsidRPr="00232F50" w:rsidRDefault="003C215E" w:rsidP="00A13697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3C215E" w:rsidRPr="00232F50" w:rsidSect="00375142">
      <w:pgSz w:w="11906" w:h="16838"/>
      <w:pgMar w:top="1701" w:right="1558" w:bottom="158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DCD" w:rsidRDefault="00603DCD" w:rsidP="00C62D27">
      <w:r>
        <w:separator/>
      </w:r>
    </w:p>
  </w:endnote>
  <w:endnote w:type="continuationSeparator" w:id="0">
    <w:p w:rsidR="00603DCD" w:rsidRDefault="00603DCD" w:rsidP="00C62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DCD" w:rsidRDefault="00603DCD" w:rsidP="00C62D27">
      <w:r>
        <w:separator/>
      </w:r>
    </w:p>
  </w:footnote>
  <w:footnote w:type="continuationSeparator" w:id="0">
    <w:p w:rsidR="00603DCD" w:rsidRDefault="00603DCD" w:rsidP="00C62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C04E9"/>
    <w:multiLevelType w:val="hybridMultilevel"/>
    <w:tmpl w:val="C03EBD90"/>
    <w:lvl w:ilvl="0" w:tplc="D8803ED4">
      <w:start w:val="1"/>
      <w:numFmt w:val="decimal"/>
      <w:lvlText w:val="%1、"/>
      <w:lvlJc w:val="left"/>
      <w:pPr>
        <w:ind w:left="2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33" w:hanging="420"/>
      </w:pPr>
    </w:lvl>
    <w:lvl w:ilvl="2" w:tplc="0409001B" w:tentative="1">
      <w:start w:val="1"/>
      <w:numFmt w:val="lowerRoman"/>
      <w:lvlText w:val="%3."/>
      <w:lvlJc w:val="right"/>
      <w:pPr>
        <w:ind w:left="1153" w:hanging="420"/>
      </w:pPr>
    </w:lvl>
    <w:lvl w:ilvl="3" w:tplc="0409000F" w:tentative="1">
      <w:start w:val="1"/>
      <w:numFmt w:val="decimal"/>
      <w:lvlText w:val="%4."/>
      <w:lvlJc w:val="left"/>
      <w:pPr>
        <w:ind w:left="1573" w:hanging="420"/>
      </w:pPr>
    </w:lvl>
    <w:lvl w:ilvl="4" w:tplc="04090019" w:tentative="1">
      <w:start w:val="1"/>
      <w:numFmt w:val="lowerLetter"/>
      <w:lvlText w:val="%5)"/>
      <w:lvlJc w:val="left"/>
      <w:pPr>
        <w:ind w:left="1993" w:hanging="420"/>
      </w:pPr>
    </w:lvl>
    <w:lvl w:ilvl="5" w:tplc="0409001B" w:tentative="1">
      <w:start w:val="1"/>
      <w:numFmt w:val="lowerRoman"/>
      <w:lvlText w:val="%6."/>
      <w:lvlJc w:val="right"/>
      <w:pPr>
        <w:ind w:left="2413" w:hanging="420"/>
      </w:pPr>
    </w:lvl>
    <w:lvl w:ilvl="6" w:tplc="0409000F" w:tentative="1">
      <w:start w:val="1"/>
      <w:numFmt w:val="decimal"/>
      <w:lvlText w:val="%7."/>
      <w:lvlJc w:val="left"/>
      <w:pPr>
        <w:ind w:left="2833" w:hanging="420"/>
      </w:pPr>
    </w:lvl>
    <w:lvl w:ilvl="7" w:tplc="04090019" w:tentative="1">
      <w:start w:val="1"/>
      <w:numFmt w:val="lowerLetter"/>
      <w:lvlText w:val="%8)"/>
      <w:lvlJc w:val="left"/>
      <w:pPr>
        <w:ind w:left="3253" w:hanging="420"/>
      </w:pPr>
    </w:lvl>
    <w:lvl w:ilvl="8" w:tplc="0409001B" w:tentative="1">
      <w:start w:val="1"/>
      <w:numFmt w:val="lowerRoman"/>
      <w:lvlText w:val="%9."/>
      <w:lvlJc w:val="right"/>
      <w:pPr>
        <w:ind w:left="3673" w:hanging="420"/>
      </w:pPr>
    </w:lvl>
  </w:abstractNum>
  <w:abstractNum w:abstractNumId="1" w15:restartNumberingAfterBreak="0">
    <w:nsid w:val="7BFE0E71"/>
    <w:multiLevelType w:val="hybridMultilevel"/>
    <w:tmpl w:val="99E8FD98"/>
    <w:lvl w:ilvl="0" w:tplc="F0A69988">
      <w:start w:val="1"/>
      <w:numFmt w:val="japaneseCounting"/>
      <w:lvlText w:val="%1、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6B190E"/>
    <w:rsid w:val="00002F70"/>
    <w:rsid w:val="000279D8"/>
    <w:rsid w:val="00072852"/>
    <w:rsid w:val="00077A32"/>
    <w:rsid w:val="000A63AD"/>
    <w:rsid w:val="00120BAC"/>
    <w:rsid w:val="00127CD5"/>
    <w:rsid w:val="00135FA3"/>
    <w:rsid w:val="00147679"/>
    <w:rsid w:val="00151338"/>
    <w:rsid w:val="001E269D"/>
    <w:rsid w:val="002103F9"/>
    <w:rsid w:val="00232F50"/>
    <w:rsid w:val="00265F3C"/>
    <w:rsid w:val="002B4251"/>
    <w:rsid w:val="002F4CA6"/>
    <w:rsid w:val="002F672D"/>
    <w:rsid w:val="00336C76"/>
    <w:rsid w:val="003442AD"/>
    <w:rsid w:val="00375142"/>
    <w:rsid w:val="003B6076"/>
    <w:rsid w:val="003C215E"/>
    <w:rsid w:val="003F136A"/>
    <w:rsid w:val="00426E60"/>
    <w:rsid w:val="00452CE0"/>
    <w:rsid w:val="004836D1"/>
    <w:rsid w:val="004A2B00"/>
    <w:rsid w:val="004F6F82"/>
    <w:rsid w:val="00530863"/>
    <w:rsid w:val="00536290"/>
    <w:rsid w:val="00551F50"/>
    <w:rsid w:val="005A16C8"/>
    <w:rsid w:val="00603DCD"/>
    <w:rsid w:val="0060433C"/>
    <w:rsid w:val="0062207D"/>
    <w:rsid w:val="006B675F"/>
    <w:rsid w:val="006E33A0"/>
    <w:rsid w:val="006F20A7"/>
    <w:rsid w:val="00714DEB"/>
    <w:rsid w:val="00726742"/>
    <w:rsid w:val="00731583"/>
    <w:rsid w:val="00737213"/>
    <w:rsid w:val="00781650"/>
    <w:rsid w:val="007851B5"/>
    <w:rsid w:val="00806946"/>
    <w:rsid w:val="0082015D"/>
    <w:rsid w:val="00822281"/>
    <w:rsid w:val="00842E3E"/>
    <w:rsid w:val="00884745"/>
    <w:rsid w:val="008B6E89"/>
    <w:rsid w:val="008D6E50"/>
    <w:rsid w:val="00954190"/>
    <w:rsid w:val="009557AF"/>
    <w:rsid w:val="00971FEB"/>
    <w:rsid w:val="00974985"/>
    <w:rsid w:val="00A13697"/>
    <w:rsid w:val="00A3679B"/>
    <w:rsid w:val="00A47E6E"/>
    <w:rsid w:val="00A745B1"/>
    <w:rsid w:val="00A95C40"/>
    <w:rsid w:val="00B17D19"/>
    <w:rsid w:val="00B523B2"/>
    <w:rsid w:val="00B60603"/>
    <w:rsid w:val="00BA75A7"/>
    <w:rsid w:val="00BD6074"/>
    <w:rsid w:val="00C14968"/>
    <w:rsid w:val="00C26681"/>
    <w:rsid w:val="00C506B9"/>
    <w:rsid w:val="00C62D27"/>
    <w:rsid w:val="00CA37D0"/>
    <w:rsid w:val="00D40BE1"/>
    <w:rsid w:val="00D454E2"/>
    <w:rsid w:val="00D47EC1"/>
    <w:rsid w:val="00D95F19"/>
    <w:rsid w:val="00DA6B92"/>
    <w:rsid w:val="00E26DA5"/>
    <w:rsid w:val="00E710F9"/>
    <w:rsid w:val="00EA1533"/>
    <w:rsid w:val="00F0072D"/>
    <w:rsid w:val="00F56142"/>
    <w:rsid w:val="00F60117"/>
    <w:rsid w:val="00FB59EF"/>
    <w:rsid w:val="00FF1CAF"/>
    <w:rsid w:val="156B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88BCF0F-B084-4EFF-A969-F35CEDB89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7A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2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62D2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C62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62D27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a8"/>
    <w:rsid w:val="00A13697"/>
    <w:rPr>
      <w:sz w:val="18"/>
      <w:szCs w:val="18"/>
    </w:rPr>
  </w:style>
  <w:style w:type="character" w:customStyle="1" w:styleId="a8">
    <w:name w:val="批注框文本 字符"/>
    <w:basedOn w:val="a0"/>
    <w:link w:val="a7"/>
    <w:rsid w:val="00A13697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232F50"/>
    <w:pPr>
      <w:ind w:firstLineChars="200" w:firstLine="420"/>
    </w:pPr>
    <w:rPr>
      <w:szCs w:val="24"/>
    </w:rPr>
  </w:style>
  <w:style w:type="character" w:styleId="aa">
    <w:name w:val="Hyperlink"/>
    <w:basedOn w:val="a0"/>
    <w:rsid w:val="00232F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BCBCFA-C399-4963-9A52-537A0FAAB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185</Words>
  <Characters>1058</Characters>
  <Application>Microsoft Office Word</Application>
  <DocSecurity>0</DocSecurity>
  <Lines>8</Lines>
  <Paragraphs>2</Paragraphs>
  <ScaleCrop>false</ScaleCrop>
  <Company>您的公司名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xyy</cp:lastModifiedBy>
  <cp:revision>2</cp:revision>
  <cp:lastPrinted>2017-07-18T01:34:00Z</cp:lastPrinted>
  <dcterms:created xsi:type="dcterms:W3CDTF">2017-07-20T06:30:00Z</dcterms:created>
  <dcterms:modified xsi:type="dcterms:W3CDTF">2017-07-20T06:30:00Z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