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31AC" w:rsidRPr="00B831AC" w:rsidRDefault="00B831AC" w:rsidP="00B831AC">
      <w:pPr>
        <w:spacing w:line="480" w:lineRule="exact"/>
        <w:rPr>
          <w:rFonts w:ascii="黑体" w:eastAsia="黑体" w:hAnsi="黑体"/>
          <w:sz w:val="32"/>
          <w:szCs w:val="32"/>
        </w:rPr>
      </w:pPr>
      <w:r w:rsidRPr="00B831AC">
        <w:rPr>
          <w:rFonts w:ascii="黑体" w:eastAsia="黑体" w:hAnsi="黑体" w:hint="eastAsia"/>
          <w:sz w:val="32"/>
          <w:szCs w:val="32"/>
        </w:rPr>
        <w:t>附件</w:t>
      </w:r>
    </w:p>
    <w:p w:rsidR="00B831AC" w:rsidRPr="00B831AC" w:rsidRDefault="00B831AC" w:rsidP="00B831AC">
      <w:pPr>
        <w:spacing w:line="560" w:lineRule="exact"/>
        <w:rPr>
          <w:rFonts w:ascii="黑体" w:eastAsia="黑体" w:hAnsi="黑体"/>
          <w:sz w:val="44"/>
          <w:szCs w:val="44"/>
        </w:rPr>
      </w:pPr>
    </w:p>
    <w:p w:rsidR="00B831AC" w:rsidRPr="00B831AC" w:rsidRDefault="0007666A" w:rsidP="00B831AC">
      <w:pPr>
        <w:spacing w:line="560" w:lineRule="exact"/>
        <w:jc w:val="center"/>
        <w:rPr>
          <w:rFonts w:ascii="方正小标宋简体" w:eastAsia="方正小标宋简体"/>
          <w:sz w:val="44"/>
          <w:szCs w:val="44"/>
        </w:rPr>
      </w:pPr>
      <w:r>
        <w:rPr>
          <w:rFonts w:ascii="方正小标宋简体" w:eastAsia="方正小标宋简体"/>
          <w:sz w:val="44"/>
          <w:szCs w:val="44"/>
        </w:rPr>
        <w:t>2013</w:t>
      </w:r>
      <w:bookmarkStart w:id="0" w:name="_GoBack"/>
      <w:bookmarkEnd w:id="0"/>
      <w:r>
        <w:rPr>
          <w:rFonts w:ascii="方正小标宋简体" w:eastAsia="方正小标宋简体"/>
          <w:sz w:val="44"/>
          <w:szCs w:val="44"/>
        </w:rPr>
        <w:t>年</w:t>
      </w:r>
      <w:r w:rsidR="00B831AC" w:rsidRPr="00B831AC">
        <w:rPr>
          <w:rFonts w:ascii="方正小标宋简体" w:eastAsia="方正小标宋简体" w:hint="eastAsia"/>
          <w:sz w:val="44"/>
          <w:szCs w:val="44"/>
        </w:rPr>
        <w:t>全国名老中医药专家传承工作室</w:t>
      </w:r>
    </w:p>
    <w:p w:rsidR="00B831AC" w:rsidRPr="00B831AC" w:rsidRDefault="00B831AC" w:rsidP="00B831AC">
      <w:pPr>
        <w:spacing w:line="560" w:lineRule="exact"/>
        <w:jc w:val="center"/>
        <w:rPr>
          <w:rFonts w:ascii="方正小标宋简体" w:eastAsia="方正小标宋简体"/>
          <w:sz w:val="44"/>
          <w:szCs w:val="44"/>
        </w:rPr>
      </w:pPr>
      <w:r w:rsidRPr="00B831AC">
        <w:rPr>
          <w:rFonts w:ascii="方正小标宋简体" w:eastAsia="方正小标宋简体" w:hint="eastAsia"/>
          <w:sz w:val="44"/>
          <w:szCs w:val="44"/>
        </w:rPr>
        <w:t>建设项目验收工作方案</w:t>
      </w:r>
    </w:p>
    <w:p w:rsidR="00B831AC" w:rsidRPr="00B831AC" w:rsidRDefault="00B831AC" w:rsidP="00B831AC">
      <w:pPr>
        <w:spacing w:line="560" w:lineRule="exact"/>
        <w:jc w:val="center"/>
        <w:rPr>
          <w:rFonts w:ascii="仿宋_GB2312" w:eastAsia="仿宋_GB2312"/>
          <w:sz w:val="44"/>
          <w:szCs w:val="44"/>
        </w:rPr>
      </w:pPr>
    </w:p>
    <w:p w:rsidR="00B831AC" w:rsidRPr="00B831AC" w:rsidRDefault="00B831AC" w:rsidP="00B831AC">
      <w:pPr>
        <w:spacing w:line="600" w:lineRule="exact"/>
        <w:ind w:firstLineChars="200" w:firstLine="624"/>
        <w:rPr>
          <w:rFonts w:ascii="仿宋_GB2312" w:eastAsia="仿宋_GB2312"/>
          <w:spacing w:val="-4"/>
          <w:sz w:val="32"/>
          <w:szCs w:val="32"/>
        </w:rPr>
      </w:pPr>
      <w:r w:rsidRPr="00B831AC">
        <w:rPr>
          <w:rFonts w:ascii="仿宋_GB2312" w:eastAsia="仿宋_GB2312" w:hint="eastAsia"/>
          <w:spacing w:val="-4"/>
          <w:sz w:val="32"/>
          <w:szCs w:val="32"/>
        </w:rPr>
        <w:t>为加强对全国名老中医药专家传承工作室建设项目（以下简称传承工作室）的管理，做好</w:t>
      </w:r>
      <w:r w:rsidR="0007666A">
        <w:rPr>
          <w:rFonts w:ascii="仿宋_GB2312" w:eastAsia="仿宋_GB2312"/>
          <w:spacing w:val="-4"/>
          <w:sz w:val="32"/>
          <w:szCs w:val="32"/>
        </w:rPr>
        <w:t>2013年</w:t>
      </w:r>
      <w:r w:rsidRPr="00B831AC">
        <w:rPr>
          <w:rFonts w:ascii="仿宋_GB2312" w:eastAsia="仿宋_GB2312" w:hint="eastAsia"/>
          <w:spacing w:val="-4"/>
          <w:sz w:val="32"/>
          <w:szCs w:val="32"/>
        </w:rPr>
        <w:t>传承工作室验收工作，根据传承工作室建设项目实施方案等相关文件精神，特制定本方案。</w:t>
      </w:r>
    </w:p>
    <w:p w:rsidR="00B831AC" w:rsidRPr="00B831AC" w:rsidRDefault="00B831AC" w:rsidP="0021416F">
      <w:pPr>
        <w:spacing w:line="600" w:lineRule="exact"/>
        <w:ind w:firstLineChars="200" w:firstLine="640"/>
        <w:rPr>
          <w:rFonts w:ascii="黑体" w:eastAsia="黑体" w:hAnsi="黑体"/>
          <w:sz w:val="32"/>
          <w:szCs w:val="32"/>
        </w:rPr>
      </w:pPr>
      <w:r w:rsidRPr="00B831AC">
        <w:rPr>
          <w:rFonts w:ascii="黑体" w:eastAsia="黑体" w:hAnsi="黑体" w:hint="eastAsia"/>
          <w:sz w:val="32"/>
          <w:szCs w:val="32"/>
        </w:rPr>
        <w:t>一、验收目的</w:t>
      </w:r>
    </w:p>
    <w:p w:rsidR="00B831AC" w:rsidRPr="00B831AC" w:rsidRDefault="00B831AC" w:rsidP="0021416F">
      <w:pPr>
        <w:adjustRightInd w:val="0"/>
        <w:snapToGrid w:val="0"/>
        <w:spacing w:line="600" w:lineRule="exact"/>
        <w:ind w:firstLineChars="200" w:firstLine="640"/>
        <w:rPr>
          <w:rFonts w:ascii="仿宋_GB2312" w:eastAsia="仿宋_GB2312"/>
          <w:sz w:val="32"/>
          <w:szCs w:val="32"/>
        </w:rPr>
      </w:pPr>
      <w:r w:rsidRPr="00B831AC">
        <w:rPr>
          <w:rFonts w:ascii="仿宋_GB2312" w:eastAsia="仿宋_GB2312" w:hint="eastAsia"/>
          <w:sz w:val="32"/>
          <w:szCs w:val="32"/>
        </w:rPr>
        <w:t>全面掌握</w:t>
      </w:r>
      <w:r w:rsidR="0007666A">
        <w:rPr>
          <w:rFonts w:ascii="仿宋_GB2312" w:eastAsia="仿宋_GB2312" w:hint="eastAsia"/>
          <w:sz w:val="32"/>
          <w:szCs w:val="32"/>
        </w:rPr>
        <w:t>2013年</w:t>
      </w:r>
      <w:r w:rsidRPr="00B831AC">
        <w:rPr>
          <w:rFonts w:ascii="仿宋_GB2312" w:eastAsia="仿宋_GB2312" w:hint="eastAsia"/>
          <w:sz w:val="32"/>
          <w:szCs w:val="32"/>
        </w:rPr>
        <w:t>传承工作室建设情况和成效，总结经验，查找问题，以验促建，进一步推动传承工作室建设，更好地继承推广名老中医药专家学术经验，培养高层次的中医药人才，推进中医药学术传承与创新。</w:t>
      </w:r>
    </w:p>
    <w:p w:rsidR="00B831AC" w:rsidRPr="00B831AC" w:rsidRDefault="00B831AC" w:rsidP="0021416F">
      <w:pPr>
        <w:spacing w:line="600" w:lineRule="exact"/>
        <w:ind w:firstLineChars="200" w:firstLine="640"/>
        <w:rPr>
          <w:rFonts w:ascii="仿宋_GB2312" w:eastAsia="仿宋_GB2312" w:hAnsi="黑体"/>
          <w:sz w:val="32"/>
          <w:szCs w:val="32"/>
        </w:rPr>
      </w:pPr>
      <w:r w:rsidRPr="00B831AC">
        <w:rPr>
          <w:rFonts w:ascii="黑体" w:eastAsia="黑体" w:hAnsi="黑体" w:hint="eastAsia"/>
          <w:sz w:val="32"/>
          <w:szCs w:val="32"/>
        </w:rPr>
        <w:t>二、验收对象</w:t>
      </w:r>
    </w:p>
    <w:p w:rsidR="00B831AC" w:rsidRPr="00B831AC" w:rsidRDefault="0007666A" w:rsidP="0021416F">
      <w:pPr>
        <w:spacing w:line="600" w:lineRule="exact"/>
        <w:ind w:firstLineChars="200" w:firstLine="640"/>
        <w:rPr>
          <w:rFonts w:ascii="仿宋_GB2312" w:eastAsia="仿宋_GB2312"/>
          <w:sz w:val="32"/>
          <w:szCs w:val="32"/>
        </w:rPr>
      </w:pPr>
      <w:r>
        <w:rPr>
          <w:rFonts w:ascii="仿宋_GB2312" w:eastAsia="仿宋_GB2312"/>
          <w:sz w:val="32"/>
          <w:szCs w:val="32"/>
        </w:rPr>
        <w:t>2013年</w:t>
      </w:r>
      <w:r w:rsidR="00B831AC" w:rsidRPr="00B831AC">
        <w:rPr>
          <w:rFonts w:ascii="仿宋_GB2312" w:eastAsia="仿宋_GB2312" w:hint="eastAsia"/>
          <w:sz w:val="32"/>
          <w:szCs w:val="32"/>
        </w:rPr>
        <w:t>全国名老中医药专家传承工作室。</w:t>
      </w:r>
    </w:p>
    <w:p w:rsidR="00B831AC" w:rsidRPr="00B831AC" w:rsidRDefault="00B831AC" w:rsidP="0021416F">
      <w:pPr>
        <w:spacing w:line="600" w:lineRule="exact"/>
        <w:ind w:firstLineChars="200" w:firstLine="640"/>
        <w:rPr>
          <w:rFonts w:ascii="黑体" w:eastAsia="黑体" w:hAnsi="黑体"/>
          <w:sz w:val="32"/>
          <w:szCs w:val="32"/>
        </w:rPr>
      </w:pPr>
      <w:r w:rsidRPr="00B831AC">
        <w:rPr>
          <w:rFonts w:ascii="黑体" w:eastAsia="黑体" w:hAnsi="黑体" w:hint="eastAsia"/>
          <w:sz w:val="32"/>
          <w:szCs w:val="32"/>
        </w:rPr>
        <w:t>三、主要验收内容</w:t>
      </w:r>
    </w:p>
    <w:p w:rsidR="00B831AC" w:rsidRPr="00B831AC" w:rsidRDefault="00B831AC" w:rsidP="00AC7F7F">
      <w:pPr>
        <w:spacing w:line="600" w:lineRule="exact"/>
        <w:ind w:firstLineChars="200" w:firstLine="640"/>
        <w:rPr>
          <w:rFonts w:ascii="仿宋_GB2312" w:eastAsia="仿宋_GB2312"/>
          <w:sz w:val="32"/>
          <w:szCs w:val="32"/>
        </w:rPr>
      </w:pPr>
      <w:r w:rsidRPr="00B831AC">
        <w:rPr>
          <w:rFonts w:ascii="仿宋_GB2312" w:eastAsia="仿宋_GB2312" w:hint="eastAsia"/>
          <w:sz w:val="32"/>
          <w:szCs w:val="32"/>
        </w:rPr>
        <w:t>（一）条件建设。包括示教诊室、示教观摩室、资料室建设情况，声像采集、实时记录等设备的采购及使用情况；</w:t>
      </w:r>
    </w:p>
    <w:p w:rsidR="00B831AC" w:rsidRPr="00B831AC" w:rsidRDefault="00B831AC" w:rsidP="00AC7F7F">
      <w:pPr>
        <w:spacing w:line="600" w:lineRule="exact"/>
        <w:ind w:firstLineChars="200" w:firstLine="640"/>
        <w:rPr>
          <w:rFonts w:ascii="仿宋_GB2312" w:eastAsia="仿宋_GB2312"/>
          <w:sz w:val="32"/>
          <w:szCs w:val="32"/>
        </w:rPr>
      </w:pPr>
      <w:r w:rsidRPr="00B831AC">
        <w:rPr>
          <w:rFonts w:ascii="仿宋_GB2312" w:eastAsia="仿宋_GB2312" w:hint="eastAsia"/>
          <w:sz w:val="32"/>
          <w:szCs w:val="32"/>
        </w:rPr>
        <w:t>（二）学术经验继承工作开展情况。主要包括名老中医药专家擅长的优势病种诊疗方案的整理、论文论著的出版、名老中医药专家资料的收集等；</w:t>
      </w:r>
    </w:p>
    <w:p w:rsidR="00B831AC" w:rsidRPr="00B831AC" w:rsidRDefault="00B831AC" w:rsidP="00AC7F7F">
      <w:pPr>
        <w:spacing w:line="600" w:lineRule="exact"/>
        <w:ind w:firstLineChars="200" w:firstLine="640"/>
        <w:rPr>
          <w:rFonts w:ascii="仿宋_GB2312" w:eastAsia="仿宋_GB2312"/>
          <w:sz w:val="32"/>
          <w:szCs w:val="32"/>
        </w:rPr>
      </w:pPr>
      <w:r w:rsidRPr="00B831AC">
        <w:rPr>
          <w:rFonts w:ascii="仿宋_GB2312" w:eastAsia="仿宋_GB2312" w:hint="eastAsia"/>
          <w:sz w:val="32"/>
          <w:szCs w:val="32"/>
        </w:rPr>
        <w:lastRenderedPageBreak/>
        <w:t>（三）人才培养情况。主要包括传承队伍的建立、高层次人才培养、接受外单位人员进修学习、举办国家级或省级中医药继续教育项目等；</w:t>
      </w:r>
    </w:p>
    <w:p w:rsidR="00B831AC" w:rsidRPr="00B831AC" w:rsidRDefault="00B831AC" w:rsidP="00AC7F7F">
      <w:pPr>
        <w:spacing w:line="600" w:lineRule="exact"/>
        <w:ind w:firstLineChars="190" w:firstLine="608"/>
        <w:rPr>
          <w:rFonts w:ascii="仿宋_GB2312" w:eastAsia="仿宋_GB2312"/>
          <w:sz w:val="32"/>
          <w:szCs w:val="32"/>
        </w:rPr>
      </w:pPr>
      <w:r w:rsidRPr="00B831AC">
        <w:rPr>
          <w:rFonts w:ascii="仿宋_GB2312" w:eastAsia="仿宋_GB2312" w:hint="eastAsia"/>
          <w:sz w:val="32"/>
          <w:szCs w:val="32"/>
        </w:rPr>
        <w:t>（四）信息管理系统的建设及使用情况；</w:t>
      </w:r>
    </w:p>
    <w:p w:rsidR="00B831AC" w:rsidRPr="00B831AC" w:rsidRDefault="00B831AC" w:rsidP="00AC7F7F">
      <w:pPr>
        <w:spacing w:line="600" w:lineRule="exact"/>
        <w:ind w:firstLineChars="190" w:firstLine="608"/>
        <w:rPr>
          <w:rFonts w:ascii="仿宋_GB2312" w:eastAsia="仿宋_GB2312"/>
          <w:sz w:val="32"/>
          <w:szCs w:val="32"/>
        </w:rPr>
      </w:pPr>
      <w:r w:rsidRPr="00B831AC">
        <w:rPr>
          <w:rFonts w:ascii="仿宋_GB2312" w:eastAsia="仿宋_GB2312" w:hint="eastAsia"/>
          <w:sz w:val="32"/>
          <w:szCs w:val="32"/>
        </w:rPr>
        <w:t>（五）管理制度的建立及经费使用情况。</w:t>
      </w:r>
    </w:p>
    <w:p w:rsidR="00B831AC" w:rsidRPr="00B831AC" w:rsidRDefault="00B831AC" w:rsidP="00B831AC">
      <w:pPr>
        <w:spacing w:line="600" w:lineRule="exact"/>
        <w:ind w:firstLineChars="190" w:firstLine="608"/>
        <w:rPr>
          <w:rFonts w:ascii="黑体" w:eastAsia="黑体" w:hAnsi="黑体"/>
          <w:sz w:val="32"/>
          <w:szCs w:val="32"/>
        </w:rPr>
      </w:pPr>
      <w:r w:rsidRPr="00B831AC">
        <w:rPr>
          <w:rFonts w:ascii="黑体" w:eastAsia="黑体" w:hAnsi="黑体" w:hint="eastAsia"/>
          <w:sz w:val="32"/>
          <w:szCs w:val="32"/>
        </w:rPr>
        <w:t>四、验收时间</w:t>
      </w:r>
    </w:p>
    <w:p w:rsidR="00B831AC" w:rsidRPr="00B831AC" w:rsidRDefault="00555440" w:rsidP="00B831AC">
      <w:pPr>
        <w:spacing w:line="600" w:lineRule="exact"/>
        <w:ind w:firstLineChars="200" w:firstLine="640"/>
        <w:rPr>
          <w:rFonts w:ascii="仿宋_GB2312" w:eastAsia="仿宋_GB2312"/>
          <w:sz w:val="32"/>
          <w:szCs w:val="32"/>
        </w:rPr>
      </w:pPr>
      <w:r>
        <w:rPr>
          <w:rFonts w:ascii="仿宋_GB2312" w:eastAsia="仿宋_GB2312"/>
          <w:sz w:val="32"/>
          <w:szCs w:val="32"/>
        </w:rPr>
        <w:t>2017年</w:t>
      </w:r>
      <w:r w:rsidR="00B831AC" w:rsidRPr="00B831AC">
        <w:rPr>
          <w:rFonts w:ascii="仿宋_GB2312" w:eastAsia="仿宋_GB2312" w:hint="eastAsia"/>
          <w:sz w:val="32"/>
          <w:szCs w:val="32"/>
        </w:rPr>
        <w:t>5-6月，具体验收时间由各省级中医药管理部门确定。</w:t>
      </w:r>
    </w:p>
    <w:p w:rsidR="00B831AC" w:rsidRPr="00B831AC" w:rsidRDefault="00B831AC" w:rsidP="00B831AC">
      <w:pPr>
        <w:spacing w:line="600" w:lineRule="exact"/>
        <w:ind w:leftChars="142" w:left="298" w:firstLineChars="100" w:firstLine="320"/>
        <w:rPr>
          <w:rFonts w:ascii="黑体" w:eastAsia="黑体" w:hAnsi="黑体"/>
          <w:sz w:val="32"/>
          <w:szCs w:val="32"/>
        </w:rPr>
      </w:pPr>
      <w:r w:rsidRPr="00B831AC">
        <w:rPr>
          <w:rFonts w:ascii="黑体" w:eastAsia="黑体" w:hAnsi="黑体" w:hint="eastAsia"/>
          <w:sz w:val="32"/>
          <w:szCs w:val="32"/>
        </w:rPr>
        <w:t>五、验收程序和方法</w:t>
      </w:r>
    </w:p>
    <w:p w:rsidR="00B831AC" w:rsidRPr="00B831AC" w:rsidRDefault="00B831AC" w:rsidP="00AC7F7F">
      <w:pPr>
        <w:spacing w:line="600" w:lineRule="exact"/>
        <w:ind w:firstLineChars="189" w:firstLine="605"/>
        <w:rPr>
          <w:rFonts w:ascii="仿宋_GB2312" w:eastAsia="仿宋_GB2312" w:hAnsi="黑体" w:cs="宋体"/>
          <w:kern w:val="0"/>
          <w:sz w:val="32"/>
          <w:szCs w:val="32"/>
        </w:rPr>
      </w:pPr>
      <w:r w:rsidRPr="00B831AC">
        <w:rPr>
          <w:rFonts w:ascii="仿宋_GB2312" w:eastAsia="仿宋_GB2312" w:hAnsi="黑体" w:cs="宋体" w:hint="eastAsia"/>
          <w:kern w:val="0"/>
          <w:sz w:val="32"/>
          <w:szCs w:val="32"/>
        </w:rPr>
        <w:t>（一）单位自查（</w:t>
      </w:r>
      <w:r w:rsidR="00555440">
        <w:rPr>
          <w:rFonts w:ascii="仿宋_GB2312" w:eastAsia="仿宋_GB2312" w:hAnsi="黑体" w:cs="宋体"/>
          <w:kern w:val="0"/>
          <w:sz w:val="32"/>
          <w:szCs w:val="32"/>
        </w:rPr>
        <w:t>2017年</w:t>
      </w:r>
      <w:r w:rsidRPr="00B831AC">
        <w:rPr>
          <w:rFonts w:ascii="仿宋_GB2312" w:eastAsia="仿宋_GB2312" w:hAnsi="黑体" w:cs="宋体" w:hint="eastAsia"/>
          <w:kern w:val="0"/>
          <w:sz w:val="32"/>
          <w:szCs w:val="32"/>
        </w:rPr>
        <w:t>5月30日前完成）。</w:t>
      </w:r>
    </w:p>
    <w:p w:rsidR="00B831AC" w:rsidRPr="00B831AC" w:rsidRDefault="00B831AC" w:rsidP="00B831AC">
      <w:pPr>
        <w:spacing w:line="600" w:lineRule="exact"/>
        <w:ind w:firstLineChars="200" w:firstLine="640"/>
        <w:rPr>
          <w:rFonts w:ascii="仿宋_GB2312" w:eastAsia="仿宋_GB2312" w:hAnsi="宋体"/>
          <w:kern w:val="0"/>
          <w:sz w:val="32"/>
          <w:szCs w:val="32"/>
        </w:rPr>
      </w:pPr>
      <w:r w:rsidRPr="00B831AC">
        <w:rPr>
          <w:rFonts w:ascii="仿宋_GB2312" w:eastAsia="仿宋_GB2312" w:hAnsi="宋体" w:cs="宋体" w:hint="eastAsia"/>
          <w:kern w:val="0"/>
          <w:sz w:val="32"/>
          <w:szCs w:val="32"/>
        </w:rPr>
        <w:t>各</w:t>
      </w:r>
      <w:r w:rsidRPr="00B831AC">
        <w:rPr>
          <w:rFonts w:ascii="仿宋_GB2312" w:eastAsia="仿宋_GB2312" w:hAnsi="宋体" w:hint="eastAsia"/>
          <w:kern w:val="0"/>
          <w:sz w:val="32"/>
          <w:szCs w:val="32"/>
        </w:rPr>
        <w:t>传承工作室按照《</w:t>
      </w:r>
      <w:r w:rsidRPr="00B831AC">
        <w:rPr>
          <w:rFonts w:ascii="仿宋_GB2312" w:eastAsia="仿宋_GB2312" w:hAnsi="宋体" w:cs="宋体" w:hint="eastAsia"/>
          <w:kern w:val="0"/>
          <w:sz w:val="32"/>
          <w:szCs w:val="32"/>
        </w:rPr>
        <w:t>全国名老中医药专家传承工作室建设项目任务书》</w:t>
      </w:r>
      <w:r w:rsidRPr="00B831AC">
        <w:rPr>
          <w:rFonts w:ascii="仿宋_GB2312" w:eastAsia="仿宋_GB2312" w:hAnsi="宋体" w:hint="eastAsia"/>
          <w:kern w:val="0"/>
          <w:sz w:val="32"/>
          <w:szCs w:val="32"/>
        </w:rPr>
        <w:t>进行自查，填写《</w:t>
      </w:r>
      <w:r w:rsidR="0007666A">
        <w:rPr>
          <w:rFonts w:ascii="仿宋_GB2312" w:eastAsia="仿宋_GB2312" w:hAnsi="宋体" w:hint="eastAsia"/>
          <w:kern w:val="0"/>
          <w:sz w:val="32"/>
          <w:szCs w:val="32"/>
        </w:rPr>
        <w:t>2013年</w:t>
      </w:r>
      <w:r w:rsidRPr="00B831AC">
        <w:rPr>
          <w:rFonts w:ascii="仿宋_GB2312" w:eastAsia="仿宋_GB2312" w:hAnsi="宋体" w:hint="eastAsia"/>
          <w:kern w:val="0"/>
          <w:sz w:val="32"/>
          <w:szCs w:val="32"/>
        </w:rPr>
        <w:t>全国名老中医药专家传承工作室建设项目自查表》（附表</w:t>
      </w:r>
      <w:r w:rsidRPr="00B831AC">
        <w:rPr>
          <w:rFonts w:ascii="仿宋_GB2312" w:eastAsia="仿宋_GB2312" w:hAnsi="宋体"/>
          <w:kern w:val="0"/>
          <w:sz w:val="32"/>
          <w:szCs w:val="32"/>
        </w:rPr>
        <w:t>1</w:t>
      </w:r>
      <w:r w:rsidRPr="00B831AC">
        <w:rPr>
          <w:rFonts w:ascii="仿宋_GB2312" w:eastAsia="仿宋_GB2312" w:hAnsi="宋体" w:hint="eastAsia"/>
          <w:kern w:val="0"/>
          <w:sz w:val="32"/>
          <w:szCs w:val="32"/>
        </w:rPr>
        <w:t>），并根据验收主要内容撰写总结报告，经依托单位审核后报省级中医药管理部门并准备相关原始备查材料。</w:t>
      </w:r>
    </w:p>
    <w:p w:rsidR="00B831AC" w:rsidRPr="00B831AC" w:rsidRDefault="00B831AC" w:rsidP="00AC7F7F">
      <w:pPr>
        <w:spacing w:line="600" w:lineRule="exact"/>
        <w:ind w:firstLineChars="200" w:firstLine="640"/>
        <w:rPr>
          <w:rFonts w:ascii="仿宋_GB2312" w:eastAsia="仿宋_GB2312" w:hAnsi="宋体"/>
          <w:kern w:val="0"/>
          <w:sz w:val="32"/>
          <w:szCs w:val="32"/>
        </w:rPr>
      </w:pPr>
      <w:r w:rsidRPr="00B831AC">
        <w:rPr>
          <w:rFonts w:ascii="仿宋_GB2312" w:eastAsia="仿宋_GB2312" w:hAnsi="宋体" w:hint="eastAsia"/>
          <w:kern w:val="0"/>
          <w:sz w:val="32"/>
          <w:szCs w:val="32"/>
        </w:rPr>
        <w:t>（二）省级中医药管理部门组织验收（</w:t>
      </w:r>
      <w:r w:rsidR="00555440">
        <w:rPr>
          <w:rFonts w:ascii="仿宋_GB2312" w:eastAsia="仿宋_GB2312" w:hAnsi="宋体"/>
          <w:kern w:val="0"/>
          <w:sz w:val="32"/>
          <w:szCs w:val="32"/>
        </w:rPr>
        <w:t>2017年</w:t>
      </w:r>
      <w:r w:rsidRPr="00B831AC">
        <w:rPr>
          <w:rFonts w:ascii="仿宋_GB2312" w:eastAsia="仿宋_GB2312" w:hAnsi="宋体" w:hint="eastAsia"/>
          <w:kern w:val="0"/>
          <w:sz w:val="32"/>
          <w:szCs w:val="32"/>
        </w:rPr>
        <w:t>6月20日前完成）。</w:t>
      </w:r>
    </w:p>
    <w:p w:rsidR="00B831AC" w:rsidRPr="00B831AC" w:rsidRDefault="00B831AC" w:rsidP="00B831AC">
      <w:pPr>
        <w:spacing w:line="600" w:lineRule="exact"/>
        <w:ind w:firstLineChars="200" w:firstLine="640"/>
        <w:rPr>
          <w:rFonts w:ascii="仿宋_GB2312" w:eastAsia="仿宋_GB2312"/>
          <w:sz w:val="32"/>
          <w:szCs w:val="32"/>
        </w:rPr>
      </w:pPr>
      <w:r w:rsidRPr="00B831AC">
        <w:rPr>
          <w:rFonts w:ascii="仿宋_GB2312" w:eastAsia="仿宋_GB2312" w:hint="eastAsia"/>
          <w:sz w:val="32"/>
          <w:szCs w:val="32"/>
        </w:rPr>
        <w:t>1</w:t>
      </w:r>
      <w:r w:rsidR="00555440">
        <w:rPr>
          <w:rFonts w:ascii="仿宋_GB2312" w:eastAsia="仿宋_GB2312" w:hint="eastAsia"/>
          <w:sz w:val="32"/>
          <w:szCs w:val="32"/>
        </w:rPr>
        <w:t>.</w:t>
      </w:r>
      <w:r w:rsidRPr="00B831AC">
        <w:rPr>
          <w:rFonts w:ascii="仿宋_GB2312" w:eastAsia="仿宋_GB2312" w:hint="eastAsia"/>
          <w:sz w:val="32"/>
          <w:szCs w:val="32"/>
        </w:rPr>
        <w:t>省级中医药管理部门组成专家组，专家组成员要求不少于3人，并设组长1名，具有正高级中医药专业技术职务，熟悉全国名老中医药专家传承工作室建设项目任务及要求。</w:t>
      </w:r>
    </w:p>
    <w:p w:rsidR="00B831AC" w:rsidRPr="00B831AC" w:rsidRDefault="00B831AC" w:rsidP="00B831AC">
      <w:pPr>
        <w:spacing w:line="600" w:lineRule="exact"/>
        <w:ind w:firstLineChars="200" w:firstLine="640"/>
        <w:rPr>
          <w:rFonts w:ascii="仿宋_GB2312" w:eastAsia="仿宋_GB2312" w:hAnsi="宋体"/>
          <w:kern w:val="0"/>
          <w:sz w:val="32"/>
          <w:szCs w:val="32"/>
        </w:rPr>
      </w:pPr>
      <w:r w:rsidRPr="00B831AC">
        <w:rPr>
          <w:rFonts w:ascii="仿宋_GB2312" w:eastAsia="仿宋_GB2312" w:hAnsi="宋体" w:hint="eastAsia"/>
          <w:kern w:val="0"/>
          <w:sz w:val="32"/>
          <w:szCs w:val="32"/>
        </w:rPr>
        <w:t>2</w:t>
      </w:r>
      <w:r w:rsidR="00555440">
        <w:rPr>
          <w:rFonts w:ascii="仿宋_GB2312" w:eastAsia="仿宋_GB2312" w:hAnsi="宋体" w:hint="eastAsia"/>
          <w:kern w:val="0"/>
          <w:sz w:val="32"/>
          <w:szCs w:val="32"/>
        </w:rPr>
        <w:t>.</w:t>
      </w:r>
      <w:r w:rsidRPr="00B831AC">
        <w:rPr>
          <w:rFonts w:ascii="仿宋_GB2312" w:eastAsia="仿宋_GB2312" w:hAnsi="Times New Roman" w:hint="eastAsia"/>
          <w:kern w:val="0"/>
          <w:sz w:val="32"/>
          <w:szCs w:val="32"/>
        </w:rPr>
        <w:t>专家组通过听取传承工作室建设情况汇报、查阅资料、实地检查等方式，按照</w:t>
      </w:r>
      <w:r w:rsidRPr="00B831AC">
        <w:rPr>
          <w:rFonts w:ascii="仿宋_GB2312" w:eastAsia="仿宋_GB2312" w:hint="eastAsia"/>
          <w:kern w:val="0"/>
          <w:sz w:val="32"/>
          <w:szCs w:val="32"/>
        </w:rPr>
        <w:t>《</w:t>
      </w:r>
      <w:r w:rsidR="0007666A">
        <w:rPr>
          <w:rFonts w:ascii="仿宋_GB2312" w:eastAsia="仿宋_GB2312"/>
          <w:kern w:val="0"/>
          <w:sz w:val="32"/>
          <w:szCs w:val="32"/>
        </w:rPr>
        <w:t>2013年</w:t>
      </w:r>
      <w:r w:rsidRPr="00B831AC">
        <w:rPr>
          <w:rFonts w:ascii="仿宋_GB2312" w:eastAsia="仿宋_GB2312" w:hAnsi="宋体" w:cs="宋体" w:hint="eastAsia"/>
          <w:kern w:val="0"/>
          <w:sz w:val="32"/>
          <w:szCs w:val="32"/>
        </w:rPr>
        <w:t>全国名老中医药专家传承工作室建设</w:t>
      </w:r>
      <w:r w:rsidRPr="00B831AC">
        <w:rPr>
          <w:rFonts w:ascii="仿宋_GB2312" w:eastAsia="仿宋_GB2312" w:hAnsi="宋体" w:cs="宋体" w:hint="eastAsia"/>
          <w:kern w:val="0"/>
          <w:sz w:val="32"/>
          <w:szCs w:val="32"/>
        </w:rPr>
        <w:lastRenderedPageBreak/>
        <w:t>项目验收评分表</w:t>
      </w:r>
      <w:r w:rsidRPr="00B831AC">
        <w:rPr>
          <w:rFonts w:ascii="仿宋_GB2312" w:eastAsia="仿宋_GB2312" w:hint="eastAsia"/>
          <w:kern w:val="0"/>
          <w:sz w:val="32"/>
          <w:szCs w:val="32"/>
        </w:rPr>
        <w:t>》</w:t>
      </w:r>
      <w:r w:rsidRPr="00B831AC">
        <w:rPr>
          <w:rFonts w:ascii="仿宋_GB2312" w:eastAsia="仿宋_GB2312" w:hAnsi="宋体" w:cs="宋体" w:hint="eastAsia"/>
          <w:kern w:val="0"/>
          <w:sz w:val="32"/>
          <w:szCs w:val="32"/>
        </w:rPr>
        <w:t>（附表</w:t>
      </w:r>
      <w:r w:rsidRPr="00B831AC">
        <w:rPr>
          <w:rFonts w:ascii="仿宋_GB2312" w:eastAsia="仿宋_GB2312" w:hAnsi="宋体" w:cs="宋体"/>
          <w:kern w:val="0"/>
          <w:sz w:val="32"/>
          <w:szCs w:val="32"/>
        </w:rPr>
        <w:t>2</w:t>
      </w:r>
      <w:r w:rsidRPr="00B831AC">
        <w:rPr>
          <w:rFonts w:ascii="仿宋_GB2312" w:eastAsia="仿宋_GB2312" w:hAnsi="宋体" w:cs="宋体" w:hint="eastAsia"/>
          <w:kern w:val="0"/>
          <w:sz w:val="32"/>
          <w:szCs w:val="32"/>
        </w:rPr>
        <w:t>、</w:t>
      </w:r>
      <w:r w:rsidRPr="00B831AC">
        <w:rPr>
          <w:rFonts w:ascii="仿宋_GB2312" w:eastAsia="仿宋_GB2312" w:hAnsi="宋体" w:cs="宋体"/>
          <w:kern w:val="0"/>
          <w:sz w:val="32"/>
          <w:szCs w:val="32"/>
        </w:rPr>
        <w:t>3</w:t>
      </w:r>
      <w:r w:rsidRPr="00B831AC">
        <w:rPr>
          <w:rFonts w:ascii="仿宋_GB2312" w:eastAsia="仿宋_GB2312" w:hAnsi="宋体" w:cs="宋体" w:hint="eastAsia"/>
          <w:kern w:val="0"/>
          <w:sz w:val="32"/>
          <w:szCs w:val="32"/>
        </w:rPr>
        <w:t>）</w:t>
      </w:r>
      <w:r w:rsidRPr="00B831AC">
        <w:rPr>
          <w:rFonts w:ascii="仿宋_GB2312" w:eastAsia="仿宋_GB2312" w:hint="eastAsia"/>
          <w:kern w:val="0"/>
          <w:sz w:val="32"/>
          <w:szCs w:val="32"/>
        </w:rPr>
        <w:t>进行验收评分</w:t>
      </w:r>
      <w:r w:rsidRPr="00B831AC">
        <w:rPr>
          <w:rFonts w:ascii="仿宋_GB2312" w:eastAsia="仿宋_GB2312" w:hAnsi="宋体" w:cs="宋体" w:hint="eastAsia"/>
          <w:kern w:val="0"/>
          <w:sz w:val="32"/>
          <w:szCs w:val="32"/>
        </w:rPr>
        <w:t>，</w:t>
      </w:r>
      <w:r w:rsidRPr="00B831AC">
        <w:rPr>
          <w:rFonts w:ascii="仿宋_GB2312" w:eastAsia="仿宋_GB2312" w:hAnsi="宋体" w:hint="eastAsia"/>
          <w:kern w:val="0"/>
          <w:sz w:val="32"/>
          <w:szCs w:val="32"/>
        </w:rPr>
        <w:t>并</w:t>
      </w:r>
      <w:r w:rsidRPr="00B831AC">
        <w:rPr>
          <w:rFonts w:ascii="仿宋_GB2312" w:eastAsia="仿宋_GB2312" w:hAnsi="宋体" w:cs="宋体" w:hint="eastAsia"/>
          <w:kern w:val="0"/>
          <w:sz w:val="32"/>
          <w:szCs w:val="32"/>
        </w:rPr>
        <w:t>填写《</w:t>
      </w:r>
      <w:r w:rsidR="0007666A">
        <w:rPr>
          <w:rFonts w:ascii="仿宋_GB2312" w:eastAsia="仿宋_GB2312" w:hAnsi="宋体" w:cs="宋体"/>
          <w:kern w:val="0"/>
          <w:sz w:val="32"/>
          <w:szCs w:val="32"/>
        </w:rPr>
        <w:t>2013年</w:t>
      </w:r>
      <w:r w:rsidRPr="00B831AC">
        <w:rPr>
          <w:rFonts w:ascii="仿宋_GB2312" w:eastAsia="仿宋_GB2312" w:hAnsi="宋体" w:cs="宋体" w:hint="eastAsia"/>
          <w:kern w:val="0"/>
          <w:sz w:val="32"/>
          <w:szCs w:val="32"/>
        </w:rPr>
        <w:t>全国名老中医药专家传承工作室建设项目验收综合意见表》（附表</w:t>
      </w:r>
      <w:r w:rsidRPr="00B831AC">
        <w:rPr>
          <w:rFonts w:ascii="仿宋_GB2312" w:eastAsia="仿宋_GB2312" w:hAnsi="宋体" w:cs="宋体"/>
          <w:kern w:val="0"/>
          <w:sz w:val="32"/>
          <w:szCs w:val="32"/>
        </w:rPr>
        <w:t>4</w:t>
      </w:r>
      <w:r w:rsidRPr="00B831AC">
        <w:rPr>
          <w:rFonts w:ascii="仿宋_GB2312" w:eastAsia="仿宋_GB2312" w:hAnsi="宋体" w:cs="宋体" w:hint="eastAsia"/>
          <w:kern w:val="0"/>
          <w:sz w:val="32"/>
          <w:szCs w:val="32"/>
        </w:rPr>
        <w:t>）。</w:t>
      </w:r>
    </w:p>
    <w:p w:rsidR="00B831AC" w:rsidRPr="00B831AC" w:rsidRDefault="00B831AC" w:rsidP="00B831AC">
      <w:pPr>
        <w:spacing w:line="600" w:lineRule="exact"/>
        <w:ind w:firstLineChars="200" w:firstLine="640"/>
        <w:rPr>
          <w:rFonts w:ascii="仿宋_GB2312" w:eastAsia="仿宋_GB2312"/>
          <w:sz w:val="32"/>
          <w:szCs w:val="32"/>
        </w:rPr>
      </w:pPr>
      <w:r w:rsidRPr="00B831AC">
        <w:rPr>
          <w:rFonts w:ascii="仿宋_GB2312" w:eastAsia="仿宋_GB2312" w:hint="eastAsia"/>
          <w:sz w:val="32"/>
          <w:szCs w:val="32"/>
        </w:rPr>
        <w:t>3</w:t>
      </w:r>
      <w:r w:rsidR="00555440">
        <w:rPr>
          <w:rFonts w:ascii="仿宋_GB2312" w:eastAsia="仿宋_GB2312" w:hint="eastAsia"/>
          <w:sz w:val="32"/>
          <w:szCs w:val="32"/>
        </w:rPr>
        <w:t>.</w:t>
      </w:r>
      <w:r w:rsidRPr="00B831AC">
        <w:rPr>
          <w:rFonts w:ascii="仿宋_GB2312" w:eastAsia="仿宋_GB2312" w:hint="eastAsia"/>
          <w:sz w:val="32"/>
          <w:szCs w:val="32"/>
        </w:rPr>
        <w:t>验收结果采用定量与定性相结合，根据验收总分分为四个等级，其中总分（不计加分）在</w:t>
      </w:r>
      <w:r w:rsidRPr="00B831AC">
        <w:rPr>
          <w:rFonts w:ascii="仿宋_GB2312" w:eastAsia="仿宋_GB2312"/>
          <w:sz w:val="32"/>
          <w:szCs w:val="32"/>
        </w:rPr>
        <w:t>90</w:t>
      </w:r>
      <w:r w:rsidRPr="00B831AC">
        <w:rPr>
          <w:rFonts w:ascii="仿宋_GB2312" w:eastAsia="仿宋_GB2312" w:hint="eastAsia"/>
          <w:sz w:val="32"/>
          <w:szCs w:val="32"/>
        </w:rPr>
        <w:t>分（含）以上者为优，</w:t>
      </w:r>
      <w:r w:rsidRPr="00B831AC">
        <w:rPr>
          <w:rFonts w:ascii="仿宋_GB2312" w:eastAsia="仿宋_GB2312"/>
          <w:sz w:val="32"/>
          <w:szCs w:val="32"/>
        </w:rPr>
        <w:t>80</w:t>
      </w:r>
      <w:r w:rsidRPr="00B831AC">
        <w:rPr>
          <w:rFonts w:ascii="仿宋_GB2312" w:eastAsia="仿宋_GB2312" w:hint="eastAsia"/>
          <w:sz w:val="32"/>
          <w:szCs w:val="32"/>
        </w:rPr>
        <w:t>—</w:t>
      </w:r>
      <w:r w:rsidRPr="00B831AC">
        <w:rPr>
          <w:rFonts w:ascii="仿宋_GB2312" w:eastAsia="仿宋_GB2312"/>
          <w:sz w:val="32"/>
          <w:szCs w:val="32"/>
        </w:rPr>
        <w:t>89.9</w:t>
      </w:r>
      <w:r w:rsidRPr="00B831AC">
        <w:rPr>
          <w:rFonts w:ascii="仿宋_GB2312" w:eastAsia="仿宋_GB2312" w:hint="eastAsia"/>
          <w:sz w:val="32"/>
          <w:szCs w:val="32"/>
        </w:rPr>
        <w:t>分者为良，</w:t>
      </w:r>
      <w:r w:rsidRPr="00B831AC">
        <w:rPr>
          <w:rFonts w:ascii="仿宋_GB2312" w:eastAsia="仿宋_GB2312"/>
          <w:sz w:val="32"/>
          <w:szCs w:val="32"/>
        </w:rPr>
        <w:t>60</w:t>
      </w:r>
      <w:r w:rsidRPr="00B831AC">
        <w:rPr>
          <w:rFonts w:ascii="仿宋_GB2312" w:eastAsia="仿宋_GB2312" w:hint="eastAsia"/>
          <w:sz w:val="32"/>
          <w:szCs w:val="32"/>
        </w:rPr>
        <w:t>—</w:t>
      </w:r>
      <w:r w:rsidRPr="00B831AC">
        <w:rPr>
          <w:rFonts w:ascii="仿宋_GB2312" w:eastAsia="仿宋_GB2312"/>
          <w:sz w:val="32"/>
          <w:szCs w:val="32"/>
        </w:rPr>
        <w:t>79.9</w:t>
      </w:r>
      <w:r w:rsidRPr="00B831AC">
        <w:rPr>
          <w:rFonts w:ascii="仿宋_GB2312" w:eastAsia="仿宋_GB2312" w:hint="eastAsia"/>
          <w:sz w:val="32"/>
          <w:szCs w:val="32"/>
        </w:rPr>
        <w:t>分为合格，不满</w:t>
      </w:r>
      <w:r w:rsidRPr="00B831AC">
        <w:rPr>
          <w:rFonts w:ascii="仿宋_GB2312" w:eastAsia="仿宋_GB2312"/>
          <w:sz w:val="32"/>
          <w:szCs w:val="32"/>
        </w:rPr>
        <w:t>60</w:t>
      </w:r>
      <w:r w:rsidRPr="00B831AC">
        <w:rPr>
          <w:rFonts w:ascii="仿宋_GB2312" w:eastAsia="仿宋_GB2312" w:hint="eastAsia"/>
          <w:sz w:val="32"/>
          <w:szCs w:val="32"/>
        </w:rPr>
        <w:t>分者为不合格。不合格者，限期</w:t>
      </w:r>
      <w:r w:rsidRPr="00B831AC">
        <w:rPr>
          <w:rFonts w:ascii="仿宋_GB2312" w:eastAsia="仿宋_GB2312"/>
          <w:sz w:val="32"/>
          <w:szCs w:val="32"/>
        </w:rPr>
        <w:t>1</w:t>
      </w:r>
      <w:r w:rsidRPr="00B831AC">
        <w:rPr>
          <w:rFonts w:ascii="仿宋_GB2312" w:eastAsia="仿宋_GB2312" w:hint="eastAsia"/>
          <w:sz w:val="32"/>
          <w:szCs w:val="32"/>
        </w:rPr>
        <w:t>年整改。</w:t>
      </w:r>
    </w:p>
    <w:p w:rsidR="00B831AC" w:rsidRPr="00B831AC" w:rsidRDefault="00B831AC" w:rsidP="00B831AC">
      <w:pPr>
        <w:spacing w:line="600" w:lineRule="exact"/>
        <w:ind w:firstLineChars="200" w:firstLine="640"/>
        <w:rPr>
          <w:rFonts w:ascii="黑体" w:eastAsia="黑体"/>
          <w:sz w:val="32"/>
          <w:szCs w:val="32"/>
        </w:rPr>
      </w:pPr>
      <w:r w:rsidRPr="00B831AC">
        <w:rPr>
          <w:rFonts w:ascii="黑体" w:eastAsia="黑体" w:hint="eastAsia"/>
          <w:sz w:val="32"/>
          <w:szCs w:val="32"/>
        </w:rPr>
        <w:t>六、组织实施</w:t>
      </w:r>
    </w:p>
    <w:p w:rsidR="00B831AC" w:rsidRPr="00B831AC" w:rsidRDefault="00B831AC" w:rsidP="002B0178">
      <w:pPr>
        <w:spacing w:line="600" w:lineRule="exact"/>
        <w:ind w:firstLineChars="190" w:firstLine="608"/>
        <w:rPr>
          <w:rFonts w:ascii="仿宋_GB2312" w:eastAsia="仿宋_GB2312"/>
          <w:sz w:val="32"/>
          <w:szCs w:val="32"/>
        </w:rPr>
      </w:pPr>
      <w:r w:rsidRPr="00B831AC">
        <w:rPr>
          <w:rFonts w:ascii="仿宋_GB2312" w:eastAsia="仿宋_GB2312" w:hint="eastAsia"/>
          <w:sz w:val="32"/>
          <w:szCs w:val="32"/>
        </w:rPr>
        <w:t>（一）国家中医药管理局人事教育司制定验收工作方案和验收标准，负责验收工作的管理和协调,指导各省（区、市）开展验收工作。</w:t>
      </w:r>
    </w:p>
    <w:p w:rsidR="00B831AC" w:rsidRPr="00B831AC" w:rsidRDefault="00B831AC" w:rsidP="00B831AC">
      <w:pPr>
        <w:spacing w:line="600" w:lineRule="exact"/>
        <w:rPr>
          <w:rFonts w:ascii="仿宋_GB2312" w:eastAsia="仿宋_GB2312"/>
          <w:sz w:val="32"/>
          <w:szCs w:val="32"/>
        </w:rPr>
      </w:pPr>
      <w:r w:rsidRPr="00B831AC">
        <w:rPr>
          <w:rFonts w:ascii="仿宋_GB2312" w:eastAsia="仿宋_GB2312" w:hint="eastAsia"/>
          <w:sz w:val="32"/>
          <w:szCs w:val="32"/>
        </w:rPr>
        <w:t xml:space="preserve">   </w:t>
      </w:r>
      <w:r w:rsidR="002B0178">
        <w:rPr>
          <w:rFonts w:ascii="仿宋_GB2312" w:eastAsia="仿宋_GB2312" w:hint="eastAsia"/>
          <w:sz w:val="32"/>
          <w:szCs w:val="32"/>
        </w:rPr>
        <w:t xml:space="preserve"> </w:t>
      </w:r>
      <w:r w:rsidRPr="00B831AC">
        <w:rPr>
          <w:rFonts w:ascii="仿宋_GB2312" w:eastAsia="仿宋_GB2312" w:hint="eastAsia"/>
          <w:sz w:val="32"/>
          <w:szCs w:val="32"/>
        </w:rPr>
        <w:t>（二）各省级中医药管理部门负责验收工作的具体实施，按照《</w:t>
      </w:r>
      <w:r w:rsidR="0007666A">
        <w:rPr>
          <w:rFonts w:ascii="仿宋_GB2312" w:eastAsia="仿宋_GB2312" w:hint="eastAsia"/>
          <w:sz w:val="32"/>
          <w:szCs w:val="32"/>
        </w:rPr>
        <w:t>2013年</w:t>
      </w:r>
      <w:r w:rsidRPr="00B831AC">
        <w:rPr>
          <w:rFonts w:ascii="仿宋_GB2312" w:eastAsia="仿宋_GB2312" w:hint="eastAsia"/>
          <w:sz w:val="32"/>
          <w:szCs w:val="32"/>
        </w:rPr>
        <w:t>全国名老中医药专家传承工作室建设项目自查表》和专家验收意见，填写《</w:t>
      </w:r>
      <w:r w:rsidR="0007666A">
        <w:rPr>
          <w:rFonts w:ascii="仿宋_GB2312" w:eastAsia="仿宋_GB2312" w:hint="eastAsia"/>
          <w:sz w:val="32"/>
          <w:szCs w:val="32"/>
        </w:rPr>
        <w:t>2013年</w:t>
      </w:r>
      <w:r w:rsidRPr="00B831AC">
        <w:rPr>
          <w:rFonts w:ascii="仿宋_GB2312" w:eastAsia="仿宋_GB2312" w:hint="eastAsia"/>
          <w:sz w:val="32"/>
          <w:szCs w:val="32"/>
        </w:rPr>
        <w:t>全国名老中医药专家传承工作室建设项目基本情况统计表》（附表</w:t>
      </w:r>
      <w:r w:rsidRPr="00B831AC">
        <w:rPr>
          <w:rFonts w:ascii="仿宋_GB2312" w:eastAsia="仿宋_GB2312"/>
          <w:sz w:val="32"/>
          <w:szCs w:val="32"/>
        </w:rPr>
        <w:t>5</w:t>
      </w:r>
      <w:r w:rsidRPr="00B831AC">
        <w:rPr>
          <w:rFonts w:ascii="仿宋_GB2312" w:eastAsia="仿宋_GB2312" w:hint="eastAsia"/>
          <w:sz w:val="32"/>
          <w:szCs w:val="32"/>
        </w:rPr>
        <w:t>）、《</w:t>
      </w:r>
      <w:r w:rsidR="0007666A">
        <w:rPr>
          <w:rFonts w:ascii="仿宋_GB2312" w:eastAsia="仿宋_GB2312"/>
          <w:sz w:val="32"/>
          <w:szCs w:val="32"/>
        </w:rPr>
        <w:t>2013年</w:t>
      </w:r>
      <w:r w:rsidRPr="00B831AC">
        <w:rPr>
          <w:rFonts w:ascii="仿宋_GB2312" w:eastAsia="仿宋_GB2312" w:hint="eastAsia"/>
          <w:sz w:val="32"/>
          <w:szCs w:val="32"/>
        </w:rPr>
        <w:t>全国名老中医药专家传承工作室验收情况汇总表》（附表</w:t>
      </w:r>
      <w:r w:rsidRPr="00B831AC">
        <w:rPr>
          <w:rFonts w:ascii="仿宋_GB2312" w:eastAsia="仿宋_GB2312"/>
          <w:sz w:val="32"/>
          <w:szCs w:val="32"/>
        </w:rPr>
        <w:t>6</w:t>
      </w:r>
      <w:r w:rsidRPr="00B831AC">
        <w:rPr>
          <w:rFonts w:ascii="仿宋_GB2312" w:eastAsia="仿宋_GB2312" w:hint="eastAsia"/>
          <w:sz w:val="32"/>
          <w:szCs w:val="32"/>
        </w:rPr>
        <w:t>），形成总结报告（附表7），于</w:t>
      </w:r>
      <w:r w:rsidR="00555440">
        <w:rPr>
          <w:rFonts w:ascii="仿宋_GB2312" w:eastAsia="仿宋_GB2312"/>
          <w:sz w:val="32"/>
          <w:szCs w:val="32"/>
        </w:rPr>
        <w:t>2017年</w:t>
      </w:r>
      <w:r w:rsidRPr="00B831AC">
        <w:rPr>
          <w:rFonts w:ascii="仿宋_GB2312" w:eastAsia="仿宋_GB2312" w:hint="eastAsia"/>
          <w:sz w:val="32"/>
          <w:szCs w:val="32"/>
        </w:rPr>
        <w:t>6月30日前报送至国家中医药管理局人事教育司师承继教处。</w:t>
      </w:r>
    </w:p>
    <w:p w:rsidR="00B831AC" w:rsidRPr="00B831AC" w:rsidRDefault="00B831AC" w:rsidP="002B0178">
      <w:pPr>
        <w:spacing w:line="600" w:lineRule="exact"/>
        <w:ind w:firstLineChars="190" w:firstLine="608"/>
        <w:rPr>
          <w:rFonts w:ascii="仿宋_GB2312" w:eastAsia="仿宋_GB2312"/>
          <w:sz w:val="32"/>
          <w:szCs w:val="32"/>
        </w:rPr>
      </w:pPr>
      <w:r w:rsidRPr="00B831AC">
        <w:rPr>
          <w:rFonts w:ascii="仿宋_GB2312" w:eastAsia="仿宋_GB2312" w:hint="eastAsia"/>
          <w:sz w:val="32"/>
          <w:szCs w:val="32"/>
        </w:rPr>
        <w:t>（三）各传承工作室及依托单位提供相关备查的原始材料和成果展示素材，做好自查和备查工作。</w:t>
      </w:r>
    </w:p>
    <w:p w:rsidR="00B831AC" w:rsidRPr="00B831AC" w:rsidRDefault="00B831AC" w:rsidP="00B831AC">
      <w:pPr>
        <w:spacing w:line="600" w:lineRule="exact"/>
        <w:ind w:firstLineChars="140" w:firstLine="448"/>
        <w:rPr>
          <w:rFonts w:ascii="仿宋_GB2312" w:eastAsia="仿宋_GB2312"/>
          <w:sz w:val="32"/>
          <w:szCs w:val="32"/>
        </w:rPr>
      </w:pPr>
    </w:p>
    <w:p w:rsidR="00B831AC" w:rsidRPr="00B831AC" w:rsidRDefault="00B831AC" w:rsidP="00B831AC">
      <w:pPr>
        <w:spacing w:line="600" w:lineRule="exact"/>
        <w:ind w:leftChars="303" w:left="1698" w:hangingChars="332" w:hanging="1062"/>
        <w:jc w:val="left"/>
        <w:rPr>
          <w:rFonts w:ascii="仿宋_GB2312" w:eastAsia="仿宋_GB2312" w:hAnsi="宋体"/>
          <w:sz w:val="32"/>
          <w:szCs w:val="32"/>
        </w:rPr>
      </w:pPr>
      <w:r w:rsidRPr="00B831AC">
        <w:rPr>
          <w:rFonts w:ascii="仿宋_GB2312" w:eastAsia="仿宋_GB2312" w:hAnsi="宋体" w:hint="eastAsia"/>
          <w:kern w:val="0"/>
          <w:sz w:val="32"/>
          <w:szCs w:val="32"/>
        </w:rPr>
        <w:lastRenderedPageBreak/>
        <w:t>附表</w:t>
      </w:r>
      <w:r w:rsidRPr="00B831AC">
        <w:rPr>
          <w:rFonts w:ascii="仿宋_GB2312" w:eastAsia="仿宋_GB2312" w:hAnsi="宋体"/>
          <w:kern w:val="0"/>
          <w:sz w:val="32"/>
          <w:szCs w:val="32"/>
        </w:rPr>
        <w:t>:1.</w:t>
      </w:r>
      <w:r w:rsidR="0007666A">
        <w:rPr>
          <w:rFonts w:ascii="仿宋_GB2312" w:eastAsia="仿宋_GB2312" w:hAnsi="宋体" w:hint="eastAsia"/>
          <w:kern w:val="0"/>
          <w:sz w:val="32"/>
          <w:szCs w:val="32"/>
        </w:rPr>
        <w:t>2013年</w:t>
      </w:r>
      <w:r w:rsidRPr="00B831AC">
        <w:rPr>
          <w:rFonts w:ascii="仿宋_GB2312" w:eastAsia="仿宋_GB2312" w:hAnsi="宋体" w:hint="eastAsia"/>
          <w:sz w:val="32"/>
          <w:szCs w:val="32"/>
        </w:rPr>
        <w:t>全国名老中医药专家传承工作室建设项目自查表</w:t>
      </w:r>
    </w:p>
    <w:p w:rsidR="00B831AC" w:rsidRPr="00B831AC" w:rsidRDefault="00B831AC" w:rsidP="00B831AC">
      <w:pPr>
        <w:spacing w:line="600" w:lineRule="exact"/>
        <w:ind w:leftChars="684" w:left="1756" w:hangingChars="100" w:hanging="320"/>
        <w:jc w:val="left"/>
        <w:rPr>
          <w:rFonts w:ascii="仿宋_GB2312" w:eastAsia="仿宋_GB2312"/>
          <w:sz w:val="32"/>
          <w:szCs w:val="32"/>
        </w:rPr>
      </w:pPr>
      <w:r w:rsidRPr="00B831AC">
        <w:rPr>
          <w:rFonts w:ascii="仿宋_GB2312" w:eastAsia="仿宋_GB2312" w:hAnsi="宋体"/>
          <w:sz w:val="32"/>
          <w:szCs w:val="32"/>
        </w:rPr>
        <w:t>2</w:t>
      </w:r>
      <w:r w:rsidRPr="00B831AC">
        <w:rPr>
          <w:rFonts w:ascii="仿宋_GB2312" w:eastAsia="仿宋_GB2312" w:hAnsi="宋体"/>
          <w:kern w:val="0"/>
          <w:sz w:val="32"/>
          <w:szCs w:val="32"/>
        </w:rPr>
        <w:t>.</w:t>
      </w:r>
      <w:r w:rsidR="0007666A">
        <w:rPr>
          <w:rFonts w:ascii="仿宋_GB2312" w:eastAsia="仿宋_GB2312" w:hAnsi="Times New Roman"/>
          <w:bCs/>
          <w:sz w:val="32"/>
          <w:szCs w:val="32"/>
        </w:rPr>
        <w:t>2013年</w:t>
      </w:r>
      <w:r w:rsidRPr="00B831AC">
        <w:rPr>
          <w:rFonts w:ascii="仿宋_GB2312" w:eastAsia="仿宋_GB2312" w:hAnsi="Times New Roman" w:hint="eastAsia"/>
          <w:bCs/>
          <w:sz w:val="32"/>
          <w:szCs w:val="32"/>
        </w:rPr>
        <w:t>全国名老中医药专家传承工作室建设项目验</w:t>
      </w:r>
    </w:p>
    <w:p w:rsidR="00B831AC" w:rsidRPr="00B831AC" w:rsidRDefault="00B831AC" w:rsidP="00B831AC">
      <w:pPr>
        <w:spacing w:line="600" w:lineRule="exact"/>
        <w:ind w:firstLineChars="531" w:firstLine="1699"/>
        <w:jc w:val="left"/>
        <w:rPr>
          <w:rFonts w:ascii="仿宋_GB2312" w:eastAsia="仿宋_GB2312" w:hAnsi="Times New Roman"/>
          <w:bCs/>
          <w:sz w:val="32"/>
          <w:szCs w:val="32"/>
        </w:rPr>
      </w:pPr>
      <w:r w:rsidRPr="00B831AC">
        <w:rPr>
          <w:rFonts w:ascii="仿宋_GB2312" w:eastAsia="仿宋_GB2312" w:hAnsi="Times New Roman" w:hint="eastAsia"/>
          <w:bCs/>
          <w:sz w:val="32"/>
          <w:szCs w:val="32"/>
        </w:rPr>
        <w:t>收评分表</w:t>
      </w:r>
    </w:p>
    <w:p w:rsidR="00B831AC" w:rsidRPr="00B831AC" w:rsidRDefault="00B831AC" w:rsidP="00B831AC">
      <w:pPr>
        <w:spacing w:line="600" w:lineRule="exact"/>
        <w:ind w:leftChars="686" w:left="1700" w:hangingChars="81" w:hanging="259"/>
        <w:jc w:val="left"/>
        <w:rPr>
          <w:rFonts w:ascii="仿宋_GB2312" w:eastAsia="仿宋_GB2312" w:hAnsi="宋体"/>
          <w:kern w:val="0"/>
          <w:sz w:val="32"/>
          <w:szCs w:val="32"/>
        </w:rPr>
      </w:pPr>
      <w:r w:rsidRPr="00B831AC">
        <w:rPr>
          <w:rFonts w:ascii="仿宋_GB2312" w:eastAsia="仿宋_GB2312" w:hAnsi="宋体"/>
          <w:kern w:val="0"/>
          <w:sz w:val="32"/>
          <w:szCs w:val="32"/>
        </w:rPr>
        <w:t>3.</w:t>
      </w:r>
      <w:r w:rsidR="0007666A">
        <w:rPr>
          <w:rFonts w:ascii="仿宋_GB2312" w:eastAsia="仿宋_GB2312" w:hAnsi="Times New Roman"/>
          <w:bCs/>
          <w:sz w:val="32"/>
          <w:szCs w:val="32"/>
        </w:rPr>
        <w:t>2013年</w:t>
      </w:r>
      <w:r w:rsidRPr="00B831AC">
        <w:rPr>
          <w:rFonts w:ascii="仿宋_GB2312" w:eastAsia="仿宋_GB2312" w:hAnsi="Times New Roman"/>
          <w:bCs/>
          <w:sz w:val="32"/>
          <w:szCs w:val="32"/>
        </w:rPr>
        <w:t>全国名老中医药专家传承工作室建设项目验收评分表</w:t>
      </w:r>
      <w:r w:rsidRPr="00B831AC">
        <w:rPr>
          <w:rFonts w:ascii="仿宋_GB2312" w:eastAsia="仿宋_GB2312" w:hAnsi="宋体"/>
          <w:kern w:val="0"/>
          <w:sz w:val="32"/>
          <w:szCs w:val="32"/>
        </w:rPr>
        <w:t>(老中医药专家已故类)</w:t>
      </w:r>
    </w:p>
    <w:p w:rsidR="00B831AC" w:rsidRPr="00B831AC" w:rsidRDefault="00B831AC" w:rsidP="00B831AC">
      <w:pPr>
        <w:spacing w:line="600" w:lineRule="exact"/>
        <w:ind w:firstLineChars="450" w:firstLine="1440"/>
        <w:jc w:val="left"/>
        <w:rPr>
          <w:rFonts w:ascii="仿宋_GB2312" w:eastAsia="仿宋_GB2312"/>
          <w:bCs/>
          <w:sz w:val="32"/>
          <w:szCs w:val="32"/>
        </w:rPr>
      </w:pPr>
      <w:r w:rsidRPr="00B831AC">
        <w:rPr>
          <w:rFonts w:ascii="仿宋_GB2312" w:eastAsia="仿宋_GB2312" w:hAnsi="宋体" w:hint="eastAsia"/>
          <w:kern w:val="0"/>
          <w:sz w:val="32"/>
          <w:szCs w:val="32"/>
        </w:rPr>
        <w:t>4</w:t>
      </w:r>
      <w:r w:rsidRPr="00B831AC">
        <w:rPr>
          <w:rFonts w:ascii="仿宋_GB2312" w:eastAsia="仿宋_GB2312" w:hAnsi="宋体"/>
          <w:kern w:val="0"/>
          <w:sz w:val="32"/>
          <w:szCs w:val="32"/>
        </w:rPr>
        <w:t>.</w:t>
      </w:r>
      <w:r w:rsidR="0007666A">
        <w:rPr>
          <w:rFonts w:ascii="仿宋_GB2312" w:eastAsia="仿宋_GB2312"/>
          <w:bCs/>
          <w:sz w:val="32"/>
          <w:szCs w:val="32"/>
        </w:rPr>
        <w:t>2013年</w:t>
      </w:r>
      <w:r w:rsidRPr="00B831AC">
        <w:rPr>
          <w:rFonts w:ascii="仿宋_GB2312" w:eastAsia="仿宋_GB2312" w:hint="eastAsia"/>
          <w:bCs/>
          <w:sz w:val="32"/>
          <w:szCs w:val="32"/>
        </w:rPr>
        <w:t>全国名老中医药专家传承工作室建设项目验</w:t>
      </w:r>
    </w:p>
    <w:p w:rsidR="00B831AC" w:rsidRPr="00B831AC" w:rsidRDefault="00B831AC" w:rsidP="00B831AC">
      <w:pPr>
        <w:spacing w:line="600" w:lineRule="exact"/>
        <w:ind w:firstLineChars="531" w:firstLine="1699"/>
        <w:jc w:val="left"/>
        <w:rPr>
          <w:rFonts w:ascii="仿宋_GB2312" w:eastAsia="仿宋_GB2312"/>
          <w:bCs/>
          <w:sz w:val="32"/>
          <w:szCs w:val="32"/>
        </w:rPr>
      </w:pPr>
      <w:r w:rsidRPr="00B831AC">
        <w:rPr>
          <w:rFonts w:ascii="仿宋_GB2312" w:eastAsia="仿宋_GB2312" w:hint="eastAsia"/>
          <w:bCs/>
          <w:sz w:val="32"/>
          <w:szCs w:val="32"/>
        </w:rPr>
        <w:t>收综合意见表</w:t>
      </w:r>
    </w:p>
    <w:p w:rsidR="00B831AC" w:rsidRPr="00B831AC" w:rsidRDefault="00B831AC" w:rsidP="00B831AC">
      <w:pPr>
        <w:spacing w:line="600" w:lineRule="exact"/>
        <w:ind w:leftChars="683" w:left="1696" w:hangingChars="82" w:hanging="262"/>
        <w:jc w:val="left"/>
        <w:rPr>
          <w:rFonts w:ascii="仿宋_GB2312" w:eastAsia="仿宋_GB2312"/>
          <w:sz w:val="32"/>
          <w:szCs w:val="32"/>
        </w:rPr>
      </w:pPr>
      <w:r w:rsidRPr="00B831AC">
        <w:rPr>
          <w:rFonts w:ascii="仿宋_GB2312" w:eastAsia="仿宋_GB2312" w:hAnsi="宋体" w:hint="eastAsia"/>
          <w:bCs/>
          <w:sz w:val="32"/>
          <w:szCs w:val="32"/>
        </w:rPr>
        <w:t>5.</w:t>
      </w:r>
      <w:r w:rsidR="0007666A">
        <w:rPr>
          <w:rFonts w:ascii="仿宋_GB2312" w:eastAsia="仿宋_GB2312" w:hAnsi="宋体" w:hint="eastAsia"/>
          <w:kern w:val="0"/>
          <w:sz w:val="32"/>
          <w:szCs w:val="32"/>
        </w:rPr>
        <w:t>2013年</w:t>
      </w:r>
      <w:r w:rsidRPr="00B831AC">
        <w:rPr>
          <w:rFonts w:ascii="仿宋_GB2312" w:eastAsia="仿宋_GB2312" w:hint="eastAsia"/>
          <w:sz w:val="32"/>
          <w:szCs w:val="32"/>
        </w:rPr>
        <w:t>全国名老中医药专家传承工作室建设项目基本情况统计表</w:t>
      </w:r>
    </w:p>
    <w:p w:rsidR="00B831AC" w:rsidRPr="00B831AC" w:rsidRDefault="00B831AC" w:rsidP="00B831AC">
      <w:pPr>
        <w:spacing w:line="600" w:lineRule="exact"/>
        <w:ind w:leftChars="683" w:left="1696" w:hangingChars="82" w:hanging="262"/>
        <w:jc w:val="left"/>
        <w:rPr>
          <w:rFonts w:ascii="仿宋_GB2312" w:eastAsia="仿宋_GB2312" w:hAnsi="宋体"/>
          <w:kern w:val="0"/>
          <w:sz w:val="32"/>
          <w:szCs w:val="32"/>
        </w:rPr>
      </w:pPr>
      <w:r w:rsidRPr="00B831AC">
        <w:rPr>
          <w:rFonts w:ascii="仿宋_GB2312" w:eastAsia="仿宋_GB2312" w:hAnsi="宋体"/>
          <w:bCs/>
          <w:sz w:val="32"/>
          <w:szCs w:val="32"/>
        </w:rPr>
        <w:t>6</w:t>
      </w:r>
      <w:r w:rsidRPr="00B831AC">
        <w:rPr>
          <w:rFonts w:ascii="仿宋_GB2312" w:eastAsia="仿宋_GB2312" w:hAnsi="宋体" w:hint="eastAsia"/>
          <w:kern w:val="0"/>
          <w:sz w:val="32"/>
          <w:szCs w:val="32"/>
        </w:rPr>
        <w:t>.</w:t>
      </w:r>
      <w:r w:rsidR="0007666A">
        <w:rPr>
          <w:rFonts w:ascii="仿宋_GB2312" w:eastAsia="仿宋_GB2312"/>
          <w:sz w:val="32"/>
          <w:szCs w:val="32"/>
        </w:rPr>
        <w:t>2013年</w:t>
      </w:r>
      <w:r w:rsidRPr="00B831AC">
        <w:rPr>
          <w:rFonts w:ascii="仿宋_GB2312" w:eastAsia="仿宋_GB2312" w:hint="eastAsia"/>
          <w:sz w:val="32"/>
          <w:szCs w:val="32"/>
        </w:rPr>
        <w:t>全国名老中医药专家传承工作室验收情况汇总表</w:t>
      </w:r>
    </w:p>
    <w:p w:rsidR="00B831AC" w:rsidRPr="00B831AC" w:rsidRDefault="00B831AC" w:rsidP="00B831AC">
      <w:pPr>
        <w:spacing w:line="600" w:lineRule="exact"/>
        <w:ind w:leftChars="683" w:left="1716" w:hangingChars="88" w:hanging="282"/>
        <w:jc w:val="left"/>
        <w:rPr>
          <w:rFonts w:ascii="仿宋_GB2312" w:eastAsia="仿宋_GB2312" w:hAnsi="宋体"/>
          <w:bCs/>
          <w:sz w:val="32"/>
          <w:szCs w:val="32"/>
        </w:rPr>
        <w:sectPr w:rsidR="00B831AC" w:rsidRPr="00B831AC" w:rsidSect="00C92F02">
          <w:headerReference w:type="even" r:id="rId8"/>
          <w:headerReference w:type="default" r:id="rId9"/>
          <w:footerReference w:type="even" r:id="rId10"/>
          <w:footerReference w:type="default" r:id="rId11"/>
          <w:headerReference w:type="first" r:id="rId12"/>
          <w:footerReference w:type="first" r:id="rId13"/>
          <w:pgSz w:w="11906" w:h="16838"/>
          <w:pgMar w:top="1985" w:right="1418" w:bottom="1985" w:left="1418" w:header="851" w:footer="992" w:gutter="0"/>
          <w:cols w:space="720"/>
          <w:docGrid w:type="lines" w:linePitch="312"/>
        </w:sectPr>
      </w:pPr>
      <w:r w:rsidRPr="00B831AC">
        <w:rPr>
          <w:rFonts w:ascii="仿宋_GB2312" w:eastAsia="仿宋_GB2312" w:hAnsi="宋体" w:hint="eastAsia"/>
          <w:kern w:val="0"/>
          <w:sz w:val="32"/>
          <w:szCs w:val="32"/>
        </w:rPr>
        <w:t>7.</w:t>
      </w:r>
      <w:r w:rsidR="0007666A">
        <w:rPr>
          <w:rFonts w:ascii="仿宋_GB2312" w:eastAsia="仿宋_GB2312" w:hAnsi="宋体" w:hint="eastAsia"/>
          <w:kern w:val="0"/>
          <w:sz w:val="32"/>
          <w:szCs w:val="32"/>
        </w:rPr>
        <w:t>2013年</w:t>
      </w:r>
      <w:r w:rsidRPr="00B831AC">
        <w:rPr>
          <w:rFonts w:ascii="仿宋_GB2312" w:eastAsia="仿宋_GB2312" w:hAnsi="宋体" w:hint="eastAsia"/>
          <w:bCs/>
          <w:sz w:val="32"/>
          <w:szCs w:val="32"/>
        </w:rPr>
        <w:t>全国名老中医药专家传承工作室建设项目验收总结报告提纲</w:t>
      </w:r>
    </w:p>
    <w:p w:rsidR="00B831AC" w:rsidRPr="00B831AC" w:rsidRDefault="00B831AC" w:rsidP="00B831AC">
      <w:pPr>
        <w:spacing w:line="480" w:lineRule="exact"/>
        <w:jc w:val="left"/>
        <w:rPr>
          <w:rFonts w:ascii="黑体" w:eastAsia="黑体" w:hAnsi="黑体"/>
          <w:sz w:val="32"/>
          <w:szCs w:val="32"/>
        </w:rPr>
      </w:pPr>
      <w:r w:rsidRPr="00B831AC">
        <w:rPr>
          <w:rFonts w:ascii="黑体" w:eastAsia="黑体" w:hAnsi="黑体" w:hint="eastAsia"/>
          <w:sz w:val="32"/>
          <w:szCs w:val="32"/>
        </w:rPr>
        <w:lastRenderedPageBreak/>
        <w:t>附表</w:t>
      </w:r>
      <w:r w:rsidRPr="00B831AC">
        <w:rPr>
          <w:rFonts w:ascii="黑体" w:eastAsia="黑体" w:hAnsi="黑体"/>
          <w:sz w:val="32"/>
          <w:szCs w:val="32"/>
        </w:rPr>
        <w:t>1</w:t>
      </w:r>
    </w:p>
    <w:p w:rsidR="00B831AC" w:rsidRPr="00B831AC" w:rsidRDefault="00B831AC" w:rsidP="00B831AC">
      <w:pPr>
        <w:spacing w:line="560" w:lineRule="exact"/>
        <w:jc w:val="left"/>
        <w:rPr>
          <w:rFonts w:ascii="仿宋_GB2312" w:eastAsia="仿宋_GB2312" w:hAnsi="宋体"/>
          <w:sz w:val="44"/>
          <w:szCs w:val="44"/>
        </w:rPr>
      </w:pPr>
    </w:p>
    <w:p w:rsidR="00B831AC" w:rsidRPr="00B831AC" w:rsidRDefault="0007666A" w:rsidP="00B831AC">
      <w:pPr>
        <w:spacing w:line="480" w:lineRule="exact"/>
        <w:jc w:val="center"/>
        <w:rPr>
          <w:rFonts w:ascii="方正小标宋简体" w:eastAsia="方正小标宋简体" w:hAnsi="宋体"/>
          <w:sz w:val="44"/>
          <w:szCs w:val="36"/>
        </w:rPr>
      </w:pPr>
      <w:r>
        <w:rPr>
          <w:rFonts w:ascii="方正小标宋简体" w:eastAsia="方正小标宋简体" w:hAnsi="宋体"/>
          <w:sz w:val="44"/>
          <w:szCs w:val="36"/>
        </w:rPr>
        <w:t>2013年</w:t>
      </w:r>
      <w:r w:rsidR="00B831AC" w:rsidRPr="00B831AC">
        <w:rPr>
          <w:rFonts w:ascii="方正小标宋简体" w:eastAsia="方正小标宋简体" w:hAnsi="宋体" w:hint="eastAsia"/>
          <w:sz w:val="44"/>
          <w:szCs w:val="36"/>
        </w:rPr>
        <w:t>全国名老中医药专家传承工作室</w:t>
      </w:r>
    </w:p>
    <w:p w:rsidR="00B831AC" w:rsidRPr="00B831AC" w:rsidRDefault="00B831AC" w:rsidP="00B831AC">
      <w:pPr>
        <w:spacing w:line="480" w:lineRule="exact"/>
        <w:jc w:val="center"/>
        <w:rPr>
          <w:rFonts w:ascii="方正小标宋简体" w:eastAsia="方正小标宋简体" w:hAnsi="宋体"/>
          <w:sz w:val="44"/>
          <w:szCs w:val="36"/>
        </w:rPr>
      </w:pPr>
      <w:r w:rsidRPr="00B831AC">
        <w:rPr>
          <w:rFonts w:ascii="方正小标宋简体" w:eastAsia="方正小标宋简体" w:hAnsi="宋体" w:hint="eastAsia"/>
          <w:sz w:val="44"/>
          <w:szCs w:val="36"/>
        </w:rPr>
        <w:t>建设项目自查表</w:t>
      </w:r>
    </w:p>
    <w:tbl>
      <w:tblPr>
        <w:tblW w:w="8829" w:type="dxa"/>
        <w:jc w:val="center"/>
        <w:tblLook w:val="04A0" w:firstRow="1" w:lastRow="0" w:firstColumn="1" w:lastColumn="0" w:noHBand="0" w:noVBand="1"/>
      </w:tblPr>
      <w:tblGrid>
        <w:gridCol w:w="760"/>
        <w:gridCol w:w="3588"/>
        <w:gridCol w:w="1400"/>
        <w:gridCol w:w="3081"/>
      </w:tblGrid>
      <w:tr w:rsidR="00B831AC" w:rsidRPr="00B831AC" w:rsidTr="00B831AC">
        <w:trPr>
          <w:trHeight w:val="735"/>
          <w:jc w:val="center"/>
        </w:trPr>
        <w:tc>
          <w:tcPr>
            <w:tcW w:w="8829" w:type="dxa"/>
            <w:gridSpan w:val="4"/>
            <w:tcBorders>
              <w:top w:val="nil"/>
              <w:left w:val="nil"/>
              <w:bottom w:val="single" w:sz="4" w:space="0" w:color="auto"/>
              <w:right w:val="nil"/>
            </w:tcBorders>
            <w:shd w:val="clear" w:color="auto" w:fill="auto"/>
            <w:noWrap/>
            <w:vAlign w:val="center"/>
            <w:hideMark/>
          </w:tcPr>
          <w:p w:rsidR="00B831AC" w:rsidRPr="00B831AC" w:rsidRDefault="00B831AC" w:rsidP="00B831AC">
            <w:pPr>
              <w:widowControl/>
              <w:spacing w:line="300" w:lineRule="exact"/>
              <w:ind w:firstLineChars="250" w:firstLine="602"/>
              <w:jc w:val="left"/>
              <w:rPr>
                <w:rFonts w:ascii="仿宋_GB2312" w:eastAsia="仿宋_GB2312" w:hAnsi="宋体" w:cs="宋体"/>
                <w:b/>
                <w:bCs/>
                <w:color w:val="000000"/>
                <w:kern w:val="0"/>
                <w:sz w:val="24"/>
                <w:szCs w:val="24"/>
              </w:rPr>
            </w:pPr>
          </w:p>
          <w:p w:rsidR="00B831AC" w:rsidRPr="00B831AC" w:rsidRDefault="00B831AC" w:rsidP="00B831AC">
            <w:pPr>
              <w:widowControl/>
              <w:spacing w:line="300" w:lineRule="exact"/>
              <w:ind w:firstLineChars="250" w:firstLine="602"/>
              <w:jc w:val="left"/>
              <w:rPr>
                <w:rFonts w:ascii="仿宋_GB2312" w:eastAsia="仿宋_GB2312" w:hAnsi="宋体" w:cs="宋体"/>
                <w:b/>
                <w:bCs/>
                <w:color w:val="000000"/>
                <w:kern w:val="0"/>
                <w:sz w:val="24"/>
                <w:szCs w:val="24"/>
              </w:rPr>
            </w:pPr>
            <w:r w:rsidRPr="00B831AC">
              <w:rPr>
                <w:rFonts w:ascii="仿宋_GB2312" w:eastAsia="仿宋_GB2312" w:hAnsi="宋体" w:cs="宋体" w:hint="eastAsia"/>
                <w:b/>
                <w:bCs/>
                <w:color w:val="000000"/>
                <w:kern w:val="0"/>
                <w:sz w:val="24"/>
                <w:szCs w:val="24"/>
              </w:rPr>
              <w:t>传承工作室名称：</w:t>
            </w:r>
          </w:p>
        </w:tc>
      </w:tr>
      <w:tr w:rsidR="00B831AC" w:rsidRPr="00B831AC" w:rsidTr="00B831AC">
        <w:trPr>
          <w:trHeight w:val="653"/>
          <w:jc w:val="center"/>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B831AC" w:rsidRPr="00B831AC" w:rsidRDefault="00B831AC" w:rsidP="00B831AC">
            <w:pPr>
              <w:widowControl/>
              <w:spacing w:line="300" w:lineRule="exact"/>
              <w:jc w:val="center"/>
              <w:rPr>
                <w:rFonts w:ascii="仿宋_GB2312" w:eastAsia="仿宋_GB2312" w:hAnsi="宋体" w:cs="宋体"/>
                <w:b/>
                <w:color w:val="000000"/>
                <w:kern w:val="0"/>
                <w:sz w:val="24"/>
                <w:szCs w:val="24"/>
              </w:rPr>
            </w:pPr>
            <w:r w:rsidRPr="00B831AC">
              <w:rPr>
                <w:rFonts w:ascii="仿宋_GB2312" w:eastAsia="仿宋_GB2312" w:hAnsi="宋体" w:cs="宋体" w:hint="eastAsia"/>
                <w:b/>
                <w:color w:val="000000"/>
                <w:kern w:val="0"/>
                <w:sz w:val="24"/>
                <w:szCs w:val="24"/>
              </w:rPr>
              <w:t>类别</w:t>
            </w:r>
          </w:p>
        </w:tc>
        <w:tc>
          <w:tcPr>
            <w:tcW w:w="3588" w:type="dxa"/>
            <w:tcBorders>
              <w:top w:val="nil"/>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jc w:val="center"/>
              <w:rPr>
                <w:rFonts w:ascii="仿宋_GB2312" w:eastAsia="仿宋_GB2312" w:hAnsi="宋体" w:cs="宋体"/>
                <w:b/>
                <w:color w:val="000000"/>
                <w:kern w:val="0"/>
                <w:sz w:val="24"/>
                <w:szCs w:val="24"/>
              </w:rPr>
            </w:pPr>
            <w:r w:rsidRPr="00B831AC">
              <w:rPr>
                <w:rFonts w:ascii="仿宋_GB2312" w:eastAsia="仿宋_GB2312" w:hAnsi="宋体" w:cs="宋体" w:hint="eastAsia"/>
                <w:b/>
                <w:color w:val="000000"/>
                <w:kern w:val="0"/>
                <w:sz w:val="24"/>
                <w:szCs w:val="24"/>
              </w:rPr>
              <w:t>具体内容</w:t>
            </w:r>
          </w:p>
        </w:tc>
        <w:tc>
          <w:tcPr>
            <w:tcW w:w="4481" w:type="dxa"/>
            <w:gridSpan w:val="2"/>
            <w:tcBorders>
              <w:top w:val="nil"/>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jc w:val="center"/>
              <w:rPr>
                <w:rFonts w:ascii="仿宋_GB2312" w:eastAsia="仿宋_GB2312" w:hAnsi="宋体" w:cs="宋体"/>
                <w:b/>
                <w:color w:val="000000"/>
                <w:kern w:val="0"/>
                <w:sz w:val="24"/>
                <w:szCs w:val="24"/>
              </w:rPr>
            </w:pPr>
            <w:r w:rsidRPr="00B831AC">
              <w:rPr>
                <w:rFonts w:ascii="仿宋_GB2312" w:eastAsia="仿宋_GB2312" w:hAnsi="宋体" w:cs="宋体" w:hint="eastAsia"/>
                <w:b/>
                <w:color w:val="000000"/>
                <w:kern w:val="0"/>
                <w:sz w:val="24"/>
                <w:szCs w:val="24"/>
              </w:rPr>
              <w:t>建设任务完成情况（尽量填写相关数据）</w:t>
            </w:r>
          </w:p>
        </w:tc>
      </w:tr>
      <w:tr w:rsidR="00B831AC" w:rsidRPr="00B831AC" w:rsidTr="00B831AC">
        <w:trPr>
          <w:trHeight w:val="419"/>
          <w:jc w:val="center"/>
        </w:trPr>
        <w:tc>
          <w:tcPr>
            <w:tcW w:w="760" w:type="dxa"/>
            <w:vMerge w:val="restart"/>
            <w:tcBorders>
              <w:top w:val="nil"/>
              <w:left w:val="single" w:sz="4" w:space="0" w:color="auto"/>
              <w:bottom w:val="single" w:sz="4" w:space="0" w:color="000000"/>
              <w:right w:val="single" w:sz="4" w:space="0" w:color="auto"/>
            </w:tcBorders>
            <w:shd w:val="clear" w:color="auto" w:fill="auto"/>
            <w:vAlign w:val="center"/>
            <w:hideMark/>
          </w:tcPr>
          <w:p w:rsidR="00B831AC" w:rsidRPr="00B831AC" w:rsidRDefault="00B831AC" w:rsidP="00B831AC">
            <w:pPr>
              <w:widowControl/>
              <w:spacing w:line="300" w:lineRule="exact"/>
              <w:jc w:val="center"/>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Ⅰ</w:t>
            </w:r>
            <w:r w:rsidRPr="00B831AC">
              <w:rPr>
                <w:rFonts w:ascii="仿宋_GB2312" w:eastAsia="仿宋_GB2312" w:hAnsi="宋体" w:cs="宋体" w:hint="eastAsia"/>
                <w:color w:val="000000"/>
                <w:kern w:val="0"/>
                <w:sz w:val="24"/>
                <w:szCs w:val="24"/>
              </w:rPr>
              <w:br/>
              <w:t>条</w:t>
            </w:r>
            <w:r w:rsidRPr="00B831AC">
              <w:rPr>
                <w:rFonts w:ascii="仿宋_GB2312" w:eastAsia="仿宋_GB2312" w:hAnsi="宋体" w:cs="宋体" w:hint="eastAsia"/>
                <w:color w:val="000000"/>
                <w:kern w:val="0"/>
                <w:sz w:val="24"/>
                <w:szCs w:val="24"/>
              </w:rPr>
              <w:br/>
              <w:t>件</w:t>
            </w:r>
            <w:r w:rsidRPr="00B831AC">
              <w:rPr>
                <w:rFonts w:ascii="仿宋_GB2312" w:eastAsia="仿宋_GB2312" w:hAnsi="宋体" w:cs="宋体" w:hint="eastAsia"/>
                <w:color w:val="000000"/>
                <w:kern w:val="0"/>
                <w:sz w:val="24"/>
                <w:szCs w:val="24"/>
              </w:rPr>
              <w:br/>
              <w:t>建</w:t>
            </w:r>
            <w:r w:rsidRPr="00B831AC">
              <w:rPr>
                <w:rFonts w:ascii="仿宋_GB2312" w:eastAsia="仿宋_GB2312" w:hAnsi="宋体" w:cs="宋体" w:hint="eastAsia"/>
                <w:color w:val="000000"/>
                <w:kern w:val="0"/>
                <w:sz w:val="24"/>
                <w:szCs w:val="24"/>
              </w:rPr>
              <w:br/>
              <w:t>设</w:t>
            </w:r>
          </w:p>
        </w:tc>
        <w:tc>
          <w:tcPr>
            <w:tcW w:w="3588" w:type="dxa"/>
            <w:tcBorders>
              <w:top w:val="nil"/>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名老中医药专家临床经验示教诊室面积（</w:t>
            </w:r>
            <w:r w:rsidRPr="00B831AC">
              <w:rPr>
                <w:rFonts w:ascii="仿宋_GB2312" w:eastAsia="仿宋_GB2312" w:hAnsi="宋体" w:cs="宋体"/>
                <w:color w:val="000000"/>
                <w:kern w:val="0"/>
                <w:sz w:val="24"/>
                <w:szCs w:val="24"/>
              </w:rPr>
              <w:t>m</w:t>
            </w:r>
            <w:r w:rsidRPr="00B831AC">
              <w:rPr>
                <w:rFonts w:ascii="仿宋_GB2312" w:eastAsia="仿宋_GB2312" w:hAnsi="宋体" w:cs="宋体"/>
                <w:color w:val="000000"/>
                <w:kern w:val="0"/>
                <w:sz w:val="24"/>
                <w:szCs w:val="24"/>
                <w:vertAlign w:val="superscript"/>
              </w:rPr>
              <w:t>2</w:t>
            </w:r>
            <w:r w:rsidRPr="00B831AC">
              <w:rPr>
                <w:rFonts w:ascii="仿宋_GB2312" w:eastAsia="仿宋_GB2312" w:hAnsi="宋体" w:cs="宋体" w:hint="eastAsia"/>
                <w:color w:val="000000"/>
                <w:kern w:val="0"/>
                <w:sz w:val="24"/>
                <w:szCs w:val="24"/>
              </w:rPr>
              <w:t>）</w:t>
            </w:r>
          </w:p>
        </w:tc>
        <w:tc>
          <w:tcPr>
            <w:tcW w:w="4481" w:type="dxa"/>
            <w:gridSpan w:val="2"/>
            <w:tcBorders>
              <w:top w:val="nil"/>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jc w:val="center"/>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单用（</w:t>
            </w:r>
            <w:r w:rsidRPr="00B831AC">
              <w:rPr>
                <w:rFonts w:ascii="仿宋_GB2312" w:eastAsia="仿宋_GB2312" w:hAnsi="宋体" w:cs="宋体"/>
                <w:color w:val="000000"/>
                <w:kern w:val="0"/>
                <w:sz w:val="24"/>
                <w:szCs w:val="24"/>
              </w:rPr>
              <w:t xml:space="preserve">    m</w:t>
            </w:r>
            <w:r w:rsidRPr="00B831AC">
              <w:rPr>
                <w:rFonts w:ascii="仿宋_GB2312" w:eastAsia="仿宋_GB2312" w:hAnsi="宋体" w:cs="宋体"/>
                <w:color w:val="000000"/>
                <w:kern w:val="0"/>
                <w:sz w:val="24"/>
                <w:szCs w:val="24"/>
                <w:vertAlign w:val="superscript"/>
              </w:rPr>
              <w:t>2</w:t>
            </w:r>
            <w:r w:rsidRPr="00B831AC">
              <w:rPr>
                <w:rFonts w:ascii="仿宋_GB2312" w:eastAsia="仿宋_GB2312" w:hAnsi="宋体" w:cs="宋体" w:hint="eastAsia"/>
                <w:color w:val="000000"/>
                <w:kern w:val="0"/>
                <w:sz w:val="24"/>
                <w:szCs w:val="24"/>
              </w:rPr>
              <w:t>）</w:t>
            </w:r>
            <w:r w:rsidRPr="00B831AC">
              <w:rPr>
                <w:rFonts w:ascii="仿宋_GB2312" w:eastAsia="仿宋_GB2312" w:hAnsi="宋体" w:cs="宋体"/>
                <w:color w:val="000000"/>
                <w:kern w:val="0"/>
                <w:sz w:val="24"/>
                <w:szCs w:val="24"/>
              </w:rPr>
              <w:t>/</w:t>
            </w:r>
            <w:r w:rsidRPr="00B831AC">
              <w:rPr>
                <w:rFonts w:ascii="仿宋_GB2312" w:eastAsia="仿宋_GB2312" w:hAnsi="宋体" w:cs="宋体" w:hint="eastAsia"/>
                <w:color w:val="000000"/>
                <w:kern w:val="0"/>
                <w:sz w:val="24"/>
                <w:szCs w:val="24"/>
              </w:rPr>
              <w:t>共享（</w:t>
            </w:r>
            <w:r w:rsidRPr="00B831AC">
              <w:rPr>
                <w:rFonts w:ascii="仿宋_GB2312" w:eastAsia="仿宋_GB2312" w:hAnsi="宋体" w:cs="宋体"/>
                <w:color w:val="000000"/>
                <w:kern w:val="0"/>
                <w:sz w:val="24"/>
                <w:szCs w:val="24"/>
              </w:rPr>
              <w:t xml:space="preserve">    m</w:t>
            </w:r>
            <w:r w:rsidRPr="00B831AC">
              <w:rPr>
                <w:rFonts w:ascii="仿宋_GB2312" w:eastAsia="仿宋_GB2312" w:hAnsi="宋体" w:cs="宋体"/>
                <w:color w:val="000000"/>
                <w:kern w:val="0"/>
                <w:sz w:val="24"/>
                <w:szCs w:val="24"/>
                <w:vertAlign w:val="superscript"/>
              </w:rPr>
              <w:t>2</w:t>
            </w:r>
            <w:r w:rsidRPr="00B831AC">
              <w:rPr>
                <w:rFonts w:ascii="仿宋_GB2312" w:eastAsia="仿宋_GB2312" w:hAnsi="宋体" w:cs="宋体" w:hint="eastAsia"/>
                <w:color w:val="000000"/>
                <w:kern w:val="0"/>
                <w:sz w:val="24"/>
                <w:szCs w:val="24"/>
              </w:rPr>
              <w:t>）</w:t>
            </w:r>
          </w:p>
        </w:tc>
      </w:tr>
      <w:tr w:rsidR="00B831AC" w:rsidRPr="00B831AC" w:rsidTr="00B831AC">
        <w:trPr>
          <w:trHeight w:val="655"/>
          <w:jc w:val="center"/>
        </w:trPr>
        <w:tc>
          <w:tcPr>
            <w:tcW w:w="760" w:type="dxa"/>
            <w:vMerge/>
            <w:tcBorders>
              <w:top w:val="nil"/>
              <w:left w:val="single" w:sz="4" w:space="0" w:color="auto"/>
              <w:bottom w:val="single" w:sz="4" w:space="0" w:color="000000"/>
              <w:right w:val="single" w:sz="4" w:space="0" w:color="auto"/>
            </w:tcBorders>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p>
        </w:tc>
        <w:tc>
          <w:tcPr>
            <w:tcW w:w="3588" w:type="dxa"/>
            <w:tcBorders>
              <w:top w:val="nil"/>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名老中医药专家临床经验示教观摩室面积（</w:t>
            </w:r>
            <w:r w:rsidRPr="00B831AC">
              <w:rPr>
                <w:rFonts w:ascii="仿宋_GB2312" w:eastAsia="仿宋_GB2312" w:hAnsi="宋体" w:cs="宋体"/>
                <w:color w:val="000000"/>
                <w:kern w:val="0"/>
                <w:sz w:val="24"/>
                <w:szCs w:val="24"/>
              </w:rPr>
              <w:t>m</w:t>
            </w:r>
            <w:r w:rsidRPr="00B831AC">
              <w:rPr>
                <w:rFonts w:ascii="仿宋_GB2312" w:eastAsia="仿宋_GB2312" w:hAnsi="宋体" w:cs="宋体"/>
                <w:color w:val="000000"/>
                <w:kern w:val="0"/>
                <w:sz w:val="24"/>
                <w:szCs w:val="24"/>
                <w:vertAlign w:val="superscript"/>
              </w:rPr>
              <w:t>2</w:t>
            </w:r>
            <w:r w:rsidRPr="00B831AC">
              <w:rPr>
                <w:rFonts w:ascii="仿宋_GB2312" w:eastAsia="仿宋_GB2312" w:hAnsi="宋体" w:cs="宋体" w:hint="eastAsia"/>
                <w:color w:val="000000"/>
                <w:kern w:val="0"/>
                <w:sz w:val="24"/>
                <w:szCs w:val="24"/>
              </w:rPr>
              <w:t>）</w:t>
            </w:r>
          </w:p>
        </w:tc>
        <w:tc>
          <w:tcPr>
            <w:tcW w:w="4481" w:type="dxa"/>
            <w:gridSpan w:val="2"/>
            <w:tcBorders>
              <w:top w:val="nil"/>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jc w:val="center"/>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单用（</w:t>
            </w:r>
            <w:r w:rsidRPr="00B831AC">
              <w:rPr>
                <w:rFonts w:ascii="仿宋_GB2312" w:eastAsia="仿宋_GB2312" w:hAnsi="宋体" w:cs="宋体"/>
                <w:color w:val="000000"/>
                <w:kern w:val="0"/>
                <w:sz w:val="24"/>
                <w:szCs w:val="24"/>
              </w:rPr>
              <w:t xml:space="preserve">    m</w:t>
            </w:r>
            <w:r w:rsidRPr="00B831AC">
              <w:rPr>
                <w:rFonts w:ascii="仿宋_GB2312" w:eastAsia="仿宋_GB2312" w:hAnsi="宋体" w:cs="宋体"/>
                <w:color w:val="000000"/>
                <w:kern w:val="0"/>
                <w:sz w:val="24"/>
                <w:szCs w:val="24"/>
                <w:vertAlign w:val="superscript"/>
              </w:rPr>
              <w:t>2</w:t>
            </w:r>
            <w:r w:rsidRPr="00B831AC">
              <w:rPr>
                <w:rFonts w:ascii="仿宋_GB2312" w:eastAsia="仿宋_GB2312" w:hAnsi="宋体" w:cs="宋体" w:hint="eastAsia"/>
                <w:color w:val="000000"/>
                <w:kern w:val="0"/>
                <w:sz w:val="24"/>
                <w:szCs w:val="24"/>
              </w:rPr>
              <w:t>）</w:t>
            </w:r>
            <w:r w:rsidRPr="00B831AC">
              <w:rPr>
                <w:rFonts w:ascii="仿宋_GB2312" w:eastAsia="仿宋_GB2312" w:hAnsi="宋体" w:cs="宋体"/>
                <w:color w:val="000000"/>
                <w:kern w:val="0"/>
                <w:sz w:val="24"/>
                <w:szCs w:val="24"/>
              </w:rPr>
              <w:t>/</w:t>
            </w:r>
            <w:r w:rsidRPr="00B831AC">
              <w:rPr>
                <w:rFonts w:ascii="仿宋_GB2312" w:eastAsia="仿宋_GB2312" w:hAnsi="宋体" w:cs="宋体" w:hint="eastAsia"/>
                <w:color w:val="000000"/>
                <w:kern w:val="0"/>
                <w:sz w:val="24"/>
                <w:szCs w:val="24"/>
              </w:rPr>
              <w:t>共享（</w:t>
            </w:r>
            <w:r w:rsidRPr="00B831AC">
              <w:rPr>
                <w:rFonts w:ascii="仿宋_GB2312" w:eastAsia="仿宋_GB2312" w:hAnsi="宋体" w:cs="宋体"/>
                <w:color w:val="000000"/>
                <w:kern w:val="0"/>
                <w:sz w:val="24"/>
                <w:szCs w:val="24"/>
              </w:rPr>
              <w:t xml:space="preserve">    m</w:t>
            </w:r>
            <w:r w:rsidRPr="00B831AC">
              <w:rPr>
                <w:rFonts w:ascii="仿宋_GB2312" w:eastAsia="仿宋_GB2312" w:hAnsi="宋体" w:cs="宋体"/>
                <w:color w:val="000000"/>
                <w:kern w:val="0"/>
                <w:sz w:val="24"/>
                <w:szCs w:val="24"/>
                <w:vertAlign w:val="superscript"/>
              </w:rPr>
              <w:t>2</w:t>
            </w:r>
            <w:r w:rsidRPr="00B831AC">
              <w:rPr>
                <w:rFonts w:ascii="仿宋_GB2312" w:eastAsia="仿宋_GB2312" w:hAnsi="宋体" w:cs="宋体" w:hint="eastAsia"/>
                <w:color w:val="000000"/>
                <w:kern w:val="0"/>
                <w:sz w:val="24"/>
                <w:szCs w:val="24"/>
              </w:rPr>
              <w:t>）</w:t>
            </w:r>
          </w:p>
        </w:tc>
      </w:tr>
      <w:tr w:rsidR="00B831AC" w:rsidRPr="00B831AC" w:rsidTr="00B831AC">
        <w:trPr>
          <w:trHeight w:val="509"/>
          <w:jc w:val="center"/>
        </w:trPr>
        <w:tc>
          <w:tcPr>
            <w:tcW w:w="760" w:type="dxa"/>
            <w:vMerge/>
            <w:tcBorders>
              <w:top w:val="nil"/>
              <w:left w:val="single" w:sz="4" w:space="0" w:color="auto"/>
              <w:bottom w:val="single" w:sz="4" w:space="0" w:color="000000"/>
              <w:right w:val="single" w:sz="4" w:space="0" w:color="auto"/>
            </w:tcBorders>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p>
        </w:tc>
        <w:tc>
          <w:tcPr>
            <w:tcW w:w="3588" w:type="dxa"/>
            <w:tcBorders>
              <w:top w:val="nil"/>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名老中医药专家资料室面积（</w:t>
            </w:r>
            <w:r w:rsidRPr="00B831AC">
              <w:rPr>
                <w:rFonts w:ascii="仿宋_GB2312" w:eastAsia="仿宋_GB2312" w:hAnsi="宋体" w:cs="宋体"/>
                <w:color w:val="000000"/>
                <w:kern w:val="0"/>
                <w:sz w:val="24"/>
                <w:szCs w:val="24"/>
              </w:rPr>
              <w:t>m</w:t>
            </w:r>
            <w:r w:rsidRPr="00B831AC">
              <w:rPr>
                <w:rFonts w:ascii="仿宋_GB2312" w:eastAsia="仿宋_GB2312" w:hAnsi="宋体" w:cs="宋体"/>
                <w:color w:val="000000"/>
                <w:kern w:val="0"/>
                <w:sz w:val="24"/>
                <w:szCs w:val="24"/>
                <w:vertAlign w:val="superscript"/>
              </w:rPr>
              <w:t>2</w:t>
            </w:r>
            <w:r w:rsidRPr="00B831AC">
              <w:rPr>
                <w:rFonts w:ascii="仿宋_GB2312" w:eastAsia="仿宋_GB2312" w:hAnsi="宋体" w:cs="宋体" w:hint="eastAsia"/>
                <w:color w:val="000000"/>
                <w:kern w:val="0"/>
                <w:sz w:val="24"/>
                <w:szCs w:val="24"/>
              </w:rPr>
              <w:t>）</w:t>
            </w:r>
          </w:p>
        </w:tc>
        <w:tc>
          <w:tcPr>
            <w:tcW w:w="4481" w:type="dxa"/>
            <w:gridSpan w:val="2"/>
            <w:tcBorders>
              <w:top w:val="nil"/>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jc w:val="center"/>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单用（</w:t>
            </w:r>
            <w:r w:rsidRPr="00B831AC">
              <w:rPr>
                <w:rFonts w:ascii="仿宋_GB2312" w:eastAsia="仿宋_GB2312" w:hAnsi="宋体" w:cs="宋体"/>
                <w:color w:val="000000"/>
                <w:kern w:val="0"/>
                <w:sz w:val="24"/>
                <w:szCs w:val="24"/>
              </w:rPr>
              <w:t xml:space="preserve">    m</w:t>
            </w:r>
            <w:r w:rsidRPr="00B831AC">
              <w:rPr>
                <w:rFonts w:ascii="仿宋_GB2312" w:eastAsia="仿宋_GB2312" w:hAnsi="宋体" w:cs="宋体"/>
                <w:color w:val="000000"/>
                <w:kern w:val="0"/>
                <w:sz w:val="24"/>
                <w:szCs w:val="24"/>
                <w:vertAlign w:val="superscript"/>
              </w:rPr>
              <w:t>2</w:t>
            </w:r>
            <w:r w:rsidRPr="00B831AC">
              <w:rPr>
                <w:rFonts w:ascii="仿宋_GB2312" w:eastAsia="仿宋_GB2312" w:hAnsi="宋体" w:cs="宋体" w:hint="eastAsia"/>
                <w:color w:val="000000"/>
                <w:kern w:val="0"/>
                <w:sz w:val="24"/>
                <w:szCs w:val="24"/>
              </w:rPr>
              <w:t>）</w:t>
            </w:r>
            <w:r w:rsidRPr="00B831AC">
              <w:rPr>
                <w:rFonts w:ascii="仿宋_GB2312" w:eastAsia="仿宋_GB2312" w:hAnsi="宋体" w:cs="宋体"/>
                <w:color w:val="000000"/>
                <w:kern w:val="0"/>
                <w:sz w:val="24"/>
                <w:szCs w:val="24"/>
              </w:rPr>
              <w:t>/</w:t>
            </w:r>
            <w:r w:rsidRPr="00B831AC">
              <w:rPr>
                <w:rFonts w:ascii="仿宋_GB2312" w:eastAsia="仿宋_GB2312" w:hAnsi="宋体" w:cs="宋体" w:hint="eastAsia"/>
                <w:color w:val="000000"/>
                <w:kern w:val="0"/>
                <w:sz w:val="24"/>
                <w:szCs w:val="24"/>
              </w:rPr>
              <w:t>共享（</w:t>
            </w:r>
            <w:r w:rsidRPr="00B831AC">
              <w:rPr>
                <w:rFonts w:ascii="仿宋_GB2312" w:eastAsia="仿宋_GB2312" w:hAnsi="宋体" w:cs="宋体"/>
                <w:color w:val="000000"/>
                <w:kern w:val="0"/>
                <w:sz w:val="24"/>
                <w:szCs w:val="24"/>
              </w:rPr>
              <w:t xml:space="preserve">    m</w:t>
            </w:r>
            <w:r w:rsidRPr="00B831AC">
              <w:rPr>
                <w:rFonts w:ascii="仿宋_GB2312" w:eastAsia="仿宋_GB2312" w:hAnsi="宋体" w:cs="宋体"/>
                <w:color w:val="000000"/>
                <w:kern w:val="0"/>
                <w:sz w:val="24"/>
                <w:szCs w:val="24"/>
                <w:vertAlign w:val="superscript"/>
              </w:rPr>
              <w:t>2</w:t>
            </w:r>
            <w:r w:rsidRPr="00B831AC">
              <w:rPr>
                <w:rFonts w:ascii="仿宋_GB2312" w:eastAsia="仿宋_GB2312" w:hAnsi="宋体" w:cs="宋体" w:hint="eastAsia"/>
                <w:color w:val="000000"/>
                <w:kern w:val="0"/>
                <w:sz w:val="24"/>
                <w:szCs w:val="24"/>
              </w:rPr>
              <w:t>）</w:t>
            </w:r>
          </w:p>
        </w:tc>
      </w:tr>
      <w:tr w:rsidR="00B831AC" w:rsidRPr="00B831AC" w:rsidTr="00555440">
        <w:trPr>
          <w:trHeight w:val="518"/>
          <w:jc w:val="center"/>
        </w:trPr>
        <w:tc>
          <w:tcPr>
            <w:tcW w:w="760" w:type="dxa"/>
            <w:vMerge/>
            <w:tcBorders>
              <w:top w:val="nil"/>
              <w:left w:val="single" w:sz="4" w:space="0" w:color="auto"/>
              <w:bottom w:val="single" w:sz="4" w:space="0" w:color="000000"/>
              <w:right w:val="single" w:sz="4" w:space="0" w:color="auto"/>
            </w:tcBorders>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p>
        </w:tc>
        <w:tc>
          <w:tcPr>
            <w:tcW w:w="3588" w:type="dxa"/>
            <w:tcBorders>
              <w:top w:val="nil"/>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仪器设备配置与使用情况</w:t>
            </w:r>
          </w:p>
        </w:tc>
        <w:tc>
          <w:tcPr>
            <w:tcW w:w="4481" w:type="dxa"/>
            <w:gridSpan w:val="2"/>
            <w:tcBorders>
              <w:top w:val="nil"/>
              <w:left w:val="nil"/>
              <w:bottom w:val="single" w:sz="4" w:space="0" w:color="auto"/>
              <w:right w:val="single" w:sz="4" w:space="0" w:color="auto"/>
            </w:tcBorders>
            <w:shd w:val="clear" w:color="auto" w:fill="auto"/>
            <w:vAlign w:val="center"/>
            <w:hideMark/>
          </w:tcPr>
          <w:p w:rsidR="00B831AC" w:rsidRPr="00B831AC" w:rsidRDefault="00B831AC" w:rsidP="00555440">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 xml:space="preserve">　</w:t>
            </w:r>
          </w:p>
        </w:tc>
      </w:tr>
      <w:tr w:rsidR="00B831AC" w:rsidRPr="00B831AC" w:rsidTr="00555440">
        <w:trPr>
          <w:trHeight w:val="575"/>
          <w:jc w:val="center"/>
        </w:trPr>
        <w:tc>
          <w:tcPr>
            <w:tcW w:w="760" w:type="dxa"/>
            <w:vMerge w:val="restart"/>
            <w:tcBorders>
              <w:top w:val="nil"/>
              <w:left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jc w:val="center"/>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Ⅱ</w:t>
            </w:r>
            <w:r w:rsidRPr="00B831AC">
              <w:rPr>
                <w:rFonts w:ascii="仿宋_GB2312" w:eastAsia="仿宋_GB2312" w:hAnsi="宋体" w:cs="宋体" w:hint="eastAsia"/>
                <w:color w:val="000000"/>
                <w:kern w:val="0"/>
                <w:sz w:val="24"/>
                <w:szCs w:val="24"/>
              </w:rPr>
              <w:br/>
              <w:t>传</w:t>
            </w:r>
            <w:r w:rsidRPr="00B831AC">
              <w:rPr>
                <w:rFonts w:ascii="仿宋_GB2312" w:eastAsia="仿宋_GB2312" w:hAnsi="宋体" w:cs="宋体" w:hint="eastAsia"/>
                <w:color w:val="000000"/>
                <w:kern w:val="0"/>
                <w:sz w:val="24"/>
                <w:szCs w:val="24"/>
              </w:rPr>
              <w:br/>
              <w:t>承</w:t>
            </w:r>
            <w:r w:rsidRPr="00B831AC">
              <w:rPr>
                <w:rFonts w:ascii="仿宋_GB2312" w:eastAsia="仿宋_GB2312" w:hAnsi="宋体" w:cs="宋体" w:hint="eastAsia"/>
                <w:color w:val="000000"/>
                <w:kern w:val="0"/>
                <w:sz w:val="24"/>
                <w:szCs w:val="24"/>
              </w:rPr>
              <w:br/>
              <w:t>工</w:t>
            </w:r>
            <w:r w:rsidRPr="00B831AC">
              <w:rPr>
                <w:rFonts w:ascii="仿宋_GB2312" w:eastAsia="仿宋_GB2312" w:hAnsi="宋体" w:cs="宋体" w:hint="eastAsia"/>
                <w:color w:val="000000"/>
                <w:kern w:val="0"/>
                <w:sz w:val="24"/>
                <w:szCs w:val="24"/>
              </w:rPr>
              <w:br/>
              <w:t>作</w:t>
            </w:r>
            <w:r w:rsidRPr="00B831AC">
              <w:rPr>
                <w:rFonts w:ascii="仿宋_GB2312" w:eastAsia="仿宋_GB2312" w:hAnsi="宋体" w:cs="宋体" w:hint="eastAsia"/>
                <w:color w:val="000000"/>
                <w:kern w:val="0"/>
                <w:sz w:val="24"/>
                <w:szCs w:val="24"/>
              </w:rPr>
              <w:br/>
              <w:t>情</w:t>
            </w:r>
            <w:r w:rsidRPr="00B831AC">
              <w:rPr>
                <w:rFonts w:ascii="仿宋_GB2312" w:eastAsia="仿宋_GB2312" w:hAnsi="宋体" w:cs="宋体" w:hint="eastAsia"/>
                <w:color w:val="000000"/>
                <w:kern w:val="0"/>
                <w:sz w:val="24"/>
                <w:szCs w:val="24"/>
              </w:rPr>
              <w:br/>
              <w:t>况</w:t>
            </w:r>
          </w:p>
        </w:tc>
        <w:tc>
          <w:tcPr>
            <w:tcW w:w="3588" w:type="dxa"/>
            <w:tcBorders>
              <w:top w:val="nil"/>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整理优势病种诊疗方案（种）</w:t>
            </w:r>
          </w:p>
        </w:tc>
        <w:tc>
          <w:tcPr>
            <w:tcW w:w="4481" w:type="dxa"/>
            <w:gridSpan w:val="2"/>
            <w:tcBorders>
              <w:top w:val="nil"/>
              <w:left w:val="nil"/>
              <w:bottom w:val="single" w:sz="4" w:space="0" w:color="auto"/>
              <w:right w:val="single" w:sz="4" w:space="0" w:color="auto"/>
            </w:tcBorders>
            <w:shd w:val="clear" w:color="auto" w:fill="auto"/>
            <w:noWrap/>
            <w:vAlign w:val="center"/>
            <w:hideMark/>
          </w:tcPr>
          <w:p w:rsidR="00B831AC" w:rsidRPr="00B831AC" w:rsidRDefault="00B831AC" w:rsidP="00555440">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 xml:space="preserve">　</w:t>
            </w:r>
          </w:p>
        </w:tc>
      </w:tr>
      <w:tr w:rsidR="00B831AC" w:rsidRPr="00B831AC" w:rsidTr="00555440">
        <w:trPr>
          <w:trHeight w:val="575"/>
          <w:jc w:val="center"/>
        </w:trPr>
        <w:tc>
          <w:tcPr>
            <w:tcW w:w="760" w:type="dxa"/>
            <w:vMerge/>
            <w:tcBorders>
              <w:left w:val="single" w:sz="4" w:space="0" w:color="auto"/>
              <w:right w:val="single" w:sz="4" w:space="0" w:color="auto"/>
            </w:tcBorders>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p>
        </w:tc>
        <w:tc>
          <w:tcPr>
            <w:tcW w:w="3588" w:type="dxa"/>
            <w:tcBorders>
              <w:top w:val="nil"/>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建设期内发表名老中医药专家学术经验相关论文（篇）</w:t>
            </w:r>
          </w:p>
        </w:tc>
        <w:tc>
          <w:tcPr>
            <w:tcW w:w="4481" w:type="dxa"/>
            <w:gridSpan w:val="2"/>
            <w:tcBorders>
              <w:top w:val="nil"/>
              <w:left w:val="nil"/>
              <w:bottom w:val="single" w:sz="4" w:space="0" w:color="auto"/>
              <w:right w:val="single" w:sz="4" w:space="0" w:color="auto"/>
            </w:tcBorders>
            <w:shd w:val="clear" w:color="auto" w:fill="auto"/>
            <w:noWrap/>
            <w:vAlign w:val="center"/>
            <w:hideMark/>
          </w:tcPr>
          <w:p w:rsidR="00B831AC" w:rsidRPr="00B831AC" w:rsidRDefault="00B831AC" w:rsidP="00555440">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 xml:space="preserve">　</w:t>
            </w:r>
          </w:p>
        </w:tc>
      </w:tr>
      <w:tr w:rsidR="00B831AC" w:rsidRPr="00B831AC" w:rsidTr="00555440">
        <w:trPr>
          <w:trHeight w:val="486"/>
          <w:jc w:val="center"/>
        </w:trPr>
        <w:tc>
          <w:tcPr>
            <w:tcW w:w="760" w:type="dxa"/>
            <w:vMerge/>
            <w:tcBorders>
              <w:left w:val="single" w:sz="4" w:space="0" w:color="auto"/>
              <w:right w:val="single" w:sz="4" w:space="0" w:color="auto"/>
            </w:tcBorders>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p>
        </w:tc>
        <w:tc>
          <w:tcPr>
            <w:tcW w:w="3588" w:type="dxa"/>
            <w:tcBorders>
              <w:top w:val="nil"/>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ind w:firstLineChars="100" w:firstLine="240"/>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其中：在核心期刊上发表的名老中医药专家学术经验论文数（篇）</w:t>
            </w:r>
          </w:p>
        </w:tc>
        <w:tc>
          <w:tcPr>
            <w:tcW w:w="4481" w:type="dxa"/>
            <w:gridSpan w:val="2"/>
            <w:tcBorders>
              <w:top w:val="nil"/>
              <w:left w:val="nil"/>
              <w:bottom w:val="single" w:sz="4" w:space="0" w:color="auto"/>
              <w:right w:val="single" w:sz="4" w:space="0" w:color="auto"/>
            </w:tcBorders>
            <w:shd w:val="clear" w:color="auto" w:fill="auto"/>
            <w:noWrap/>
            <w:vAlign w:val="center"/>
            <w:hideMark/>
          </w:tcPr>
          <w:p w:rsidR="00B831AC" w:rsidRPr="00B831AC" w:rsidRDefault="00B831AC" w:rsidP="00555440">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 xml:space="preserve">　</w:t>
            </w:r>
          </w:p>
        </w:tc>
      </w:tr>
      <w:tr w:rsidR="00B831AC" w:rsidRPr="00B831AC" w:rsidTr="00555440">
        <w:trPr>
          <w:trHeight w:val="580"/>
          <w:jc w:val="center"/>
        </w:trPr>
        <w:tc>
          <w:tcPr>
            <w:tcW w:w="760" w:type="dxa"/>
            <w:vMerge/>
            <w:tcBorders>
              <w:left w:val="single" w:sz="4" w:space="0" w:color="auto"/>
              <w:right w:val="single" w:sz="4" w:space="0" w:color="auto"/>
            </w:tcBorders>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p>
        </w:tc>
        <w:tc>
          <w:tcPr>
            <w:tcW w:w="3588" w:type="dxa"/>
            <w:tcBorders>
              <w:top w:val="nil"/>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建设期内出版专著（部）</w:t>
            </w:r>
          </w:p>
        </w:tc>
        <w:tc>
          <w:tcPr>
            <w:tcW w:w="4481" w:type="dxa"/>
            <w:gridSpan w:val="2"/>
            <w:tcBorders>
              <w:top w:val="nil"/>
              <w:left w:val="nil"/>
              <w:bottom w:val="single" w:sz="4" w:space="0" w:color="auto"/>
              <w:right w:val="single" w:sz="4" w:space="0" w:color="auto"/>
            </w:tcBorders>
            <w:shd w:val="clear" w:color="auto" w:fill="auto"/>
            <w:noWrap/>
            <w:vAlign w:val="center"/>
            <w:hideMark/>
          </w:tcPr>
          <w:p w:rsidR="00B831AC" w:rsidRPr="00B831AC" w:rsidRDefault="00B831AC" w:rsidP="00555440">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 xml:space="preserve">　</w:t>
            </w:r>
          </w:p>
        </w:tc>
      </w:tr>
      <w:tr w:rsidR="00B831AC" w:rsidRPr="00B831AC" w:rsidTr="00555440">
        <w:trPr>
          <w:trHeight w:val="575"/>
          <w:jc w:val="center"/>
        </w:trPr>
        <w:tc>
          <w:tcPr>
            <w:tcW w:w="760" w:type="dxa"/>
            <w:vMerge/>
            <w:tcBorders>
              <w:left w:val="single" w:sz="4" w:space="0" w:color="auto"/>
              <w:right w:val="single" w:sz="4" w:space="0" w:color="auto"/>
            </w:tcBorders>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p>
        </w:tc>
        <w:tc>
          <w:tcPr>
            <w:tcW w:w="3588" w:type="dxa"/>
            <w:tcBorders>
              <w:top w:val="nil"/>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收集名老中医药专家建室前的医（验）案（篇）</w:t>
            </w:r>
          </w:p>
        </w:tc>
        <w:tc>
          <w:tcPr>
            <w:tcW w:w="4481" w:type="dxa"/>
            <w:gridSpan w:val="2"/>
            <w:tcBorders>
              <w:top w:val="nil"/>
              <w:left w:val="nil"/>
              <w:bottom w:val="single" w:sz="4" w:space="0" w:color="auto"/>
              <w:right w:val="single" w:sz="4" w:space="0" w:color="auto"/>
            </w:tcBorders>
            <w:shd w:val="clear" w:color="auto" w:fill="auto"/>
            <w:noWrap/>
            <w:vAlign w:val="center"/>
            <w:hideMark/>
          </w:tcPr>
          <w:p w:rsidR="00B831AC" w:rsidRPr="00B831AC" w:rsidRDefault="00B831AC" w:rsidP="00555440">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 xml:space="preserve">　</w:t>
            </w:r>
          </w:p>
        </w:tc>
      </w:tr>
      <w:tr w:rsidR="00B831AC" w:rsidRPr="00B831AC" w:rsidTr="00555440">
        <w:trPr>
          <w:trHeight w:val="575"/>
          <w:jc w:val="center"/>
        </w:trPr>
        <w:tc>
          <w:tcPr>
            <w:tcW w:w="760" w:type="dxa"/>
            <w:vMerge/>
            <w:tcBorders>
              <w:left w:val="single" w:sz="4" w:space="0" w:color="auto"/>
              <w:right w:val="single" w:sz="4" w:space="0" w:color="auto"/>
            </w:tcBorders>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p>
        </w:tc>
        <w:tc>
          <w:tcPr>
            <w:tcW w:w="3588" w:type="dxa"/>
            <w:tcBorders>
              <w:top w:val="nil"/>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收集名老中医药专家的教案、讲稿、文稿、书稿等（篇）</w:t>
            </w:r>
          </w:p>
        </w:tc>
        <w:tc>
          <w:tcPr>
            <w:tcW w:w="4481" w:type="dxa"/>
            <w:gridSpan w:val="2"/>
            <w:tcBorders>
              <w:top w:val="nil"/>
              <w:left w:val="nil"/>
              <w:bottom w:val="single" w:sz="4" w:space="0" w:color="auto"/>
              <w:right w:val="single" w:sz="4" w:space="0" w:color="auto"/>
            </w:tcBorders>
            <w:shd w:val="clear" w:color="auto" w:fill="auto"/>
            <w:noWrap/>
            <w:vAlign w:val="center"/>
            <w:hideMark/>
          </w:tcPr>
          <w:p w:rsidR="00B831AC" w:rsidRPr="00B831AC" w:rsidRDefault="00B831AC" w:rsidP="00555440">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 xml:space="preserve">　</w:t>
            </w:r>
          </w:p>
        </w:tc>
      </w:tr>
      <w:tr w:rsidR="00B831AC" w:rsidRPr="00B831AC" w:rsidTr="00555440">
        <w:trPr>
          <w:trHeight w:val="575"/>
          <w:jc w:val="center"/>
        </w:trPr>
        <w:tc>
          <w:tcPr>
            <w:tcW w:w="760" w:type="dxa"/>
            <w:vMerge/>
            <w:tcBorders>
              <w:left w:val="single" w:sz="4" w:space="0" w:color="auto"/>
              <w:right w:val="single" w:sz="4" w:space="0" w:color="auto"/>
            </w:tcBorders>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p>
        </w:tc>
        <w:tc>
          <w:tcPr>
            <w:tcW w:w="3588" w:type="dxa"/>
            <w:tcBorders>
              <w:top w:val="nil"/>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继承人的跟师笔记（次，每半天为</w:t>
            </w:r>
            <w:r w:rsidRPr="00B831AC">
              <w:rPr>
                <w:rFonts w:ascii="仿宋_GB2312" w:eastAsia="仿宋_GB2312" w:hAnsi="宋体" w:cs="宋体"/>
                <w:color w:val="000000"/>
                <w:kern w:val="0"/>
                <w:sz w:val="24"/>
                <w:szCs w:val="24"/>
              </w:rPr>
              <w:t>1</w:t>
            </w:r>
            <w:r w:rsidRPr="00B831AC">
              <w:rPr>
                <w:rFonts w:ascii="仿宋_GB2312" w:eastAsia="仿宋_GB2312" w:hAnsi="宋体" w:cs="宋体" w:hint="eastAsia"/>
                <w:color w:val="000000"/>
                <w:kern w:val="0"/>
                <w:sz w:val="24"/>
                <w:szCs w:val="24"/>
              </w:rPr>
              <w:t>次）</w:t>
            </w:r>
          </w:p>
        </w:tc>
        <w:tc>
          <w:tcPr>
            <w:tcW w:w="4481" w:type="dxa"/>
            <w:gridSpan w:val="2"/>
            <w:tcBorders>
              <w:top w:val="nil"/>
              <w:left w:val="nil"/>
              <w:bottom w:val="single" w:sz="4" w:space="0" w:color="auto"/>
              <w:right w:val="single" w:sz="4" w:space="0" w:color="auto"/>
            </w:tcBorders>
            <w:shd w:val="clear" w:color="auto" w:fill="auto"/>
            <w:noWrap/>
            <w:vAlign w:val="center"/>
            <w:hideMark/>
          </w:tcPr>
          <w:p w:rsidR="00B831AC" w:rsidRPr="00B831AC" w:rsidRDefault="00B831AC" w:rsidP="00555440">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 xml:space="preserve">　</w:t>
            </w:r>
          </w:p>
        </w:tc>
      </w:tr>
      <w:tr w:rsidR="00B831AC" w:rsidRPr="00B831AC" w:rsidTr="00555440">
        <w:trPr>
          <w:trHeight w:val="575"/>
          <w:jc w:val="center"/>
        </w:trPr>
        <w:tc>
          <w:tcPr>
            <w:tcW w:w="760" w:type="dxa"/>
            <w:vMerge/>
            <w:tcBorders>
              <w:left w:val="single" w:sz="4" w:space="0" w:color="auto"/>
              <w:right w:val="single" w:sz="4" w:space="0" w:color="auto"/>
            </w:tcBorders>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p>
        </w:tc>
        <w:tc>
          <w:tcPr>
            <w:tcW w:w="3588" w:type="dxa"/>
            <w:tcBorders>
              <w:top w:val="nil"/>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继承人整理总结名老中医药专家的医（验）案（篇）</w:t>
            </w:r>
          </w:p>
        </w:tc>
        <w:tc>
          <w:tcPr>
            <w:tcW w:w="4481" w:type="dxa"/>
            <w:gridSpan w:val="2"/>
            <w:tcBorders>
              <w:top w:val="nil"/>
              <w:left w:val="nil"/>
              <w:bottom w:val="single" w:sz="4" w:space="0" w:color="auto"/>
              <w:right w:val="single" w:sz="4" w:space="0" w:color="auto"/>
            </w:tcBorders>
            <w:shd w:val="clear" w:color="auto" w:fill="auto"/>
            <w:noWrap/>
            <w:vAlign w:val="center"/>
            <w:hideMark/>
          </w:tcPr>
          <w:p w:rsidR="00B831AC" w:rsidRPr="00B831AC" w:rsidRDefault="00B831AC" w:rsidP="00555440">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 xml:space="preserve">　</w:t>
            </w:r>
          </w:p>
        </w:tc>
      </w:tr>
      <w:tr w:rsidR="00B831AC" w:rsidRPr="00B831AC" w:rsidTr="00555440">
        <w:trPr>
          <w:trHeight w:val="575"/>
          <w:jc w:val="center"/>
        </w:trPr>
        <w:tc>
          <w:tcPr>
            <w:tcW w:w="760" w:type="dxa"/>
            <w:vMerge/>
            <w:tcBorders>
              <w:left w:val="single" w:sz="4" w:space="0" w:color="auto"/>
              <w:right w:val="single" w:sz="4" w:space="0" w:color="auto"/>
            </w:tcBorders>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p>
        </w:tc>
        <w:tc>
          <w:tcPr>
            <w:tcW w:w="3588" w:type="dxa"/>
            <w:tcBorders>
              <w:top w:val="nil"/>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继承人的读书临证心得（篇）</w:t>
            </w:r>
          </w:p>
        </w:tc>
        <w:tc>
          <w:tcPr>
            <w:tcW w:w="4481" w:type="dxa"/>
            <w:gridSpan w:val="2"/>
            <w:tcBorders>
              <w:top w:val="nil"/>
              <w:left w:val="nil"/>
              <w:bottom w:val="single" w:sz="4" w:space="0" w:color="auto"/>
              <w:right w:val="single" w:sz="4" w:space="0" w:color="auto"/>
            </w:tcBorders>
            <w:shd w:val="clear" w:color="auto" w:fill="auto"/>
            <w:noWrap/>
            <w:vAlign w:val="center"/>
            <w:hideMark/>
          </w:tcPr>
          <w:p w:rsidR="00B831AC" w:rsidRPr="00B831AC" w:rsidRDefault="00B831AC" w:rsidP="00555440">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 xml:space="preserve">　</w:t>
            </w:r>
          </w:p>
        </w:tc>
      </w:tr>
      <w:tr w:rsidR="00B831AC" w:rsidRPr="00B831AC" w:rsidTr="00555440">
        <w:trPr>
          <w:trHeight w:val="519"/>
          <w:jc w:val="center"/>
        </w:trPr>
        <w:tc>
          <w:tcPr>
            <w:tcW w:w="760" w:type="dxa"/>
            <w:vMerge/>
            <w:tcBorders>
              <w:left w:val="single" w:sz="4" w:space="0" w:color="auto"/>
              <w:right w:val="single" w:sz="4" w:space="0" w:color="auto"/>
            </w:tcBorders>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p>
        </w:tc>
        <w:tc>
          <w:tcPr>
            <w:tcW w:w="3588" w:type="dxa"/>
            <w:tcBorders>
              <w:top w:val="nil"/>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建设期内承担名老中医药专家学术经验研究省部级课题（项）</w:t>
            </w:r>
          </w:p>
        </w:tc>
        <w:tc>
          <w:tcPr>
            <w:tcW w:w="4481" w:type="dxa"/>
            <w:gridSpan w:val="2"/>
            <w:tcBorders>
              <w:top w:val="nil"/>
              <w:left w:val="nil"/>
              <w:bottom w:val="single" w:sz="4" w:space="0" w:color="auto"/>
              <w:right w:val="single" w:sz="4" w:space="0" w:color="auto"/>
            </w:tcBorders>
            <w:shd w:val="clear" w:color="auto" w:fill="auto"/>
            <w:noWrap/>
            <w:vAlign w:val="center"/>
            <w:hideMark/>
          </w:tcPr>
          <w:p w:rsidR="00B831AC" w:rsidRPr="00B831AC" w:rsidRDefault="00B831AC" w:rsidP="00555440">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 xml:space="preserve">　</w:t>
            </w:r>
          </w:p>
        </w:tc>
      </w:tr>
      <w:tr w:rsidR="00B831AC" w:rsidRPr="00B831AC" w:rsidTr="00555440">
        <w:trPr>
          <w:trHeight w:val="575"/>
          <w:jc w:val="center"/>
        </w:trPr>
        <w:tc>
          <w:tcPr>
            <w:tcW w:w="760" w:type="dxa"/>
            <w:vMerge/>
            <w:tcBorders>
              <w:left w:val="single" w:sz="4" w:space="0" w:color="auto"/>
              <w:right w:val="single" w:sz="4" w:space="0" w:color="auto"/>
            </w:tcBorders>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p>
        </w:tc>
        <w:tc>
          <w:tcPr>
            <w:tcW w:w="3588" w:type="dxa"/>
            <w:tcBorders>
              <w:top w:val="single" w:sz="4" w:space="0" w:color="auto"/>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建设期内承担名老中医药专家学术经验研究厅局级课题（项）</w:t>
            </w:r>
          </w:p>
        </w:tc>
        <w:tc>
          <w:tcPr>
            <w:tcW w:w="4481" w:type="dxa"/>
            <w:gridSpan w:val="2"/>
            <w:tcBorders>
              <w:top w:val="single" w:sz="4" w:space="0" w:color="auto"/>
              <w:left w:val="nil"/>
              <w:bottom w:val="single" w:sz="4" w:space="0" w:color="auto"/>
              <w:right w:val="single" w:sz="4" w:space="0" w:color="auto"/>
            </w:tcBorders>
            <w:shd w:val="clear" w:color="auto" w:fill="auto"/>
            <w:noWrap/>
            <w:vAlign w:val="center"/>
            <w:hideMark/>
          </w:tcPr>
          <w:p w:rsidR="00B831AC" w:rsidRPr="00B831AC" w:rsidRDefault="00B831AC" w:rsidP="00555440">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 xml:space="preserve">　</w:t>
            </w:r>
          </w:p>
        </w:tc>
      </w:tr>
      <w:tr w:rsidR="00B831AC" w:rsidRPr="00B831AC" w:rsidTr="00555440">
        <w:trPr>
          <w:trHeight w:val="575"/>
          <w:jc w:val="center"/>
        </w:trPr>
        <w:tc>
          <w:tcPr>
            <w:tcW w:w="760" w:type="dxa"/>
            <w:vMerge/>
            <w:tcBorders>
              <w:left w:val="single" w:sz="4" w:space="0" w:color="auto"/>
              <w:bottom w:val="single" w:sz="4" w:space="0" w:color="auto"/>
              <w:right w:val="single" w:sz="4" w:space="0" w:color="auto"/>
            </w:tcBorders>
            <w:vAlign w:val="center"/>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p>
        </w:tc>
        <w:tc>
          <w:tcPr>
            <w:tcW w:w="3588" w:type="dxa"/>
            <w:tcBorders>
              <w:top w:val="single" w:sz="4" w:space="0" w:color="auto"/>
              <w:left w:val="single" w:sz="4" w:space="0" w:color="auto"/>
              <w:bottom w:val="single" w:sz="4" w:space="0" w:color="auto"/>
              <w:right w:val="single" w:sz="4" w:space="0" w:color="auto"/>
            </w:tcBorders>
            <w:shd w:val="clear" w:color="auto" w:fill="auto"/>
            <w:vAlign w:val="center"/>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其他</w:t>
            </w:r>
          </w:p>
        </w:tc>
        <w:tc>
          <w:tcPr>
            <w:tcW w:w="4481"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B831AC" w:rsidRPr="00B831AC" w:rsidRDefault="00555440" w:rsidP="00555440">
            <w:pPr>
              <w:widowControl/>
              <w:spacing w:line="300" w:lineRule="exact"/>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 xml:space="preserve">  </w:t>
            </w:r>
          </w:p>
        </w:tc>
      </w:tr>
      <w:tr w:rsidR="00B831AC" w:rsidRPr="00B831AC" w:rsidTr="00555440">
        <w:trPr>
          <w:trHeight w:val="595"/>
          <w:jc w:val="center"/>
        </w:trPr>
        <w:tc>
          <w:tcPr>
            <w:tcW w:w="760" w:type="dxa"/>
            <w:vMerge w:val="restart"/>
            <w:tcBorders>
              <w:top w:val="single" w:sz="4" w:space="0" w:color="auto"/>
              <w:left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jc w:val="center"/>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lastRenderedPageBreak/>
              <w:t>Ⅲ</w:t>
            </w:r>
            <w:r w:rsidRPr="00B831AC">
              <w:rPr>
                <w:rFonts w:ascii="仿宋_GB2312" w:eastAsia="仿宋_GB2312" w:hAnsi="宋体" w:cs="宋体" w:hint="eastAsia"/>
                <w:color w:val="000000"/>
                <w:kern w:val="0"/>
                <w:sz w:val="24"/>
                <w:szCs w:val="24"/>
              </w:rPr>
              <w:br/>
              <w:t>人</w:t>
            </w:r>
            <w:r w:rsidRPr="00B831AC">
              <w:rPr>
                <w:rFonts w:ascii="仿宋_GB2312" w:eastAsia="仿宋_GB2312" w:hAnsi="宋体" w:cs="宋体" w:hint="eastAsia"/>
                <w:color w:val="000000"/>
                <w:kern w:val="0"/>
                <w:sz w:val="24"/>
                <w:szCs w:val="24"/>
              </w:rPr>
              <w:br/>
              <w:t>才</w:t>
            </w:r>
            <w:r w:rsidRPr="00B831AC">
              <w:rPr>
                <w:rFonts w:ascii="仿宋_GB2312" w:eastAsia="仿宋_GB2312" w:hAnsi="宋体" w:cs="宋体" w:hint="eastAsia"/>
                <w:color w:val="000000"/>
                <w:kern w:val="0"/>
                <w:sz w:val="24"/>
                <w:szCs w:val="24"/>
              </w:rPr>
              <w:br/>
              <w:t>培</w:t>
            </w:r>
            <w:r w:rsidRPr="00B831AC">
              <w:rPr>
                <w:rFonts w:ascii="仿宋_GB2312" w:eastAsia="仿宋_GB2312" w:hAnsi="宋体" w:cs="宋体" w:hint="eastAsia"/>
                <w:color w:val="000000"/>
                <w:kern w:val="0"/>
                <w:sz w:val="24"/>
                <w:szCs w:val="24"/>
              </w:rPr>
              <w:br/>
              <w:t>养</w:t>
            </w:r>
          </w:p>
        </w:tc>
        <w:tc>
          <w:tcPr>
            <w:tcW w:w="3588" w:type="dxa"/>
            <w:tcBorders>
              <w:top w:val="single" w:sz="4" w:space="0" w:color="auto"/>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工作室传承团队成员数</w:t>
            </w:r>
          </w:p>
        </w:tc>
        <w:tc>
          <w:tcPr>
            <w:tcW w:w="4481" w:type="dxa"/>
            <w:gridSpan w:val="2"/>
            <w:tcBorders>
              <w:top w:val="single" w:sz="4" w:space="0" w:color="auto"/>
              <w:left w:val="nil"/>
              <w:bottom w:val="single" w:sz="4" w:space="0" w:color="auto"/>
              <w:right w:val="single" w:sz="4" w:space="0" w:color="auto"/>
            </w:tcBorders>
            <w:shd w:val="clear" w:color="auto" w:fill="auto"/>
            <w:noWrap/>
            <w:vAlign w:val="center"/>
            <w:hideMark/>
          </w:tcPr>
          <w:p w:rsidR="00B831AC" w:rsidRPr="00B831AC" w:rsidRDefault="00B831AC" w:rsidP="00555440">
            <w:pPr>
              <w:widowControl/>
              <w:spacing w:line="300" w:lineRule="exact"/>
              <w:rPr>
                <w:rFonts w:ascii="仿宋_GB2312" w:eastAsia="仿宋_GB2312" w:hAnsi="宋体" w:cs="宋体"/>
                <w:color w:val="000000"/>
                <w:kern w:val="0"/>
                <w:sz w:val="24"/>
                <w:szCs w:val="24"/>
              </w:rPr>
            </w:pPr>
          </w:p>
        </w:tc>
      </w:tr>
      <w:tr w:rsidR="00B831AC" w:rsidRPr="00B831AC" w:rsidTr="00555440">
        <w:trPr>
          <w:trHeight w:val="504"/>
          <w:jc w:val="center"/>
        </w:trPr>
        <w:tc>
          <w:tcPr>
            <w:tcW w:w="760" w:type="dxa"/>
            <w:vMerge/>
            <w:tcBorders>
              <w:left w:val="single" w:sz="4" w:space="0" w:color="auto"/>
              <w:right w:val="single" w:sz="4" w:space="0" w:color="auto"/>
            </w:tcBorders>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p>
        </w:tc>
        <w:tc>
          <w:tcPr>
            <w:tcW w:w="3588" w:type="dxa"/>
            <w:vMerge w:val="restart"/>
            <w:tcBorders>
              <w:top w:val="single" w:sz="4" w:space="0" w:color="auto"/>
              <w:left w:val="nil"/>
              <w:right w:val="single" w:sz="4" w:space="0" w:color="auto"/>
            </w:tcBorders>
            <w:shd w:val="clear" w:color="auto" w:fill="auto"/>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传承工作室负责人基本情况</w:t>
            </w:r>
          </w:p>
        </w:tc>
        <w:tc>
          <w:tcPr>
            <w:tcW w:w="1400" w:type="dxa"/>
            <w:tcBorders>
              <w:top w:val="single" w:sz="4" w:space="0" w:color="auto"/>
              <w:left w:val="nil"/>
              <w:bottom w:val="single" w:sz="4" w:space="0" w:color="auto"/>
              <w:right w:val="single" w:sz="4" w:space="0" w:color="auto"/>
            </w:tcBorders>
            <w:shd w:val="clear" w:color="auto" w:fill="auto"/>
            <w:noWrap/>
            <w:vAlign w:val="center"/>
            <w:hideMark/>
          </w:tcPr>
          <w:p w:rsidR="00B831AC" w:rsidRPr="00B831AC" w:rsidRDefault="00B831AC" w:rsidP="00555440">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专业</w:t>
            </w:r>
          </w:p>
        </w:tc>
        <w:tc>
          <w:tcPr>
            <w:tcW w:w="3081" w:type="dxa"/>
            <w:tcBorders>
              <w:top w:val="single" w:sz="4" w:space="0" w:color="auto"/>
              <w:left w:val="nil"/>
              <w:bottom w:val="single" w:sz="4" w:space="0" w:color="auto"/>
              <w:right w:val="single" w:sz="4" w:space="0" w:color="auto"/>
            </w:tcBorders>
            <w:shd w:val="clear" w:color="auto" w:fill="auto"/>
            <w:vAlign w:val="center"/>
          </w:tcPr>
          <w:p w:rsidR="00B831AC" w:rsidRPr="00B831AC" w:rsidRDefault="00B831AC" w:rsidP="00555440">
            <w:pPr>
              <w:widowControl/>
              <w:spacing w:line="300" w:lineRule="exact"/>
              <w:rPr>
                <w:rFonts w:ascii="仿宋_GB2312" w:eastAsia="仿宋_GB2312" w:hAnsi="宋体" w:cs="宋体"/>
                <w:color w:val="000000"/>
                <w:kern w:val="0"/>
                <w:sz w:val="24"/>
                <w:szCs w:val="24"/>
              </w:rPr>
            </w:pPr>
          </w:p>
        </w:tc>
      </w:tr>
      <w:tr w:rsidR="00B831AC" w:rsidRPr="00B831AC" w:rsidTr="00555440">
        <w:trPr>
          <w:trHeight w:val="554"/>
          <w:jc w:val="center"/>
        </w:trPr>
        <w:tc>
          <w:tcPr>
            <w:tcW w:w="760" w:type="dxa"/>
            <w:vMerge/>
            <w:tcBorders>
              <w:left w:val="single" w:sz="4" w:space="0" w:color="auto"/>
              <w:right w:val="single" w:sz="4" w:space="0" w:color="auto"/>
            </w:tcBorders>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p>
        </w:tc>
        <w:tc>
          <w:tcPr>
            <w:tcW w:w="3588" w:type="dxa"/>
            <w:vMerge/>
            <w:tcBorders>
              <w:left w:val="nil"/>
              <w:right w:val="single" w:sz="4" w:space="0" w:color="auto"/>
            </w:tcBorders>
            <w:shd w:val="clear" w:color="auto" w:fill="auto"/>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p>
        </w:tc>
        <w:tc>
          <w:tcPr>
            <w:tcW w:w="1400" w:type="dxa"/>
            <w:tcBorders>
              <w:top w:val="single" w:sz="4" w:space="0" w:color="auto"/>
              <w:left w:val="nil"/>
              <w:bottom w:val="single" w:sz="4" w:space="0" w:color="auto"/>
              <w:right w:val="single" w:sz="4" w:space="0" w:color="auto"/>
            </w:tcBorders>
            <w:shd w:val="clear" w:color="auto" w:fill="auto"/>
            <w:noWrap/>
            <w:vAlign w:val="center"/>
            <w:hideMark/>
          </w:tcPr>
          <w:p w:rsidR="00B831AC" w:rsidRPr="00B831AC" w:rsidRDefault="00B831AC" w:rsidP="00555440">
            <w:pPr>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职称</w:t>
            </w:r>
          </w:p>
        </w:tc>
        <w:tc>
          <w:tcPr>
            <w:tcW w:w="3081" w:type="dxa"/>
            <w:tcBorders>
              <w:top w:val="single" w:sz="4" w:space="0" w:color="auto"/>
              <w:left w:val="nil"/>
              <w:bottom w:val="single" w:sz="4" w:space="0" w:color="auto"/>
              <w:right w:val="single" w:sz="4" w:space="0" w:color="auto"/>
            </w:tcBorders>
            <w:shd w:val="clear" w:color="auto" w:fill="auto"/>
            <w:vAlign w:val="center"/>
          </w:tcPr>
          <w:p w:rsidR="00B831AC" w:rsidRPr="00B831AC" w:rsidRDefault="00B831AC" w:rsidP="00555440">
            <w:pPr>
              <w:spacing w:line="300" w:lineRule="exact"/>
              <w:rPr>
                <w:rFonts w:ascii="仿宋_GB2312" w:eastAsia="仿宋_GB2312" w:hAnsi="宋体" w:cs="宋体"/>
                <w:color w:val="000000"/>
                <w:kern w:val="0"/>
                <w:sz w:val="24"/>
                <w:szCs w:val="24"/>
              </w:rPr>
            </w:pPr>
          </w:p>
        </w:tc>
      </w:tr>
      <w:tr w:rsidR="00B831AC" w:rsidRPr="00B831AC" w:rsidTr="00555440">
        <w:trPr>
          <w:trHeight w:val="545"/>
          <w:jc w:val="center"/>
        </w:trPr>
        <w:tc>
          <w:tcPr>
            <w:tcW w:w="760" w:type="dxa"/>
            <w:vMerge/>
            <w:tcBorders>
              <w:left w:val="single" w:sz="4" w:space="0" w:color="auto"/>
              <w:right w:val="single" w:sz="4" w:space="0" w:color="auto"/>
            </w:tcBorders>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p>
        </w:tc>
        <w:tc>
          <w:tcPr>
            <w:tcW w:w="3588" w:type="dxa"/>
            <w:vMerge/>
            <w:tcBorders>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p>
        </w:tc>
        <w:tc>
          <w:tcPr>
            <w:tcW w:w="1400" w:type="dxa"/>
            <w:tcBorders>
              <w:top w:val="single" w:sz="4" w:space="0" w:color="auto"/>
              <w:left w:val="nil"/>
              <w:bottom w:val="single" w:sz="4" w:space="0" w:color="auto"/>
              <w:right w:val="single" w:sz="4" w:space="0" w:color="auto"/>
            </w:tcBorders>
            <w:shd w:val="clear" w:color="auto" w:fill="auto"/>
            <w:noWrap/>
            <w:vAlign w:val="center"/>
            <w:hideMark/>
          </w:tcPr>
          <w:p w:rsidR="00B831AC" w:rsidRPr="00B831AC" w:rsidRDefault="00B831AC" w:rsidP="00555440">
            <w:pPr>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工作年限</w:t>
            </w:r>
          </w:p>
        </w:tc>
        <w:tc>
          <w:tcPr>
            <w:tcW w:w="3081" w:type="dxa"/>
            <w:tcBorders>
              <w:top w:val="single" w:sz="4" w:space="0" w:color="auto"/>
              <w:left w:val="nil"/>
              <w:bottom w:val="single" w:sz="4" w:space="0" w:color="auto"/>
              <w:right w:val="single" w:sz="4" w:space="0" w:color="auto"/>
            </w:tcBorders>
            <w:shd w:val="clear" w:color="auto" w:fill="auto"/>
            <w:vAlign w:val="center"/>
          </w:tcPr>
          <w:p w:rsidR="00B831AC" w:rsidRPr="00B831AC" w:rsidRDefault="00B831AC" w:rsidP="00555440">
            <w:pPr>
              <w:spacing w:line="300" w:lineRule="exact"/>
              <w:rPr>
                <w:rFonts w:ascii="仿宋_GB2312" w:eastAsia="仿宋_GB2312" w:hAnsi="宋体" w:cs="宋体"/>
                <w:color w:val="000000"/>
                <w:kern w:val="0"/>
                <w:sz w:val="24"/>
                <w:szCs w:val="24"/>
              </w:rPr>
            </w:pPr>
          </w:p>
        </w:tc>
      </w:tr>
      <w:tr w:rsidR="00B831AC" w:rsidRPr="00B831AC" w:rsidTr="00555440">
        <w:trPr>
          <w:trHeight w:val="595"/>
          <w:jc w:val="center"/>
        </w:trPr>
        <w:tc>
          <w:tcPr>
            <w:tcW w:w="760" w:type="dxa"/>
            <w:vMerge/>
            <w:tcBorders>
              <w:left w:val="single" w:sz="4" w:space="0" w:color="auto"/>
              <w:right w:val="single" w:sz="4" w:space="0" w:color="auto"/>
            </w:tcBorders>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p>
        </w:tc>
        <w:tc>
          <w:tcPr>
            <w:tcW w:w="3588" w:type="dxa"/>
            <w:tcBorders>
              <w:top w:val="single" w:sz="4" w:space="0" w:color="auto"/>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重点培养副高及以上中医药人员人数（人）</w:t>
            </w:r>
          </w:p>
        </w:tc>
        <w:tc>
          <w:tcPr>
            <w:tcW w:w="4481" w:type="dxa"/>
            <w:gridSpan w:val="2"/>
            <w:tcBorders>
              <w:top w:val="single" w:sz="4" w:space="0" w:color="auto"/>
              <w:left w:val="nil"/>
              <w:bottom w:val="single" w:sz="4" w:space="0" w:color="auto"/>
              <w:right w:val="single" w:sz="4" w:space="0" w:color="auto"/>
            </w:tcBorders>
            <w:shd w:val="clear" w:color="auto" w:fill="auto"/>
            <w:noWrap/>
            <w:vAlign w:val="center"/>
            <w:hideMark/>
          </w:tcPr>
          <w:p w:rsidR="00B831AC" w:rsidRPr="00B831AC" w:rsidRDefault="00B831AC" w:rsidP="00555440">
            <w:pPr>
              <w:widowControl/>
              <w:spacing w:line="300" w:lineRule="exact"/>
              <w:rPr>
                <w:rFonts w:ascii="仿宋_GB2312" w:eastAsia="仿宋_GB2312" w:hAnsi="宋体" w:cs="宋体"/>
                <w:color w:val="000000"/>
                <w:kern w:val="0"/>
                <w:sz w:val="24"/>
                <w:szCs w:val="24"/>
              </w:rPr>
            </w:pPr>
          </w:p>
        </w:tc>
      </w:tr>
      <w:tr w:rsidR="00B831AC" w:rsidRPr="00B831AC" w:rsidTr="00555440">
        <w:trPr>
          <w:trHeight w:val="595"/>
          <w:jc w:val="center"/>
        </w:trPr>
        <w:tc>
          <w:tcPr>
            <w:tcW w:w="760" w:type="dxa"/>
            <w:vMerge/>
            <w:tcBorders>
              <w:left w:val="single" w:sz="4" w:space="0" w:color="auto"/>
              <w:right w:val="single" w:sz="4" w:space="0" w:color="auto"/>
            </w:tcBorders>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p>
        </w:tc>
        <w:tc>
          <w:tcPr>
            <w:tcW w:w="3588" w:type="dxa"/>
            <w:tcBorders>
              <w:top w:val="nil"/>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重点培养中级职称中医药人员人数（人）</w:t>
            </w:r>
          </w:p>
        </w:tc>
        <w:tc>
          <w:tcPr>
            <w:tcW w:w="4481" w:type="dxa"/>
            <w:gridSpan w:val="2"/>
            <w:tcBorders>
              <w:top w:val="nil"/>
              <w:left w:val="nil"/>
              <w:bottom w:val="single" w:sz="4" w:space="0" w:color="auto"/>
              <w:right w:val="single" w:sz="4" w:space="0" w:color="auto"/>
            </w:tcBorders>
            <w:shd w:val="clear" w:color="auto" w:fill="auto"/>
            <w:noWrap/>
            <w:vAlign w:val="center"/>
            <w:hideMark/>
          </w:tcPr>
          <w:p w:rsidR="00B831AC" w:rsidRPr="00B831AC" w:rsidRDefault="00B831AC" w:rsidP="00555440">
            <w:pPr>
              <w:widowControl/>
              <w:spacing w:line="300" w:lineRule="exact"/>
              <w:rPr>
                <w:rFonts w:ascii="仿宋_GB2312" w:eastAsia="仿宋_GB2312" w:hAnsi="宋体" w:cs="宋体"/>
                <w:color w:val="000000"/>
                <w:kern w:val="0"/>
                <w:sz w:val="24"/>
                <w:szCs w:val="24"/>
              </w:rPr>
            </w:pPr>
          </w:p>
        </w:tc>
      </w:tr>
      <w:tr w:rsidR="00B831AC" w:rsidRPr="00B831AC" w:rsidTr="00555440">
        <w:trPr>
          <w:trHeight w:val="595"/>
          <w:jc w:val="center"/>
        </w:trPr>
        <w:tc>
          <w:tcPr>
            <w:tcW w:w="760" w:type="dxa"/>
            <w:vMerge/>
            <w:tcBorders>
              <w:left w:val="single" w:sz="4" w:space="0" w:color="auto"/>
              <w:right w:val="single" w:sz="4" w:space="0" w:color="auto"/>
            </w:tcBorders>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p>
        </w:tc>
        <w:tc>
          <w:tcPr>
            <w:tcW w:w="3588" w:type="dxa"/>
            <w:tcBorders>
              <w:top w:val="nil"/>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接纳外单位人员进工作室进修学习人数（人）</w:t>
            </w:r>
          </w:p>
        </w:tc>
        <w:tc>
          <w:tcPr>
            <w:tcW w:w="4481" w:type="dxa"/>
            <w:gridSpan w:val="2"/>
            <w:tcBorders>
              <w:top w:val="nil"/>
              <w:left w:val="nil"/>
              <w:bottom w:val="single" w:sz="4" w:space="0" w:color="auto"/>
              <w:right w:val="single" w:sz="4" w:space="0" w:color="auto"/>
            </w:tcBorders>
            <w:shd w:val="clear" w:color="auto" w:fill="auto"/>
            <w:noWrap/>
            <w:vAlign w:val="center"/>
            <w:hideMark/>
          </w:tcPr>
          <w:p w:rsidR="00B831AC" w:rsidRPr="00B831AC" w:rsidRDefault="00B831AC" w:rsidP="00555440">
            <w:pPr>
              <w:widowControl/>
              <w:spacing w:line="300" w:lineRule="exact"/>
              <w:rPr>
                <w:rFonts w:ascii="仿宋_GB2312" w:eastAsia="仿宋_GB2312" w:hAnsi="宋体" w:cs="宋体"/>
                <w:color w:val="000000"/>
                <w:kern w:val="0"/>
                <w:sz w:val="24"/>
                <w:szCs w:val="24"/>
              </w:rPr>
            </w:pPr>
          </w:p>
        </w:tc>
      </w:tr>
      <w:tr w:rsidR="00B831AC" w:rsidRPr="00B831AC" w:rsidTr="00555440">
        <w:trPr>
          <w:trHeight w:val="595"/>
          <w:jc w:val="center"/>
        </w:trPr>
        <w:tc>
          <w:tcPr>
            <w:tcW w:w="760" w:type="dxa"/>
            <w:vMerge/>
            <w:tcBorders>
              <w:left w:val="single" w:sz="4" w:space="0" w:color="auto"/>
              <w:right w:val="single" w:sz="4" w:space="0" w:color="auto"/>
            </w:tcBorders>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p>
        </w:tc>
        <w:tc>
          <w:tcPr>
            <w:tcW w:w="3588" w:type="dxa"/>
            <w:tcBorders>
              <w:top w:val="nil"/>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举办国家级中医药继续教育项目次数（次）及培训人数</w:t>
            </w:r>
          </w:p>
        </w:tc>
        <w:tc>
          <w:tcPr>
            <w:tcW w:w="4481" w:type="dxa"/>
            <w:gridSpan w:val="2"/>
            <w:tcBorders>
              <w:top w:val="nil"/>
              <w:left w:val="nil"/>
              <w:bottom w:val="single" w:sz="4" w:space="0" w:color="auto"/>
              <w:right w:val="single" w:sz="4" w:space="0" w:color="auto"/>
            </w:tcBorders>
            <w:shd w:val="clear" w:color="auto" w:fill="auto"/>
            <w:noWrap/>
            <w:vAlign w:val="center"/>
            <w:hideMark/>
          </w:tcPr>
          <w:p w:rsidR="00B831AC" w:rsidRPr="00B831AC" w:rsidRDefault="00B831AC" w:rsidP="00555440">
            <w:pPr>
              <w:widowControl/>
              <w:spacing w:line="300" w:lineRule="exact"/>
              <w:rPr>
                <w:rFonts w:ascii="仿宋_GB2312" w:eastAsia="仿宋_GB2312" w:hAnsi="宋体" w:cs="宋体"/>
                <w:color w:val="000000"/>
                <w:kern w:val="0"/>
                <w:sz w:val="24"/>
                <w:szCs w:val="24"/>
              </w:rPr>
            </w:pPr>
          </w:p>
        </w:tc>
      </w:tr>
      <w:tr w:rsidR="00B831AC" w:rsidRPr="00B831AC" w:rsidTr="00555440">
        <w:trPr>
          <w:trHeight w:val="595"/>
          <w:jc w:val="center"/>
        </w:trPr>
        <w:tc>
          <w:tcPr>
            <w:tcW w:w="760" w:type="dxa"/>
            <w:vMerge/>
            <w:tcBorders>
              <w:left w:val="single" w:sz="4" w:space="0" w:color="auto"/>
              <w:right w:val="single" w:sz="4" w:space="0" w:color="auto"/>
            </w:tcBorders>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p>
        </w:tc>
        <w:tc>
          <w:tcPr>
            <w:tcW w:w="3588" w:type="dxa"/>
            <w:tcBorders>
              <w:top w:val="nil"/>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举办省级中医药继续教育项目次数（次）及培训人数（人）</w:t>
            </w:r>
          </w:p>
        </w:tc>
        <w:tc>
          <w:tcPr>
            <w:tcW w:w="4481" w:type="dxa"/>
            <w:gridSpan w:val="2"/>
            <w:tcBorders>
              <w:top w:val="nil"/>
              <w:left w:val="nil"/>
              <w:bottom w:val="single" w:sz="4" w:space="0" w:color="auto"/>
              <w:right w:val="single" w:sz="4" w:space="0" w:color="auto"/>
            </w:tcBorders>
            <w:shd w:val="clear" w:color="auto" w:fill="auto"/>
            <w:noWrap/>
            <w:vAlign w:val="center"/>
            <w:hideMark/>
          </w:tcPr>
          <w:p w:rsidR="00B831AC" w:rsidRPr="00B831AC" w:rsidRDefault="00B831AC" w:rsidP="00555440">
            <w:pPr>
              <w:widowControl/>
              <w:spacing w:line="300" w:lineRule="exact"/>
              <w:rPr>
                <w:rFonts w:ascii="仿宋_GB2312" w:eastAsia="仿宋_GB2312" w:hAnsi="宋体" w:cs="宋体"/>
                <w:color w:val="000000"/>
                <w:kern w:val="0"/>
                <w:sz w:val="24"/>
                <w:szCs w:val="24"/>
              </w:rPr>
            </w:pPr>
          </w:p>
        </w:tc>
      </w:tr>
      <w:tr w:rsidR="00B831AC" w:rsidRPr="00B831AC" w:rsidTr="00555440">
        <w:trPr>
          <w:trHeight w:val="595"/>
          <w:jc w:val="center"/>
        </w:trPr>
        <w:tc>
          <w:tcPr>
            <w:tcW w:w="760" w:type="dxa"/>
            <w:vMerge/>
            <w:tcBorders>
              <w:left w:val="single" w:sz="4" w:space="0" w:color="auto"/>
              <w:right w:val="single" w:sz="4" w:space="0" w:color="auto"/>
            </w:tcBorders>
            <w:vAlign w:val="center"/>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p>
        </w:tc>
        <w:tc>
          <w:tcPr>
            <w:tcW w:w="3588" w:type="dxa"/>
            <w:tcBorders>
              <w:top w:val="nil"/>
              <w:left w:val="nil"/>
              <w:bottom w:val="single" w:sz="4" w:space="0" w:color="auto"/>
              <w:right w:val="single" w:sz="4" w:space="0" w:color="auto"/>
            </w:tcBorders>
            <w:shd w:val="clear" w:color="auto" w:fill="auto"/>
            <w:vAlign w:val="center"/>
          </w:tcPr>
          <w:p w:rsidR="00B831AC" w:rsidRPr="00B831AC" w:rsidRDefault="00B831AC" w:rsidP="00B831AC">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每月围绕名老中医药专家学术经验开展的交流研讨、病案讨论、医案评价等与人才培养相关的活动次数</w:t>
            </w:r>
            <w:r w:rsidRPr="00B831AC">
              <w:rPr>
                <w:rFonts w:ascii="仿宋_GB2312" w:eastAsia="仿宋_GB2312" w:hAnsi="宋体" w:cs="宋体"/>
                <w:color w:val="000000"/>
                <w:kern w:val="0"/>
                <w:sz w:val="24"/>
                <w:szCs w:val="24"/>
              </w:rPr>
              <w:t>(</w:t>
            </w:r>
            <w:r w:rsidRPr="00B831AC">
              <w:rPr>
                <w:rFonts w:ascii="仿宋_GB2312" w:eastAsia="仿宋_GB2312" w:hAnsi="宋体" w:cs="宋体" w:hint="eastAsia"/>
                <w:color w:val="000000"/>
                <w:kern w:val="0"/>
                <w:sz w:val="24"/>
                <w:szCs w:val="24"/>
              </w:rPr>
              <w:t>次</w:t>
            </w:r>
            <w:r w:rsidRPr="00B831AC">
              <w:rPr>
                <w:rFonts w:ascii="仿宋_GB2312" w:eastAsia="仿宋_GB2312" w:hAnsi="宋体" w:cs="宋体"/>
                <w:color w:val="000000"/>
                <w:kern w:val="0"/>
                <w:sz w:val="24"/>
                <w:szCs w:val="24"/>
              </w:rPr>
              <w:t>)</w:t>
            </w:r>
          </w:p>
        </w:tc>
        <w:tc>
          <w:tcPr>
            <w:tcW w:w="4481" w:type="dxa"/>
            <w:gridSpan w:val="2"/>
            <w:tcBorders>
              <w:top w:val="nil"/>
              <w:left w:val="nil"/>
              <w:bottom w:val="single" w:sz="4" w:space="0" w:color="auto"/>
              <w:right w:val="single" w:sz="4" w:space="0" w:color="auto"/>
            </w:tcBorders>
            <w:shd w:val="clear" w:color="auto" w:fill="auto"/>
            <w:noWrap/>
            <w:vAlign w:val="center"/>
          </w:tcPr>
          <w:p w:rsidR="00B831AC" w:rsidRPr="00B831AC" w:rsidRDefault="00B831AC" w:rsidP="00555440">
            <w:pPr>
              <w:widowControl/>
              <w:spacing w:line="300" w:lineRule="exact"/>
              <w:rPr>
                <w:rFonts w:ascii="仿宋_GB2312" w:eastAsia="仿宋_GB2312" w:hAnsi="宋体" w:cs="宋体"/>
                <w:color w:val="000000"/>
                <w:kern w:val="0"/>
                <w:sz w:val="24"/>
                <w:szCs w:val="24"/>
              </w:rPr>
            </w:pPr>
          </w:p>
        </w:tc>
      </w:tr>
      <w:tr w:rsidR="00B831AC" w:rsidRPr="00B831AC" w:rsidTr="00555440">
        <w:trPr>
          <w:trHeight w:val="595"/>
          <w:jc w:val="center"/>
        </w:trPr>
        <w:tc>
          <w:tcPr>
            <w:tcW w:w="760" w:type="dxa"/>
            <w:vMerge/>
            <w:tcBorders>
              <w:left w:val="single" w:sz="4" w:space="0" w:color="auto"/>
              <w:bottom w:val="single" w:sz="4" w:space="0" w:color="000000"/>
              <w:right w:val="single" w:sz="4" w:space="0" w:color="auto"/>
            </w:tcBorders>
            <w:vAlign w:val="center"/>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p>
        </w:tc>
        <w:tc>
          <w:tcPr>
            <w:tcW w:w="3588" w:type="dxa"/>
            <w:tcBorders>
              <w:top w:val="nil"/>
              <w:left w:val="nil"/>
              <w:bottom w:val="single" w:sz="4" w:space="0" w:color="auto"/>
              <w:right w:val="single" w:sz="4" w:space="0" w:color="auto"/>
            </w:tcBorders>
            <w:shd w:val="clear" w:color="auto" w:fill="auto"/>
            <w:vAlign w:val="center"/>
          </w:tcPr>
          <w:p w:rsidR="00B831AC" w:rsidRPr="00B831AC" w:rsidRDefault="00B831AC" w:rsidP="00B831AC">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其他</w:t>
            </w:r>
          </w:p>
        </w:tc>
        <w:tc>
          <w:tcPr>
            <w:tcW w:w="4481" w:type="dxa"/>
            <w:gridSpan w:val="2"/>
            <w:tcBorders>
              <w:top w:val="nil"/>
              <w:left w:val="nil"/>
              <w:bottom w:val="single" w:sz="4" w:space="0" w:color="auto"/>
              <w:right w:val="single" w:sz="4" w:space="0" w:color="auto"/>
            </w:tcBorders>
            <w:shd w:val="clear" w:color="auto" w:fill="auto"/>
            <w:noWrap/>
            <w:vAlign w:val="center"/>
          </w:tcPr>
          <w:p w:rsidR="00B831AC" w:rsidRPr="00B831AC" w:rsidRDefault="00B831AC" w:rsidP="00555440">
            <w:pPr>
              <w:widowControl/>
              <w:spacing w:line="300" w:lineRule="exact"/>
              <w:rPr>
                <w:rFonts w:ascii="仿宋_GB2312" w:eastAsia="仿宋_GB2312" w:hAnsi="宋体" w:cs="宋体"/>
                <w:color w:val="000000"/>
                <w:kern w:val="0"/>
                <w:sz w:val="24"/>
                <w:szCs w:val="24"/>
              </w:rPr>
            </w:pPr>
          </w:p>
        </w:tc>
      </w:tr>
      <w:tr w:rsidR="00B831AC" w:rsidRPr="00B831AC" w:rsidTr="00555440">
        <w:trPr>
          <w:trHeight w:val="664"/>
          <w:jc w:val="center"/>
        </w:trPr>
        <w:tc>
          <w:tcPr>
            <w:tcW w:w="760" w:type="dxa"/>
            <w:vMerge w:val="restart"/>
            <w:tcBorders>
              <w:top w:val="nil"/>
              <w:left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jc w:val="center"/>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Ⅳ</w:t>
            </w:r>
            <w:r w:rsidRPr="00B831AC">
              <w:rPr>
                <w:rFonts w:ascii="仿宋_GB2312" w:eastAsia="仿宋_GB2312" w:hAnsi="宋体" w:cs="宋体" w:hint="eastAsia"/>
                <w:color w:val="000000"/>
                <w:kern w:val="0"/>
                <w:sz w:val="24"/>
                <w:szCs w:val="24"/>
              </w:rPr>
              <w:br/>
              <w:t>信</w:t>
            </w:r>
            <w:r w:rsidRPr="00B831AC">
              <w:rPr>
                <w:rFonts w:ascii="仿宋_GB2312" w:eastAsia="仿宋_GB2312" w:hAnsi="宋体" w:cs="宋体" w:hint="eastAsia"/>
                <w:color w:val="000000"/>
                <w:kern w:val="0"/>
                <w:sz w:val="24"/>
                <w:szCs w:val="24"/>
              </w:rPr>
              <w:br/>
              <w:t>息</w:t>
            </w:r>
            <w:r w:rsidRPr="00B831AC">
              <w:rPr>
                <w:rFonts w:ascii="仿宋_GB2312" w:eastAsia="仿宋_GB2312" w:hAnsi="宋体" w:cs="宋体" w:hint="eastAsia"/>
                <w:color w:val="000000"/>
                <w:kern w:val="0"/>
                <w:sz w:val="24"/>
                <w:szCs w:val="24"/>
              </w:rPr>
              <w:br/>
              <w:t>系</w:t>
            </w:r>
            <w:r w:rsidRPr="00B831AC">
              <w:rPr>
                <w:rFonts w:ascii="仿宋_GB2312" w:eastAsia="仿宋_GB2312" w:hAnsi="宋体" w:cs="宋体" w:hint="eastAsia"/>
                <w:color w:val="000000"/>
                <w:kern w:val="0"/>
                <w:sz w:val="24"/>
                <w:szCs w:val="24"/>
              </w:rPr>
              <w:br/>
              <w:t>统</w:t>
            </w:r>
          </w:p>
        </w:tc>
        <w:tc>
          <w:tcPr>
            <w:tcW w:w="3588" w:type="dxa"/>
            <w:tcBorders>
              <w:top w:val="nil"/>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网站建设情况</w:t>
            </w:r>
          </w:p>
        </w:tc>
        <w:tc>
          <w:tcPr>
            <w:tcW w:w="4481" w:type="dxa"/>
            <w:gridSpan w:val="2"/>
            <w:tcBorders>
              <w:top w:val="nil"/>
              <w:left w:val="nil"/>
              <w:bottom w:val="single" w:sz="4" w:space="0" w:color="auto"/>
              <w:right w:val="single" w:sz="4" w:space="0" w:color="auto"/>
            </w:tcBorders>
            <w:shd w:val="clear" w:color="auto" w:fill="auto"/>
            <w:noWrap/>
            <w:vAlign w:val="center"/>
            <w:hideMark/>
          </w:tcPr>
          <w:p w:rsidR="00B831AC" w:rsidRPr="00B831AC" w:rsidRDefault="00B831AC" w:rsidP="00555440">
            <w:pPr>
              <w:widowControl/>
              <w:spacing w:line="300" w:lineRule="exact"/>
              <w:rPr>
                <w:rFonts w:ascii="仿宋_GB2312" w:eastAsia="仿宋_GB2312" w:hAnsi="宋体" w:cs="宋体"/>
                <w:color w:val="000000"/>
                <w:kern w:val="0"/>
                <w:sz w:val="24"/>
                <w:szCs w:val="24"/>
              </w:rPr>
            </w:pPr>
          </w:p>
        </w:tc>
      </w:tr>
      <w:tr w:rsidR="00B831AC" w:rsidRPr="00B831AC" w:rsidTr="00555440">
        <w:trPr>
          <w:trHeight w:val="596"/>
          <w:jc w:val="center"/>
        </w:trPr>
        <w:tc>
          <w:tcPr>
            <w:tcW w:w="760" w:type="dxa"/>
            <w:vMerge/>
            <w:tcBorders>
              <w:left w:val="single" w:sz="4" w:space="0" w:color="auto"/>
              <w:right w:val="single" w:sz="4" w:space="0" w:color="auto"/>
            </w:tcBorders>
            <w:vAlign w:val="center"/>
            <w:hideMark/>
          </w:tcPr>
          <w:p w:rsidR="00B831AC" w:rsidRPr="00B831AC" w:rsidRDefault="00B831AC" w:rsidP="00B831AC">
            <w:pPr>
              <w:widowControl/>
              <w:spacing w:line="300" w:lineRule="exact"/>
              <w:rPr>
                <w:rFonts w:ascii="仿宋_GB2312" w:eastAsia="仿宋_GB2312" w:hAnsi="宋体" w:cs="宋体"/>
                <w:color w:val="000000"/>
                <w:kern w:val="0"/>
                <w:sz w:val="24"/>
                <w:szCs w:val="24"/>
              </w:rPr>
            </w:pPr>
          </w:p>
        </w:tc>
        <w:tc>
          <w:tcPr>
            <w:tcW w:w="3588" w:type="dxa"/>
            <w:tcBorders>
              <w:top w:val="nil"/>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上传名老中医药专家的典型医（验）案（篇）</w:t>
            </w:r>
          </w:p>
        </w:tc>
        <w:tc>
          <w:tcPr>
            <w:tcW w:w="4481" w:type="dxa"/>
            <w:gridSpan w:val="2"/>
            <w:tcBorders>
              <w:top w:val="nil"/>
              <w:left w:val="nil"/>
              <w:bottom w:val="single" w:sz="4" w:space="0" w:color="auto"/>
              <w:right w:val="single" w:sz="4" w:space="0" w:color="auto"/>
            </w:tcBorders>
            <w:shd w:val="clear" w:color="auto" w:fill="auto"/>
            <w:noWrap/>
            <w:vAlign w:val="center"/>
            <w:hideMark/>
          </w:tcPr>
          <w:p w:rsidR="00B831AC" w:rsidRPr="00B831AC" w:rsidRDefault="00B831AC" w:rsidP="00555440">
            <w:pPr>
              <w:widowControl/>
              <w:spacing w:line="300" w:lineRule="exact"/>
              <w:rPr>
                <w:rFonts w:ascii="仿宋_GB2312" w:eastAsia="仿宋_GB2312" w:hAnsi="宋体" w:cs="宋体"/>
                <w:color w:val="000000"/>
                <w:kern w:val="0"/>
                <w:sz w:val="24"/>
                <w:szCs w:val="24"/>
              </w:rPr>
            </w:pPr>
          </w:p>
        </w:tc>
      </w:tr>
      <w:tr w:rsidR="00B831AC" w:rsidRPr="00B831AC" w:rsidTr="00555440">
        <w:trPr>
          <w:trHeight w:val="596"/>
          <w:jc w:val="center"/>
        </w:trPr>
        <w:tc>
          <w:tcPr>
            <w:tcW w:w="760" w:type="dxa"/>
            <w:vMerge/>
            <w:tcBorders>
              <w:left w:val="single" w:sz="4" w:space="0" w:color="auto"/>
              <w:right w:val="single" w:sz="4" w:space="0" w:color="auto"/>
            </w:tcBorders>
            <w:vAlign w:val="center"/>
            <w:hideMark/>
          </w:tcPr>
          <w:p w:rsidR="00B831AC" w:rsidRPr="00B831AC" w:rsidRDefault="00B831AC" w:rsidP="00B831AC">
            <w:pPr>
              <w:widowControl/>
              <w:spacing w:line="300" w:lineRule="exact"/>
              <w:rPr>
                <w:rFonts w:ascii="仿宋_GB2312" w:eastAsia="仿宋_GB2312" w:hAnsi="宋体" w:cs="宋体"/>
                <w:color w:val="000000"/>
                <w:kern w:val="0"/>
                <w:sz w:val="24"/>
                <w:szCs w:val="24"/>
              </w:rPr>
            </w:pPr>
          </w:p>
        </w:tc>
        <w:tc>
          <w:tcPr>
            <w:tcW w:w="3588" w:type="dxa"/>
            <w:tcBorders>
              <w:top w:val="nil"/>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上传影像资料（段）</w:t>
            </w:r>
          </w:p>
        </w:tc>
        <w:tc>
          <w:tcPr>
            <w:tcW w:w="4481" w:type="dxa"/>
            <w:gridSpan w:val="2"/>
            <w:tcBorders>
              <w:top w:val="nil"/>
              <w:left w:val="nil"/>
              <w:bottom w:val="single" w:sz="4" w:space="0" w:color="auto"/>
              <w:right w:val="single" w:sz="4" w:space="0" w:color="auto"/>
            </w:tcBorders>
            <w:shd w:val="clear" w:color="auto" w:fill="auto"/>
            <w:noWrap/>
            <w:vAlign w:val="center"/>
            <w:hideMark/>
          </w:tcPr>
          <w:p w:rsidR="00B831AC" w:rsidRPr="00B831AC" w:rsidRDefault="00B831AC" w:rsidP="00555440">
            <w:pPr>
              <w:widowControl/>
              <w:spacing w:line="300" w:lineRule="exact"/>
              <w:rPr>
                <w:rFonts w:ascii="仿宋_GB2312" w:eastAsia="仿宋_GB2312" w:hAnsi="宋体" w:cs="宋体"/>
                <w:color w:val="000000"/>
                <w:kern w:val="0"/>
                <w:sz w:val="24"/>
                <w:szCs w:val="24"/>
              </w:rPr>
            </w:pPr>
          </w:p>
        </w:tc>
      </w:tr>
      <w:tr w:rsidR="00B831AC" w:rsidRPr="00B831AC" w:rsidTr="00555440">
        <w:trPr>
          <w:trHeight w:val="596"/>
          <w:jc w:val="center"/>
        </w:trPr>
        <w:tc>
          <w:tcPr>
            <w:tcW w:w="760" w:type="dxa"/>
            <w:vMerge/>
            <w:tcBorders>
              <w:left w:val="single" w:sz="4" w:space="0" w:color="auto"/>
              <w:right w:val="single" w:sz="4" w:space="0" w:color="auto"/>
            </w:tcBorders>
            <w:vAlign w:val="center"/>
            <w:hideMark/>
          </w:tcPr>
          <w:p w:rsidR="00B831AC" w:rsidRPr="00B831AC" w:rsidRDefault="00B831AC" w:rsidP="00B831AC">
            <w:pPr>
              <w:widowControl/>
              <w:spacing w:line="300" w:lineRule="exact"/>
              <w:rPr>
                <w:rFonts w:ascii="仿宋_GB2312" w:eastAsia="仿宋_GB2312" w:hAnsi="宋体" w:cs="宋体"/>
                <w:color w:val="000000"/>
                <w:kern w:val="0"/>
                <w:sz w:val="24"/>
                <w:szCs w:val="24"/>
              </w:rPr>
            </w:pPr>
          </w:p>
        </w:tc>
        <w:tc>
          <w:tcPr>
            <w:tcW w:w="3588" w:type="dxa"/>
            <w:tcBorders>
              <w:top w:val="nil"/>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上传论文论著（篇）</w:t>
            </w:r>
          </w:p>
        </w:tc>
        <w:tc>
          <w:tcPr>
            <w:tcW w:w="4481" w:type="dxa"/>
            <w:gridSpan w:val="2"/>
            <w:tcBorders>
              <w:top w:val="nil"/>
              <w:left w:val="nil"/>
              <w:bottom w:val="single" w:sz="4" w:space="0" w:color="auto"/>
              <w:right w:val="single" w:sz="4" w:space="0" w:color="auto"/>
            </w:tcBorders>
            <w:shd w:val="clear" w:color="auto" w:fill="auto"/>
            <w:noWrap/>
            <w:vAlign w:val="center"/>
            <w:hideMark/>
          </w:tcPr>
          <w:p w:rsidR="00B831AC" w:rsidRPr="00B831AC" w:rsidRDefault="00B831AC" w:rsidP="00555440">
            <w:pPr>
              <w:widowControl/>
              <w:spacing w:line="300" w:lineRule="exact"/>
              <w:rPr>
                <w:rFonts w:ascii="仿宋_GB2312" w:eastAsia="仿宋_GB2312" w:hAnsi="宋体" w:cs="宋体"/>
                <w:color w:val="000000"/>
                <w:kern w:val="0"/>
                <w:sz w:val="24"/>
                <w:szCs w:val="24"/>
              </w:rPr>
            </w:pPr>
          </w:p>
        </w:tc>
      </w:tr>
      <w:tr w:rsidR="00B831AC" w:rsidRPr="00B831AC" w:rsidTr="00555440">
        <w:trPr>
          <w:trHeight w:val="596"/>
          <w:jc w:val="center"/>
        </w:trPr>
        <w:tc>
          <w:tcPr>
            <w:tcW w:w="760" w:type="dxa"/>
            <w:vMerge/>
            <w:tcBorders>
              <w:left w:val="single" w:sz="4" w:space="0" w:color="auto"/>
              <w:bottom w:val="single" w:sz="4" w:space="0" w:color="000000"/>
              <w:right w:val="single" w:sz="4" w:space="0" w:color="auto"/>
            </w:tcBorders>
            <w:vAlign w:val="center"/>
          </w:tcPr>
          <w:p w:rsidR="00B831AC" w:rsidRPr="00B831AC" w:rsidRDefault="00B831AC" w:rsidP="00B831AC">
            <w:pPr>
              <w:widowControl/>
              <w:spacing w:line="300" w:lineRule="exact"/>
              <w:rPr>
                <w:rFonts w:ascii="仿宋_GB2312" w:eastAsia="仿宋_GB2312" w:hAnsi="宋体" w:cs="宋体"/>
                <w:color w:val="000000"/>
                <w:kern w:val="0"/>
                <w:sz w:val="24"/>
                <w:szCs w:val="24"/>
              </w:rPr>
            </w:pPr>
          </w:p>
        </w:tc>
        <w:tc>
          <w:tcPr>
            <w:tcW w:w="3588" w:type="dxa"/>
            <w:tcBorders>
              <w:top w:val="nil"/>
              <w:left w:val="nil"/>
              <w:bottom w:val="single" w:sz="4" w:space="0" w:color="auto"/>
              <w:right w:val="single" w:sz="4" w:space="0" w:color="auto"/>
            </w:tcBorders>
            <w:shd w:val="clear" w:color="auto" w:fill="auto"/>
            <w:vAlign w:val="center"/>
          </w:tcPr>
          <w:p w:rsidR="00B831AC" w:rsidRPr="00B831AC" w:rsidRDefault="00B831AC" w:rsidP="00B831AC">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其他</w:t>
            </w:r>
          </w:p>
        </w:tc>
        <w:tc>
          <w:tcPr>
            <w:tcW w:w="4481" w:type="dxa"/>
            <w:gridSpan w:val="2"/>
            <w:tcBorders>
              <w:top w:val="nil"/>
              <w:left w:val="nil"/>
              <w:bottom w:val="single" w:sz="4" w:space="0" w:color="auto"/>
              <w:right w:val="single" w:sz="4" w:space="0" w:color="auto"/>
            </w:tcBorders>
            <w:shd w:val="clear" w:color="auto" w:fill="auto"/>
            <w:noWrap/>
            <w:vAlign w:val="center"/>
          </w:tcPr>
          <w:p w:rsidR="00B831AC" w:rsidRPr="00B831AC" w:rsidRDefault="00B831AC" w:rsidP="00555440">
            <w:pPr>
              <w:widowControl/>
              <w:spacing w:line="300" w:lineRule="exact"/>
              <w:rPr>
                <w:rFonts w:ascii="仿宋_GB2312" w:eastAsia="仿宋_GB2312" w:hAnsi="宋体" w:cs="宋体"/>
                <w:color w:val="000000"/>
                <w:kern w:val="0"/>
                <w:sz w:val="24"/>
                <w:szCs w:val="24"/>
              </w:rPr>
            </w:pPr>
          </w:p>
        </w:tc>
      </w:tr>
      <w:tr w:rsidR="00B831AC" w:rsidRPr="00B831AC" w:rsidTr="00555440">
        <w:trPr>
          <w:trHeight w:val="640"/>
          <w:jc w:val="center"/>
        </w:trPr>
        <w:tc>
          <w:tcPr>
            <w:tcW w:w="760" w:type="dxa"/>
            <w:vMerge w:val="restart"/>
            <w:tcBorders>
              <w:top w:val="nil"/>
              <w:left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jc w:val="center"/>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Ⅴ</w:t>
            </w:r>
            <w:r w:rsidRPr="00B831AC">
              <w:rPr>
                <w:rFonts w:ascii="仿宋_GB2312" w:eastAsia="仿宋_GB2312" w:hAnsi="宋体" w:cs="宋体" w:hint="eastAsia"/>
                <w:color w:val="000000"/>
                <w:kern w:val="0"/>
                <w:sz w:val="24"/>
                <w:szCs w:val="24"/>
              </w:rPr>
              <w:br/>
              <w:t>经费管理</w:t>
            </w:r>
          </w:p>
        </w:tc>
        <w:tc>
          <w:tcPr>
            <w:tcW w:w="3588" w:type="dxa"/>
            <w:tcBorders>
              <w:top w:val="nil"/>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中央财政拨款（万元）</w:t>
            </w:r>
          </w:p>
        </w:tc>
        <w:tc>
          <w:tcPr>
            <w:tcW w:w="4481" w:type="dxa"/>
            <w:gridSpan w:val="2"/>
            <w:tcBorders>
              <w:top w:val="nil"/>
              <w:left w:val="nil"/>
              <w:bottom w:val="single" w:sz="4" w:space="0" w:color="auto"/>
              <w:right w:val="single" w:sz="4" w:space="0" w:color="auto"/>
            </w:tcBorders>
            <w:shd w:val="clear" w:color="auto" w:fill="auto"/>
            <w:noWrap/>
            <w:vAlign w:val="center"/>
            <w:hideMark/>
          </w:tcPr>
          <w:p w:rsidR="00B831AC" w:rsidRPr="00B831AC" w:rsidRDefault="00B831AC" w:rsidP="00555440">
            <w:pPr>
              <w:widowControl/>
              <w:spacing w:line="300" w:lineRule="exact"/>
              <w:rPr>
                <w:rFonts w:ascii="仿宋_GB2312" w:eastAsia="仿宋_GB2312" w:hAnsi="宋体" w:cs="宋体"/>
                <w:color w:val="000000"/>
                <w:kern w:val="0"/>
                <w:sz w:val="24"/>
                <w:szCs w:val="24"/>
              </w:rPr>
            </w:pPr>
          </w:p>
        </w:tc>
      </w:tr>
      <w:tr w:rsidR="00B831AC" w:rsidRPr="00B831AC" w:rsidTr="00555440">
        <w:trPr>
          <w:trHeight w:val="706"/>
          <w:jc w:val="center"/>
        </w:trPr>
        <w:tc>
          <w:tcPr>
            <w:tcW w:w="760" w:type="dxa"/>
            <w:vMerge/>
            <w:tcBorders>
              <w:left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rPr>
                <w:rFonts w:ascii="仿宋_GB2312" w:eastAsia="仿宋_GB2312" w:hAnsi="宋体" w:cs="宋体"/>
                <w:color w:val="000000"/>
                <w:kern w:val="0"/>
                <w:sz w:val="24"/>
                <w:szCs w:val="24"/>
              </w:rPr>
            </w:pPr>
          </w:p>
        </w:tc>
        <w:tc>
          <w:tcPr>
            <w:tcW w:w="3588" w:type="dxa"/>
            <w:tcBorders>
              <w:top w:val="nil"/>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省级中医药管理部门配套经费（万元）</w:t>
            </w:r>
          </w:p>
        </w:tc>
        <w:tc>
          <w:tcPr>
            <w:tcW w:w="4481" w:type="dxa"/>
            <w:gridSpan w:val="2"/>
            <w:tcBorders>
              <w:top w:val="nil"/>
              <w:left w:val="nil"/>
              <w:bottom w:val="single" w:sz="4" w:space="0" w:color="auto"/>
              <w:right w:val="single" w:sz="4" w:space="0" w:color="auto"/>
            </w:tcBorders>
            <w:shd w:val="clear" w:color="auto" w:fill="auto"/>
            <w:noWrap/>
            <w:vAlign w:val="center"/>
            <w:hideMark/>
          </w:tcPr>
          <w:p w:rsidR="00B831AC" w:rsidRPr="00B831AC" w:rsidRDefault="00B831AC" w:rsidP="00555440">
            <w:pPr>
              <w:widowControl/>
              <w:spacing w:line="300" w:lineRule="exact"/>
              <w:rPr>
                <w:rFonts w:ascii="仿宋_GB2312" w:eastAsia="仿宋_GB2312" w:hAnsi="宋体" w:cs="宋体"/>
                <w:color w:val="000000"/>
                <w:kern w:val="0"/>
                <w:sz w:val="24"/>
                <w:szCs w:val="24"/>
              </w:rPr>
            </w:pPr>
          </w:p>
        </w:tc>
      </w:tr>
      <w:tr w:rsidR="00B831AC" w:rsidRPr="00B831AC" w:rsidTr="00555440">
        <w:trPr>
          <w:trHeight w:val="700"/>
          <w:jc w:val="center"/>
        </w:trPr>
        <w:tc>
          <w:tcPr>
            <w:tcW w:w="760" w:type="dxa"/>
            <w:vMerge/>
            <w:tcBorders>
              <w:left w:val="single" w:sz="4" w:space="0" w:color="auto"/>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rPr>
                <w:rFonts w:ascii="仿宋_GB2312" w:eastAsia="仿宋_GB2312" w:hAnsi="宋体" w:cs="宋体"/>
                <w:color w:val="000000"/>
                <w:kern w:val="0"/>
                <w:sz w:val="24"/>
                <w:szCs w:val="24"/>
              </w:rPr>
            </w:pPr>
          </w:p>
        </w:tc>
        <w:tc>
          <w:tcPr>
            <w:tcW w:w="3588" w:type="dxa"/>
            <w:tcBorders>
              <w:top w:val="single" w:sz="4" w:space="0" w:color="auto"/>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其他配套经费及来源（万元）</w:t>
            </w:r>
          </w:p>
        </w:tc>
        <w:tc>
          <w:tcPr>
            <w:tcW w:w="4481" w:type="dxa"/>
            <w:gridSpan w:val="2"/>
            <w:tcBorders>
              <w:top w:val="single" w:sz="4" w:space="0" w:color="auto"/>
              <w:left w:val="nil"/>
              <w:bottom w:val="single" w:sz="4" w:space="0" w:color="auto"/>
              <w:right w:val="single" w:sz="4" w:space="0" w:color="auto"/>
            </w:tcBorders>
            <w:shd w:val="clear" w:color="auto" w:fill="auto"/>
            <w:noWrap/>
            <w:vAlign w:val="center"/>
            <w:hideMark/>
          </w:tcPr>
          <w:p w:rsidR="00B831AC" w:rsidRPr="00B831AC" w:rsidRDefault="00B831AC" w:rsidP="00555440">
            <w:pPr>
              <w:widowControl/>
              <w:spacing w:line="300" w:lineRule="exact"/>
              <w:rPr>
                <w:rFonts w:ascii="仿宋_GB2312" w:eastAsia="仿宋_GB2312" w:hAnsi="宋体" w:cs="宋体"/>
                <w:color w:val="000000"/>
                <w:kern w:val="0"/>
                <w:sz w:val="24"/>
                <w:szCs w:val="24"/>
              </w:rPr>
            </w:pPr>
          </w:p>
        </w:tc>
      </w:tr>
      <w:tr w:rsidR="00B831AC" w:rsidRPr="00B831AC" w:rsidTr="00555440">
        <w:trPr>
          <w:trHeight w:val="1200"/>
          <w:jc w:val="center"/>
        </w:trPr>
        <w:tc>
          <w:tcPr>
            <w:tcW w:w="760" w:type="dxa"/>
            <w:tcBorders>
              <w:top w:val="single" w:sz="4" w:space="0" w:color="auto"/>
              <w:left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jc w:val="center"/>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lastRenderedPageBreak/>
              <w:t>Ⅵ</w:t>
            </w:r>
          </w:p>
          <w:p w:rsidR="00B831AC" w:rsidRPr="00B831AC" w:rsidRDefault="00B831AC" w:rsidP="00B831AC">
            <w:pPr>
              <w:widowControl/>
              <w:spacing w:line="300" w:lineRule="exact"/>
              <w:jc w:val="center"/>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制度</w:t>
            </w:r>
          </w:p>
          <w:p w:rsidR="00B831AC" w:rsidRPr="00B831AC" w:rsidRDefault="00B831AC" w:rsidP="00B831AC">
            <w:pPr>
              <w:widowControl/>
              <w:spacing w:line="300" w:lineRule="exact"/>
              <w:jc w:val="center"/>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建设</w:t>
            </w:r>
          </w:p>
        </w:tc>
        <w:tc>
          <w:tcPr>
            <w:tcW w:w="3588" w:type="dxa"/>
            <w:tcBorders>
              <w:top w:val="single" w:sz="4" w:space="0" w:color="auto"/>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传承工作室制度建设情况</w:t>
            </w:r>
            <w:r w:rsidRPr="00B831AC">
              <w:rPr>
                <w:rFonts w:ascii="仿宋_GB2312" w:eastAsia="仿宋_GB2312" w:hAnsi="宋体" w:cs="宋体"/>
                <w:color w:val="000000"/>
                <w:kern w:val="0"/>
                <w:sz w:val="24"/>
                <w:szCs w:val="24"/>
              </w:rPr>
              <w:t>(</w:t>
            </w:r>
            <w:r w:rsidRPr="00B831AC">
              <w:rPr>
                <w:rFonts w:ascii="仿宋_GB2312" w:eastAsia="仿宋_GB2312" w:hAnsi="宋体" w:cs="宋体" w:hint="eastAsia"/>
                <w:color w:val="000000"/>
                <w:kern w:val="0"/>
                <w:sz w:val="24"/>
                <w:szCs w:val="24"/>
              </w:rPr>
              <w:t>包括日常管理、经费使用、学习培训、跟师带教、资料收集整理、</w:t>
            </w:r>
            <w:r w:rsidRPr="00B831AC">
              <w:rPr>
                <w:rFonts w:ascii="仿宋_GB2312" w:eastAsia="仿宋_GB2312" w:hAnsi="宋体" w:cs="宋体" w:hint="eastAsia"/>
                <w:color w:val="000000"/>
                <w:kern w:val="0"/>
                <w:sz w:val="24"/>
              </w:rPr>
              <w:t>信息资料上传</w:t>
            </w:r>
            <w:r w:rsidRPr="00B831AC">
              <w:rPr>
                <w:rFonts w:ascii="仿宋_GB2312" w:eastAsia="仿宋_GB2312" w:hAnsi="宋体" w:cs="宋体" w:hint="eastAsia"/>
                <w:color w:val="000000"/>
                <w:kern w:val="0"/>
                <w:sz w:val="24"/>
                <w:szCs w:val="24"/>
              </w:rPr>
              <w:t>等方面的制度</w:t>
            </w:r>
            <w:r w:rsidRPr="00B831AC">
              <w:rPr>
                <w:rFonts w:ascii="仿宋_GB2312" w:eastAsia="仿宋_GB2312" w:hAnsi="宋体" w:cs="宋体"/>
                <w:color w:val="000000"/>
                <w:kern w:val="0"/>
                <w:sz w:val="24"/>
                <w:szCs w:val="24"/>
              </w:rPr>
              <w:t>)</w:t>
            </w:r>
          </w:p>
        </w:tc>
        <w:tc>
          <w:tcPr>
            <w:tcW w:w="4481" w:type="dxa"/>
            <w:gridSpan w:val="2"/>
            <w:tcBorders>
              <w:top w:val="single" w:sz="4" w:space="0" w:color="auto"/>
              <w:left w:val="nil"/>
              <w:bottom w:val="single" w:sz="4" w:space="0" w:color="auto"/>
              <w:right w:val="single" w:sz="4" w:space="0" w:color="auto"/>
            </w:tcBorders>
            <w:shd w:val="clear" w:color="auto" w:fill="auto"/>
            <w:noWrap/>
            <w:vAlign w:val="center"/>
            <w:hideMark/>
          </w:tcPr>
          <w:p w:rsidR="00B831AC" w:rsidRPr="00B831AC" w:rsidRDefault="00B831AC" w:rsidP="00555440">
            <w:pPr>
              <w:widowControl/>
              <w:spacing w:line="300" w:lineRule="exact"/>
              <w:rPr>
                <w:rFonts w:ascii="仿宋_GB2312" w:eastAsia="仿宋_GB2312" w:hAnsi="宋体" w:cs="宋体"/>
                <w:color w:val="000000"/>
                <w:kern w:val="0"/>
                <w:sz w:val="24"/>
                <w:szCs w:val="24"/>
              </w:rPr>
            </w:pPr>
          </w:p>
        </w:tc>
      </w:tr>
      <w:tr w:rsidR="00B831AC" w:rsidRPr="00B831AC" w:rsidTr="00555440">
        <w:trPr>
          <w:trHeight w:val="551"/>
          <w:jc w:val="center"/>
        </w:trPr>
        <w:tc>
          <w:tcPr>
            <w:tcW w:w="7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jc w:val="center"/>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Ⅶ</w:t>
            </w:r>
            <w:r w:rsidRPr="00B831AC">
              <w:rPr>
                <w:rFonts w:ascii="仿宋_GB2312" w:eastAsia="仿宋_GB2312" w:hAnsi="宋体" w:cs="宋体" w:hint="eastAsia"/>
                <w:color w:val="000000"/>
                <w:kern w:val="0"/>
                <w:sz w:val="24"/>
                <w:szCs w:val="24"/>
              </w:rPr>
              <w:br/>
              <w:t>其</w:t>
            </w:r>
            <w:r w:rsidRPr="00B831AC">
              <w:rPr>
                <w:rFonts w:ascii="仿宋_GB2312" w:eastAsia="仿宋_GB2312" w:hAnsi="宋体" w:cs="宋体" w:hint="eastAsia"/>
                <w:color w:val="000000"/>
                <w:kern w:val="0"/>
                <w:sz w:val="24"/>
                <w:szCs w:val="24"/>
              </w:rPr>
              <w:br/>
              <w:t>他</w:t>
            </w:r>
            <w:r w:rsidRPr="00B831AC">
              <w:rPr>
                <w:rFonts w:ascii="仿宋_GB2312" w:eastAsia="仿宋_GB2312" w:hAnsi="宋体" w:cs="宋体" w:hint="eastAsia"/>
                <w:color w:val="000000"/>
                <w:kern w:val="0"/>
                <w:sz w:val="24"/>
                <w:szCs w:val="24"/>
              </w:rPr>
              <w:br/>
              <w:t>事</w:t>
            </w:r>
            <w:r w:rsidRPr="00B831AC">
              <w:rPr>
                <w:rFonts w:ascii="仿宋_GB2312" w:eastAsia="仿宋_GB2312" w:hAnsi="宋体" w:cs="宋体" w:hint="eastAsia"/>
                <w:color w:val="000000"/>
                <w:kern w:val="0"/>
                <w:sz w:val="24"/>
                <w:szCs w:val="24"/>
              </w:rPr>
              <w:br/>
              <w:t>项</w:t>
            </w:r>
          </w:p>
        </w:tc>
        <w:tc>
          <w:tcPr>
            <w:tcW w:w="3588" w:type="dxa"/>
            <w:tcBorders>
              <w:top w:val="single" w:sz="4" w:space="0" w:color="auto"/>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开发院内制剂数量（种）</w:t>
            </w:r>
          </w:p>
        </w:tc>
        <w:tc>
          <w:tcPr>
            <w:tcW w:w="4481" w:type="dxa"/>
            <w:gridSpan w:val="2"/>
            <w:tcBorders>
              <w:top w:val="single" w:sz="4" w:space="0" w:color="auto"/>
              <w:left w:val="nil"/>
              <w:bottom w:val="single" w:sz="4" w:space="0" w:color="auto"/>
              <w:right w:val="single" w:sz="4" w:space="0" w:color="auto"/>
            </w:tcBorders>
            <w:shd w:val="clear" w:color="auto" w:fill="auto"/>
            <w:noWrap/>
            <w:vAlign w:val="center"/>
            <w:hideMark/>
          </w:tcPr>
          <w:p w:rsidR="00B831AC" w:rsidRPr="00B831AC" w:rsidRDefault="00B831AC" w:rsidP="00555440">
            <w:pPr>
              <w:widowControl/>
              <w:spacing w:line="300" w:lineRule="exact"/>
              <w:rPr>
                <w:rFonts w:ascii="仿宋_GB2312" w:eastAsia="仿宋_GB2312" w:hAnsi="宋体" w:cs="宋体"/>
                <w:color w:val="000000"/>
                <w:kern w:val="0"/>
                <w:sz w:val="24"/>
                <w:szCs w:val="24"/>
              </w:rPr>
            </w:pPr>
          </w:p>
        </w:tc>
      </w:tr>
      <w:tr w:rsidR="00B831AC" w:rsidRPr="00B831AC" w:rsidTr="00555440">
        <w:trPr>
          <w:trHeight w:val="551"/>
          <w:jc w:val="center"/>
        </w:trPr>
        <w:tc>
          <w:tcPr>
            <w:tcW w:w="760" w:type="dxa"/>
            <w:vMerge/>
            <w:tcBorders>
              <w:top w:val="single" w:sz="4" w:space="0" w:color="auto"/>
              <w:left w:val="single" w:sz="4" w:space="0" w:color="auto"/>
              <w:bottom w:val="single" w:sz="4" w:space="0" w:color="auto"/>
              <w:right w:val="single" w:sz="4" w:space="0" w:color="auto"/>
            </w:tcBorders>
            <w:vAlign w:val="center"/>
            <w:hideMark/>
          </w:tcPr>
          <w:p w:rsidR="00B831AC" w:rsidRPr="00B831AC" w:rsidRDefault="00B831AC" w:rsidP="00B831AC">
            <w:pPr>
              <w:widowControl/>
              <w:spacing w:line="300" w:lineRule="exact"/>
              <w:rPr>
                <w:rFonts w:ascii="仿宋_GB2312" w:eastAsia="仿宋_GB2312" w:hAnsi="宋体" w:cs="宋体"/>
                <w:color w:val="000000"/>
                <w:kern w:val="0"/>
                <w:sz w:val="24"/>
                <w:szCs w:val="24"/>
              </w:rPr>
            </w:pPr>
          </w:p>
        </w:tc>
        <w:tc>
          <w:tcPr>
            <w:tcW w:w="3588" w:type="dxa"/>
            <w:tcBorders>
              <w:top w:val="single" w:sz="4" w:space="0" w:color="auto"/>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开发新药数量（种）</w:t>
            </w:r>
          </w:p>
        </w:tc>
        <w:tc>
          <w:tcPr>
            <w:tcW w:w="4481" w:type="dxa"/>
            <w:gridSpan w:val="2"/>
            <w:tcBorders>
              <w:top w:val="single" w:sz="4" w:space="0" w:color="auto"/>
              <w:left w:val="nil"/>
              <w:bottom w:val="single" w:sz="4" w:space="0" w:color="auto"/>
              <w:right w:val="single" w:sz="4" w:space="0" w:color="auto"/>
            </w:tcBorders>
            <w:shd w:val="clear" w:color="auto" w:fill="auto"/>
            <w:noWrap/>
            <w:vAlign w:val="center"/>
            <w:hideMark/>
          </w:tcPr>
          <w:p w:rsidR="00B831AC" w:rsidRPr="00B831AC" w:rsidRDefault="00B831AC" w:rsidP="00555440">
            <w:pPr>
              <w:widowControl/>
              <w:spacing w:line="300" w:lineRule="exact"/>
              <w:rPr>
                <w:rFonts w:ascii="仿宋_GB2312" w:eastAsia="仿宋_GB2312" w:hAnsi="宋体" w:cs="宋体"/>
                <w:color w:val="000000"/>
                <w:kern w:val="0"/>
                <w:sz w:val="24"/>
                <w:szCs w:val="24"/>
              </w:rPr>
            </w:pPr>
          </w:p>
        </w:tc>
      </w:tr>
      <w:tr w:rsidR="00B831AC" w:rsidRPr="00B831AC" w:rsidTr="00555440">
        <w:trPr>
          <w:trHeight w:val="551"/>
          <w:jc w:val="center"/>
        </w:trPr>
        <w:tc>
          <w:tcPr>
            <w:tcW w:w="760" w:type="dxa"/>
            <w:vMerge/>
            <w:tcBorders>
              <w:top w:val="single" w:sz="4" w:space="0" w:color="auto"/>
              <w:left w:val="single" w:sz="4" w:space="0" w:color="auto"/>
              <w:bottom w:val="single" w:sz="4" w:space="0" w:color="auto"/>
              <w:right w:val="single" w:sz="4" w:space="0" w:color="auto"/>
            </w:tcBorders>
            <w:vAlign w:val="center"/>
            <w:hideMark/>
          </w:tcPr>
          <w:p w:rsidR="00B831AC" w:rsidRPr="00B831AC" w:rsidRDefault="00B831AC" w:rsidP="00B831AC">
            <w:pPr>
              <w:widowControl/>
              <w:spacing w:line="300" w:lineRule="exact"/>
              <w:rPr>
                <w:rFonts w:ascii="仿宋_GB2312" w:eastAsia="仿宋_GB2312" w:hAnsi="宋体" w:cs="宋体"/>
                <w:color w:val="000000"/>
                <w:kern w:val="0"/>
                <w:sz w:val="24"/>
                <w:szCs w:val="24"/>
              </w:rPr>
            </w:pPr>
          </w:p>
        </w:tc>
        <w:tc>
          <w:tcPr>
            <w:tcW w:w="3588" w:type="dxa"/>
            <w:tcBorders>
              <w:top w:val="single" w:sz="4" w:space="0" w:color="auto"/>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获得发明专利（项）</w:t>
            </w:r>
          </w:p>
        </w:tc>
        <w:tc>
          <w:tcPr>
            <w:tcW w:w="4481" w:type="dxa"/>
            <w:gridSpan w:val="2"/>
            <w:tcBorders>
              <w:top w:val="single" w:sz="4" w:space="0" w:color="auto"/>
              <w:left w:val="nil"/>
              <w:bottom w:val="single" w:sz="4" w:space="0" w:color="auto"/>
              <w:right w:val="single" w:sz="4" w:space="0" w:color="auto"/>
            </w:tcBorders>
            <w:shd w:val="clear" w:color="auto" w:fill="auto"/>
            <w:noWrap/>
            <w:vAlign w:val="center"/>
            <w:hideMark/>
          </w:tcPr>
          <w:p w:rsidR="00B831AC" w:rsidRPr="00B831AC" w:rsidRDefault="00B831AC" w:rsidP="00555440">
            <w:pPr>
              <w:widowControl/>
              <w:spacing w:line="300" w:lineRule="exact"/>
              <w:rPr>
                <w:rFonts w:ascii="仿宋_GB2312" w:eastAsia="仿宋_GB2312" w:hAnsi="宋体" w:cs="宋体"/>
                <w:color w:val="000000"/>
                <w:kern w:val="0"/>
                <w:sz w:val="24"/>
                <w:szCs w:val="24"/>
              </w:rPr>
            </w:pPr>
          </w:p>
        </w:tc>
      </w:tr>
      <w:tr w:rsidR="00B831AC" w:rsidRPr="00B831AC" w:rsidTr="00555440">
        <w:trPr>
          <w:trHeight w:val="551"/>
          <w:jc w:val="center"/>
        </w:trPr>
        <w:tc>
          <w:tcPr>
            <w:tcW w:w="760" w:type="dxa"/>
            <w:vMerge/>
            <w:tcBorders>
              <w:top w:val="single" w:sz="4" w:space="0" w:color="auto"/>
              <w:left w:val="single" w:sz="4" w:space="0" w:color="auto"/>
              <w:bottom w:val="single" w:sz="4" w:space="0" w:color="auto"/>
              <w:right w:val="single" w:sz="4" w:space="0" w:color="auto"/>
            </w:tcBorders>
            <w:vAlign w:val="center"/>
            <w:hideMark/>
          </w:tcPr>
          <w:p w:rsidR="00B831AC" w:rsidRPr="00B831AC" w:rsidRDefault="00B831AC" w:rsidP="00B831AC">
            <w:pPr>
              <w:widowControl/>
              <w:spacing w:line="300" w:lineRule="exact"/>
              <w:rPr>
                <w:rFonts w:ascii="仿宋_GB2312" w:eastAsia="仿宋_GB2312" w:hAnsi="宋体" w:cs="宋体"/>
                <w:color w:val="000000"/>
                <w:kern w:val="0"/>
                <w:sz w:val="24"/>
                <w:szCs w:val="24"/>
              </w:rPr>
            </w:pPr>
          </w:p>
        </w:tc>
        <w:tc>
          <w:tcPr>
            <w:tcW w:w="3588" w:type="dxa"/>
            <w:tcBorders>
              <w:top w:val="single" w:sz="4" w:space="0" w:color="auto"/>
              <w:left w:val="nil"/>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获得省部级以上奖励奖项（项）</w:t>
            </w:r>
          </w:p>
        </w:tc>
        <w:tc>
          <w:tcPr>
            <w:tcW w:w="4481" w:type="dxa"/>
            <w:gridSpan w:val="2"/>
            <w:tcBorders>
              <w:top w:val="single" w:sz="4" w:space="0" w:color="auto"/>
              <w:left w:val="nil"/>
              <w:bottom w:val="single" w:sz="4" w:space="0" w:color="auto"/>
              <w:right w:val="single" w:sz="4" w:space="0" w:color="auto"/>
            </w:tcBorders>
            <w:shd w:val="clear" w:color="auto" w:fill="auto"/>
            <w:noWrap/>
            <w:vAlign w:val="center"/>
            <w:hideMark/>
          </w:tcPr>
          <w:p w:rsidR="00B831AC" w:rsidRPr="00B831AC" w:rsidRDefault="00B831AC" w:rsidP="00555440">
            <w:pPr>
              <w:widowControl/>
              <w:spacing w:line="300" w:lineRule="exact"/>
              <w:rPr>
                <w:rFonts w:ascii="仿宋_GB2312" w:eastAsia="仿宋_GB2312" w:hAnsi="宋体" w:cs="宋体"/>
                <w:color w:val="000000"/>
                <w:kern w:val="0"/>
                <w:sz w:val="24"/>
                <w:szCs w:val="24"/>
              </w:rPr>
            </w:pPr>
          </w:p>
        </w:tc>
      </w:tr>
      <w:tr w:rsidR="00B831AC" w:rsidRPr="00B831AC" w:rsidTr="00555440">
        <w:trPr>
          <w:trHeight w:val="551"/>
          <w:jc w:val="center"/>
        </w:trPr>
        <w:tc>
          <w:tcPr>
            <w:tcW w:w="760" w:type="dxa"/>
            <w:vMerge/>
            <w:tcBorders>
              <w:top w:val="single" w:sz="4" w:space="0" w:color="auto"/>
              <w:left w:val="single" w:sz="4" w:space="0" w:color="auto"/>
              <w:bottom w:val="single" w:sz="4" w:space="0" w:color="auto"/>
              <w:right w:val="single" w:sz="4" w:space="0" w:color="auto"/>
            </w:tcBorders>
            <w:vAlign w:val="center"/>
          </w:tcPr>
          <w:p w:rsidR="00B831AC" w:rsidRPr="00B831AC" w:rsidRDefault="00B831AC" w:rsidP="00B831AC">
            <w:pPr>
              <w:widowControl/>
              <w:spacing w:line="300" w:lineRule="exact"/>
              <w:rPr>
                <w:rFonts w:ascii="仿宋_GB2312" w:eastAsia="仿宋_GB2312" w:hAnsi="宋体" w:cs="宋体"/>
                <w:color w:val="000000"/>
                <w:kern w:val="0"/>
                <w:sz w:val="24"/>
                <w:szCs w:val="24"/>
              </w:rPr>
            </w:pPr>
          </w:p>
        </w:tc>
        <w:tc>
          <w:tcPr>
            <w:tcW w:w="3588" w:type="dxa"/>
            <w:tcBorders>
              <w:top w:val="single" w:sz="4" w:space="0" w:color="auto"/>
              <w:left w:val="nil"/>
              <w:bottom w:val="single" w:sz="4" w:space="0" w:color="auto"/>
              <w:right w:val="single" w:sz="4" w:space="0" w:color="auto"/>
            </w:tcBorders>
            <w:shd w:val="clear" w:color="auto" w:fill="auto"/>
            <w:vAlign w:val="center"/>
          </w:tcPr>
          <w:p w:rsidR="00B831AC" w:rsidRPr="00B831AC" w:rsidRDefault="00B831AC" w:rsidP="00B831AC">
            <w:pPr>
              <w:widowControl/>
              <w:spacing w:line="300" w:lineRule="exac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其他</w:t>
            </w:r>
          </w:p>
        </w:tc>
        <w:tc>
          <w:tcPr>
            <w:tcW w:w="4481" w:type="dxa"/>
            <w:gridSpan w:val="2"/>
            <w:tcBorders>
              <w:top w:val="single" w:sz="4" w:space="0" w:color="auto"/>
              <w:left w:val="nil"/>
              <w:bottom w:val="single" w:sz="4" w:space="0" w:color="auto"/>
              <w:right w:val="single" w:sz="4" w:space="0" w:color="auto"/>
            </w:tcBorders>
            <w:shd w:val="clear" w:color="auto" w:fill="auto"/>
            <w:noWrap/>
            <w:vAlign w:val="center"/>
          </w:tcPr>
          <w:p w:rsidR="00B831AC" w:rsidRPr="00B831AC" w:rsidRDefault="00B831AC" w:rsidP="00555440">
            <w:pPr>
              <w:widowControl/>
              <w:spacing w:line="300" w:lineRule="exact"/>
              <w:rPr>
                <w:rFonts w:ascii="仿宋_GB2312" w:eastAsia="仿宋_GB2312" w:hAnsi="宋体" w:cs="宋体"/>
                <w:color w:val="000000"/>
                <w:kern w:val="0"/>
                <w:sz w:val="24"/>
                <w:szCs w:val="24"/>
              </w:rPr>
            </w:pPr>
          </w:p>
        </w:tc>
      </w:tr>
      <w:tr w:rsidR="00B831AC" w:rsidRPr="00B831AC" w:rsidTr="00B831AC">
        <w:trPr>
          <w:trHeight w:val="1748"/>
          <w:jc w:val="center"/>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B831AC" w:rsidRPr="00B831AC" w:rsidRDefault="00B831AC" w:rsidP="00B831AC">
            <w:pPr>
              <w:widowControl/>
              <w:spacing w:line="300" w:lineRule="exact"/>
              <w:jc w:val="center"/>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得分情况</w:t>
            </w:r>
          </w:p>
        </w:tc>
        <w:tc>
          <w:tcPr>
            <w:tcW w:w="8069" w:type="dxa"/>
            <w:gridSpan w:val="3"/>
            <w:tcBorders>
              <w:top w:val="single" w:sz="4" w:space="0" w:color="auto"/>
              <w:left w:val="nil"/>
              <w:bottom w:val="single" w:sz="4" w:space="0" w:color="auto"/>
              <w:right w:val="single" w:sz="4" w:space="0" w:color="auto"/>
            </w:tcBorders>
            <w:shd w:val="clear" w:color="auto" w:fill="auto"/>
            <w:hideMark/>
          </w:tcPr>
          <w:p w:rsidR="00B831AC" w:rsidRPr="00B831AC" w:rsidRDefault="00B831AC" w:rsidP="00B831AC">
            <w:pPr>
              <w:widowControl/>
              <w:spacing w:line="300" w:lineRule="exact"/>
              <w:rPr>
                <w:rFonts w:ascii="仿宋_GB2312" w:eastAsia="仿宋_GB2312" w:hAnsi="宋体" w:cs="宋体"/>
                <w:color w:val="000000"/>
                <w:kern w:val="0"/>
                <w:sz w:val="24"/>
                <w:szCs w:val="24"/>
              </w:rPr>
            </w:pPr>
            <w:r w:rsidRPr="00B831AC">
              <w:rPr>
                <w:rFonts w:ascii="仿宋_GB2312" w:eastAsia="仿宋_GB2312" w:hint="eastAsia"/>
                <w:color w:val="000000"/>
                <w:sz w:val="24"/>
                <w:szCs w:val="24"/>
              </w:rPr>
              <w:t>根据《</w:t>
            </w:r>
            <w:r w:rsidR="0007666A">
              <w:rPr>
                <w:rFonts w:ascii="仿宋_GB2312" w:eastAsia="仿宋_GB2312" w:hAnsi="Times New Roman"/>
                <w:bCs/>
                <w:sz w:val="24"/>
                <w:szCs w:val="24"/>
              </w:rPr>
              <w:t>2013年</w:t>
            </w:r>
            <w:r w:rsidRPr="00B831AC">
              <w:rPr>
                <w:rFonts w:ascii="仿宋_GB2312" w:eastAsia="仿宋_GB2312" w:hAnsi="Times New Roman" w:hint="eastAsia"/>
                <w:bCs/>
                <w:sz w:val="24"/>
                <w:szCs w:val="24"/>
              </w:rPr>
              <w:t>全国名老中医药专家传承工作室建设项目验收评分表》标准，自行打分</w:t>
            </w:r>
            <w:r w:rsidRPr="00B831AC">
              <w:rPr>
                <w:rFonts w:ascii="仿宋_GB2312" w:eastAsia="仿宋_GB2312" w:hAnsi="宋体" w:cs="宋体" w:hint="eastAsia"/>
                <w:color w:val="000000"/>
                <w:kern w:val="0"/>
                <w:sz w:val="24"/>
                <w:szCs w:val="24"/>
              </w:rPr>
              <w:t>。</w:t>
            </w:r>
          </w:p>
          <w:p w:rsidR="00B831AC" w:rsidRPr="00B831AC" w:rsidRDefault="00B831AC" w:rsidP="00B831AC">
            <w:pPr>
              <w:widowControl/>
              <w:spacing w:line="300" w:lineRule="exact"/>
              <w:rPr>
                <w:rFonts w:ascii="仿宋_GB2312" w:eastAsia="仿宋_GB2312" w:hAnsi="宋体" w:cs="宋体"/>
                <w:color w:val="000000"/>
                <w:kern w:val="0"/>
                <w:sz w:val="24"/>
                <w:szCs w:val="24"/>
              </w:rPr>
            </w:pPr>
          </w:p>
          <w:p w:rsidR="00B831AC" w:rsidRPr="00B831AC" w:rsidRDefault="00B831AC" w:rsidP="00B831AC">
            <w:pPr>
              <w:widowControl/>
              <w:spacing w:line="300" w:lineRule="exact"/>
              <w:rPr>
                <w:rFonts w:ascii="仿宋_GB2312" w:eastAsia="仿宋_GB2312" w:hAnsi="宋体" w:cs="宋体"/>
                <w:color w:val="000000"/>
                <w:kern w:val="0"/>
                <w:sz w:val="24"/>
                <w:szCs w:val="24"/>
              </w:rPr>
            </w:pPr>
          </w:p>
          <w:p w:rsidR="00B831AC" w:rsidRPr="00B831AC" w:rsidRDefault="00B831AC" w:rsidP="00B831AC">
            <w:pPr>
              <w:widowControl/>
              <w:spacing w:line="300" w:lineRule="exact"/>
              <w:rPr>
                <w:rFonts w:ascii="仿宋_GB2312" w:eastAsia="仿宋_GB2312" w:hAnsi="宋体" w:cs="宋体"/>
                <w:color w:val="000000"/>
                <w:kern w:val="0"/>
                <w:sz w:val="24"/>
                <w:szCs w:val="24"/>
              </w:rPr>
            </w:pPr>
            <w:r w:rsidRPr="00B831AC">
              <w:rPr>
                <w:rFonts w:ascii="黑体" w:eastAsia="黑体" w:hAnsi="宋体" w:cs="宋体" w:hint="eastAsia"/>
                <w:color w:val="000000"/>
                <w:kern w:val="0"/>
                <w:sz w:val="24"/>
                <w:szCs w:val="24"/>
              </w:rPr>
              <w:t>自评分：</w:t>
            </w:r>
            <w:r w:rsidR="001968F7">
              <w:rPr>
                <w:rFonts w:ascii="黑体" w:eastAsia="黑体" w:hAnsi="宋体" w:cs="宋体" w:hint="eastAsia"/>
                <w:color w:val="000000"/>
                <w:kern w:val="0"/>
                <w:sz w:val="24"/>
                <w:szCs w:val="24"/>
              </w:rPr>
              <w:t xml:space="preserve">    </w:t>
            </w:r>
            <w:r w:rsidRPr="00B831AC">
              <w:rPr>
                <w:rFonts w:ascii="仿宋_GB2312" w:eastAsia="仿宋_GB2312" w:hAnsi="宋体" w:cs="宋体" w:hint="eastAsia"/>
                <w:color w:val="000000"/>
                <w:kern w:val="0"/>
                <w:sz w:val="24"/>
                <w:szCs w:val="24"/>
              </w:rPr>
              <w:t>分</w:t>
            </w:r>
          </w:p>
        </w:tc>
      </w:tr>
    </w:tbl>
    <w:p w:rsidR="00B831AC" w:rsidRPr="00B831AC" w:rsidRDefault="00B831AC" w:rsidP="00B831AC">
      <w:pPr>
        <w:spacing w:line="20" w:lineRule="exact"/>
      </w:pPr>
    </w:p>
    <w:p w:rsidR="00B831AC" w:rsidRPr="00B831AC" w:rsidRDefault="00B831AC" w:rsidP="00B831AC">
      <w:pPr>
        <w:spacing w:line="600" w:lineRule="exact"/>
        <w:rPr>
          <w:rFonts w:ascii="仿宋_GB2312" w:eastAsia="仿宋_GB2312" w:cs="黑体"/>
          <w:color w:val="000000"/>
          <w:sz w:val="24"/>
          <w:szCs w:val="24"/>
        </w:rPr>
      </w:pPr>
      <w:r w:rsidRPr="00B831AC">
        <w:rPr>
          <w:rFonts w:ascii="仿宋_GB2312" w:eastAsia="仿宋_GB2312" w:cs="黑体"/>
          <w:color w:val="000000"/>
          <w:sz w:val="24"/>
          <w:szCs w:val="24"/>
        </w:rPr>
        <w:t>注</w:t>
      </w:r>
      <w:r w:rsidRPr="00B831AC">
        <w:rPr>
          <w:rFonts w:ascii="仿宋_GB2312" w:eastAsia="仿宋_GB2312" w:cs="黑体" w:hint="eastAsia"/>
          <w:color w:val="000000"/>
          <w:sz w:val="24"/>
          <w:szCs w:val="24"/>
        </w:rPr>
        <w:t>：</w:t>
      </w:r>
      <w:r w:rsidRPr="00B831AC">
        <w:rPr>
          <w:rFonts w:ascii="仿宋_GB2312" w:eastAsia="仿宋_GB2312" w:cs="黑体"/>
          <w:color w:val="000000"/>
          <w:spacing w:val="-6"/>
          <w:sz w:val="24"/>
          <w:szCs w:val="24"/>
        </w:rPr>
        <w:t>表中所填写</w:t>
      </w:r>
      <w:r w:rsidRPr="00B831AC">
        <w:rPr>
          <w:rFonts w:ascii="仿宋_GB2312" w:eastAsia="仿宋_GB2312" w:cs="黑体" w:hint="eastAsia"/>
          <w:color w:val="000000"/>
          <w:spacing w:val="-6"/>
          <w:sz w:val="24"/>
          <w:szCs w:val="24"/>
        </w:rPr>
        <w:t>内容</w:t>
      </w:r>
      <w:r w:rsidRPr="00B831AC">
        <w:rPr>
          <w:rFonts w:ascii="仿宋_GB2312" w:eastAsia="仿宋_GB2312" w:cs="黑体"/>
          <w:color w:val="000000"/>
          <w:spacing w:val="-6"/>
          <w:sz w:val="24"/>
          <w:szCs w:val="24"/>
        </w:rPr>
        <w:t>均为工作室建设</w:t>
      </w:r>
      <w:r w:rsidRPr="00B831AC">
        <w:rPr>
          <w:rFonts w:ascii="仿宋_GB2312" w:eastAsia="仿宋_GB2312" w:cs="黑体" w:hint="eastAsia"/>
          <w:color w:val="000000"/>
          <w:spacing w:val="-6"/>
          <w:sz w:val="24"/>
          <w:szCs w:val="24"/>
        </w:rPr>
        <w:t>周期内（</w:t>
      </w:r>
      <w:r w:rsidR="0007666A">
        <w:rPr>
          <w:rFonts w:ascii="仿宋_GB2312" w:eastAsia="仿宋_GB2312" w:cs="黑体" w:hint="eastAsia"/>
          <w:color w:val="000000"/>
          <w:spacing w:val="-6"/>
          <w:sz w:val="24"/>
          <w:szCs w:val="24"/>
        </w:rPr>
        <w:t>2013年</w:t>
      </w:r>
      <w:r w:rsidR="00555440">
        <w:rPr>
          <w:rFonts w:ascii="仿宋_GB2312" w:eastAsia="仿宋_GB2312" w:cs="黑体" w:hint="eastAsia"/>
          <w:color w:val="000000"/>
          <w:spacing w:val="-6"/>
          <w:sz w:val="24"/>
          <w:szCs w:val="24"/>
        </w:rPr>
        <w:t>9</w:t>
      </w:r>
      <w:r w:rsidRPr="00B831AC">
        <w:rPr>
          <w:rFonts w:ascii="仿宋_GB2312" w:eastAsia="仿宋_GB2312" w:cs="黑体" w:hint="eastAsia"/>
          <w:color w:val="000000"/>
          <w:spacing w:val="-6"/>
          <w:sz w:val="24"/>
          <w:szCs w:val="24"/>
        </w:rPr>
        <w:t>月-</w:t>
      </w:r>
      <w:r w:rsidR="00555440">
        <w:rPr>
          <w:rFonts w:ascii="仿宋_GB2312" w:eastAsia="仿宋_GB2312" w:cs="黑体" w:hint="eastAsia"/>
          <w:color w:val="000000"/>
          <w:spacing w:val="-6"/>
          <w:sz w:val="24"/>
          <w:szCs w:val="24"/>
        </w:rPr>
        <w:t>2017年</w:t>
      </w:r>
      <w:r w:rsidRPr="00B831AC">
        <w:rPr>
          <w:rFonts w:ascii="仿宋_GB2312" w:eastAsia="仿宋_GB2312" w:cs="黑体" w:hint="eastAsia"/>
          <w:color w:val="000000"/>
          <w:spacing w:val="-6"/>
          <w:sz w:val="24"/>
          <w:szCs w:val="24"/>
        </w:rPr>
        <w:t>4月）</w:t>
      </w:r>
      <w:r w:rsidRPr="00B831AC">
        <w:rPr>
          <w:rFonts w:ascii="仿宋_GB2312" w:eastAsia="仿宋_GB2312" w:cs="黑体"/>
          <w:color w:val="000000"/>
          <w:spacing w:val="-6"/>
          <w:sz w:val="24"/>
          <w:szCs w:val="24"/>
        </w:rPr>
        <w:t>取得的成果</w:t>
      </w:r>
      <w:r w:rsidRPr="00B831AC">
        <w:rPr>
          <w:rFonts w:ascii="仿宋_GB2312" w:eastAsia="仿宋_GB2312" w:cs="黑体" w:hint="eastAsia"/>
          <w:color w:val="000000"/>
          <w:spacing w:val="-6"/>
          <w:sz w:val="24"/>
          <w:szCs w:val="24"/>
        </w:rPr>
        <w:t>。</w:t>
      </w:r>
    </w:p>
    <w:p w:rsidR="00B831AC" w:rsidRPr="009159CE" w:rsidRDefault="00B831AC" w:rsidP="00B831AC">
      <w:pPr>
        <w:spacing w:line="600" w:lineRule="exact"/>
        <w:rPr>
          <w:rFonts w:ascii="仿宋_GB2312" w:eastAsia="仿宋_GB2312" w:cs="黑体"/>
          <w:color w:val="000000"/>
          <w:sz w:val="30"/>
          <w:szCs w:val="30"/>
        </w:rPr>
      </w:pPr>
    </w:p>
    <w:p w:rsidR="00B831AC" w:rsidRPr="00B831AC" w:rsidRDefault="00B831AC" w:rsidP="00B831AC">
      <w:pPr>
        <w:spacing w:line="600" w:lineRule="exact"/>
        <w:rPr>
          <w:rFonts w:ascii="仿宋_GB2312" w:eastAsia="仿宋_GB2312" w:cs="黑体"/>
          <w:color w:val="000000"/>
          <w:sz w:val="30"/>
          <w:szCs w:val="30"/>
          <w:u w:val="single"/>
        </w:rPr>
      </w:pPr>
      <w:r w:rsidRPr="00B831AC">
        <w:rPr>
          <w:rFonts w:ascii="仿宋_GB2312" w:eastAsia="仿宋_GB2312" w:cs="黑体" w:hint="eastAsia"/>
          <w:color w:val="000000"/>
          <w:sz w:val="30"/>
          <w:szCs w:val="30"/>
        </w:rPr>
        <w:t>工作室负责人（签章）：</w:t>
      </w:r>
      <w:r w:rsidRPr="00B831AC">
        <w:rPr>
          <w:rFonts w:ascii="仿宋_GB2312" w:eastAsia="仿宋_GB2312" w:cs="黑体" w:hint="eastAsia"/>
          <w:color w:val="000000"/>
          <w:sz w:val="30"/>
          <w:szCs w:val="30"/>
          <w:u w:val="single"/>
        </w:rPr>
        <w:t xml:space="preserve">　　　　</w:t>
      </w:r>
    </w:p>
    <w:p w:rsidR="00B831AC" w:rsidRPr="00B831AC" w:rsidRDefault="00B831AC" w:rsidP="00B831AC">
      <w:pPr>
        <w:spacing w:line="600" w:lineRule="exact"/>
        <w:rPr>
          <w:rFonts w:ascii="仿宋_GB2312" w:eastAsia="仿宋_GB2312" w:cs="黑体"/>
          <w:color w:val="000000"/>
          <w:sz w:val="30"/>
          <w:szCs w:val="30"/>
          <w:u w:val="single"/>
        </w:rPr>
      </w:pPr>
    </w:p>
    <w:p w:rsidR="00B831AC" w:rsidRPr="00B831AC" w:rsidRDefault="00B831AC" w:rsidP="00B831AC">
      <w:pPr>
        <w:spacing w:line="600" w:lineRule="exact"/>
        <w:rPr>
          <w:rFonts w:ascii="仿宋_GB2312" w:eastAsia="仿宋_GB2312" w:cs="黑体"/>
          <w:color w:val="000000"/>
          <w:sz w:val="30"/>
          <w:szCs w:val="30"/>
          <w:u w:val="single"/>
        </w:rPr>
      </w:pPr>
    </w:p>
    <w:p w:rsidR="00B831AC" w:rsidRPr="00B831AC" w:rsidRDefault="00B831AC" w:rsidP="00B831AC">
      <w:pPr>
        <w:spacing w:line="600" w:lineRule="exact"/>
        <w:rPr>
          <w:rFonts w:ascii="仿宋_GB2312" w:eastAsia="仿宋_GB2312" w:cs="黑体"/>
          <w:color w:val="000000"/>
          <w:sz w:val="30"/>
          <w:szCs w:val="30"/>
        </w:rPr>
      </w:pPr>
      <w:r w:rsidRPr="00B831AC">
        <w:rPr>
          <w:rFonts w:ascii="仿宋_GB2312" w:eastAsia="仿宋_GB2312" w:cs="黑体" w:hint="eastAsia"/>
          <w:color w:val="000000"/>
          <w:sz w:val="30"/>
          <w:szCs w:val="30"/>
        </w:rPr>
        <w:t>依托单位负责人（签章）：</w:t>
      </w:r>
      <w:r w:rsidRPr="00B831AC">
        <w:rPr>
          <w:rFonts w:ascii="仿宋_GB2312" w:eastAsia="仿宋_GB2312" w:cs="黑体" w:hint="eastAsia"/>
          <w:color w:val="000000"/>
          <w:sz w:val="30"/>
          <w:szCs w:val="30"/>
          <w:u w:val="single"/>
        </w:rPr>
        <w:t xml:space="preserve">　　　　</w:t>
      </w:r>
    </w:p>
    <w:p w:rsidR="00B831AC" w:rsidRPr="00B831AC" w:rsidRDefault="00B831AC" w:rsidP="00B831AC">
      <w:pPr>
        <w:spacing w:line="480" w:lineRule="exact"/>
        <w:ind w:leftChars="-199" w:left="-1" w:hangingChars="139" w:hanging="417"/>
        <w:jc w:val="left"/>
        <w:rPr>
          <w:rFonts w:ascii="仿宋_GB2312" w:eastAsia="仿宋_GB2312"/>
          <w:sz w:val="30"/>
          <w:szCs w:val="30"/>
        </w:rPr>
      </w:pPr>
    </w:p>
    <w:p w:rsidR="00B831AC" w:rsidRPr="00B831AC" w:rsidRDefault="00B831AC" w:rsidP="00B831AC">
      <w:pPr>
        <w:spacing w:line="440" w:lineRule="exact"/>
        <w:ind w:left="2"/>
        <w:rPr>
          <w:rFonts w:ascii="仿宋_GB2312" w:eastAsia="仿宋_GB2312" w:hAnsi="Times New Roman"/>
          <w:b/>
          <w:bCs/>
          <w:sz w:val="32"/>
          <w:szCs w:val="32"/>
        </w:rPr>
        <w:sectPr w:rsidR="00B831AC" w:rsidRPr="00B831AC" w:rsidSect="00B831AC">
          <w:pgSz w:w="11906" w:h="16838"/>
          <w:pgMar w:top="1985" w:right="1474" w:bottom="1588" w:left="1474" w:header="851" w:footer="992" w:gutter="0"/>
          <w:cols w:space="720"/>
          <w:docGrid w:type="lines" w:linePitch="312"/>
        </w:sectPr>
      </w:pPr>
    </w:p>
    <w:p w:rsidR="00B831AC" w:rsidRPr="00B831AC" w:rsidRDefault="00B831AC" w:rsidP="00B831AC">
      <w:pPr>
        <w:spacing w:line="440" w:lineRule="exact"/>
        <w:ind w:left="2"/>
        <w:rPr>
          <w:rFonts w:ascii="黑体" w:eastAsia="黑体" w:hAnsi="黑体"/>
          <w:bCs/>
          <w:sz w:val="32"/>
          <w:szCs w:val="32"/>
        </w:rPr>
      </w:pPr>
      <w:r w:rsidRPr="00B831AC">
        <w:rPr>
          <w:rFonts w:ascii="黑体" w:eastAsia="黑体" w:hAnsi="黑体"/>
          <w:bCs/>
          <w:sz w:val="32"/>
          <w:szCs w:val="32"/>
        </w:rPr>
        <w:lastRenderedPageBreak/>
        <w:t>附表2</w:t>
      </w:r>
    </w:p>
    <w:p w:rsidR="00B831AC" w:rsidRPr="00B831AC" w:rsidRDefault="00B831AC" w:rsidP="009159CE">
      <w:pPr>
        <w:spacing w:line="560" w:lineRule="exact"/>
        <w:rPr>
          <w:rFonts w:ascii="仿宋_GB2312" w:eastAsia="仿宋_GB2312" w:hAnsi="Times New Roman"/>
          <w:bCs/>
          <w:sz w:val="44"/>
          <w:szCs w:val="44"/>
        </w:rPr>
      </w:pPr>
    </w:p>
    <w:p w:rsidR="00B831AC" w:rsidRPr="00B831AC" w:rsidRDefault="0007666A" w:rsidP="00B831AC">
      <w:pPr>
        <w:spacing w:line="560" w:lineRule="exact"/>
        <w:ind w:left="1"/>
        <w:jc w:val="center"/>
        <w:rPr>
          <w:rFonts w:ascii="方正小标宋简体" w:eastAsia="方正小标宋简体" w:hAnsi="Times New Roman"/>
          <w:bCs/>
          <w:sz w:val="44"/>
          <w:szCs w:val="36"/>
        </w:rPr>
      </w:pPr>
      <w:r>
        <w:rPr>
          <w:rFonts w:ascii="方正小标宋简体" w:eastAsia="方正小标宋简体" w:hAnsi="Times New Roman"/>
          <w:bCs/>
          <w:sz w:val="44"/>
          <w:szCs w:val="36"/>
        </w:rPr>
        <w:t>2013年</w:t>
      </w:r>
      <w:r w:rsidR="00B831AC" w:rsidRPr="00B831AC">
        <w:rPr>
          <w:rFonts w:ascii="方正小标宋简体" w:eastAsia="方正小标宋简体" w:hAnsi="Times New Roman"/>
          <w:bCs/>
          <w:sz w:val="44"/>
          <w:szCs w:val="36"/>
        </w:rPr>
        <w:t>全国名老中医药专家传承工作室建设项目验收评分表</w:t>
      </w:r>
    </w:p>
    <w:p w:rsidR="00B831AC" w:rsidRPr="004716E3" w:rsidRDefault="00B831AC" w:rsidP="009159CE">
      <w:pPr>
        <w:spacing w:line="560" w:lineRule="exact"/>
        <w:jc w:val="left"/>
        <w:rPr>
          <w:rFonts w:ascii="黑体" w:eastAsia="黑体" w:hAnsi="宋体"/>
          <w:kern w:val="0"/>
          <w:sz w:val="44"/>
          <w:szCs w:val="44"/>
        </w:rPr>
      </w:pPr>
    </w:p>
    <w:p w:rsidR="00B831AC" w:rsidRPr="00B831AC" w:rsidRDefault="00B831AC" w:rsidP="00B831AC">
      <w:pPr>
        <w:ind w:firstLineChars="100" w:firstLine="280"/>
        <w:rPr>
          <w:rFonts w:ascii="宋体"/>
          <w:bCs/>
          <w:sz w:val="28"/>
          <w:szCs w:val="36"/>
          <w:u w:val="single"/>
        </w:rPr>
      </w:pPr>
      <w:r w:rsidRPr="00B831AC">
        <w:rPr>
          <w:rFonts w:ascii="宋体" w:hint="eastAsia"/>
          <w:bCs/>
          <w:sz w:val="28"/>
          <w:szCs w:val="36"/>
        </w:rPr>
        <w:t>传承工作室名称：                                      得分：               验收时间：</w:t>
      </w:r>
    </w:p>
    <w:tbl>
      <w:tblPr>
        <w:tblW w:w="1468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1404"/>
        <w:gridCol w:w="1745"/>
        <w:gridCol w:w="2694"/>
        <w:gridCol w:w="2409"/>
        <w:gridCol w:w="2210"/>
        <w:gridCol w:w="2268"/>
        <w:gridCol w:w="992"/>
        <w:gridCol w:w="961"/>
      </w:tblGrid>
      <w:tr w:rsidR="00B831AC" w:rsidRPr="00B831AC" w:rsidTr="00B831AC">
        <w:trPr>
          <w:trHeight w:val="627"/>
          <w:jc w:val="center"/>
        </w:trPr>
        <w:tc>
          <w:tcPr>
            <w:tcW w:w="1404" w:type="dxa"/>
            <w:tcMar>
              <w:top w:w="15" w:type="dxa"/>
              <w:left w:w="15" w:type="dxa"/>
              <w:bottom w:w="0" w:type="dxa"/>
              <w:right w:w="15" w:type="dxa"/>
            </w:tcMar>
            <w:vAlign w:val="center"/>
          </w:tcPr>
          <w:p w:rsidR="00B831AC" w:rsidRPr="00B831AC" w:rsidRDefault="00B831AC" w:rsidP="00B831AC">
            <w:pPr>
              <w:jc w:val="center"/>
              <w:rPr>
                <w:b/>
                <w:bCs/>
                <w:sz w:val="24"/>
              </w:rPr>
            </w:pPr>
            <w:r w:rsidRPr="00B831AC">
              <w:rPr>
                <w:rFonts w:hint="eastAsia"/>
                <w:b/>
                <w:bCs/>
                <w:sz w:val="24"/>
              </w:rPr>
              <w:t>一级指标</w:t>
            </w:r>
          </w:p>
        </w:tc>
        <w:tc>
          <w:tcPr>
            <w:tcW w:w="1745" w:type="dxa"/>
            <w:tcMar>
              <w:top w:w="15" w:type="dxa"/>
              <w:left w:w="15" w:type="dxa"/>
              <w:bottom w:w="0" w:type="dxa"/>
              <w:right w:w="15" w:type="dxa"/>
            </w:tcMar>
            <w:vAlign w:val="center"/>
          </w:tcPr>
          <w:p w:rsidR="00B831AC" w:rsidRPr="00B831AC" w:rsidRDefault="00B831AC" w:rsidP="00B831AC">
            <w:pPr>
              <w:jc w:val="center"/>
              <w:rPr>
                <w:b/>
                <w:bCs/>
                <w:sz w:val="24"/>
              </w:rPr>
            </w:pPr>
            <w:r w:rsidRPr="00B831AC">
              <w:rPr>
                <w:rFonts w:hint="eastAsia"/>
                <w:b/>
                <w:bCs/>
                <w:sz w:val="24"/>
              </w:rPr>
              <w:t>二级指标</w:t>
            </w:r>
          </w:p>
        </w:tc>
        <w:tc>
          <w:tcPr>
            <w:tcW w:w="9581" w:type="dxa"/>
            <w:gridSpan w:val="4"/>
            <w:tcMar>
              <w:top w:w="15" w:type="dxa"/>
              <w:left w:w="15" w:type="dxa"/>
              <w:bottom w:w="0" w:type="dxa"/>
              <w:right w:w="15" w:type="dxa"/>
            </w:tcMar>
            <w:vAlign w:val="center"/>
          </w:tcPr>
          <w:p w:rsidR="00B831AC" w:rsidRPr="00B831AC" w:rsidRDefault="00B831AC" w:rsidP="00B831AC">
            <w:pPr>
              <w:jc w:val="center"/>
              <w:rPr>
                <w:b/>
                <w:bCs/>
                <w:sz w:val="24"/>
              </w:rPr>
            </w:pPr>
            <w:r w:rsidRPr="00B831AC">
              <w:rPr>
                <w:rFonts w:hint="eastAsia"/>
                <w:b/>
                <w:bCs/>
                <w:sz w:val="24"/>
              </w:rPr>
              <w:t>评分标准</w:t>
            </w:r>
          </w:p>
        </w:tc>
        <w:tc>
          <w:tcPr>
            <w:tcW w:w="992" w:type="dxa"/>
            <w:vAlign w:val="center"/>
          </w:tcPr>
          <w:p w:rsidR="00B831AC" w:rsidRPr="00B831AC" w:rsidRDefault="00B831AC" w:rsidP="00B831AC">
            <w:pPr>
              <w:jc w:val="center"/>
              <w:rPr>
                <w:b/>
                <w:bCs/>
                <w:sz w:val="24"/>
              </w:rPr>
            </w:pPr>
            <w:r w:rsidRPr="00B831AC">
              <w:rPr>
                <w:rFonts w:hint="eastAsia"/>
                <w:b/>
                <w:bCs/>
                <w:sz w:val="24"/>
              </w:rPr>
              <w:t>得分</w:t>
            </w:r>
          </w:p>
        </w:tc>
        <w:tc>
          <w:tcPr>
            <w:tcW w:w="961" w:type="dxa"/>
            <w:vAlign w:val="center"/>
          </w:tcPr>
          <w:p w:rsidR="00B831AC" w:rsidRPr="00B831AC" w:rsidRDefault="00B831AC" w:rsidP="00B831AC">
            <w:pPr>
              <w:jc w:val="center"/>
              <w:rPr>
                <w:b/>
                <w:bCs/>
                <w:sz w:val="24"/>
              </w:rPr>
            </w:pPr>
            <w:r w:rsidRPr="00B831AC">
              <w:rPr>
                <w:rFonts w:hint="eastAsia"/>
                <w:b/>
                <w:bCs/>
                <w:sz w:val="24"/>
              </w:rPr>
              <w:t>备注</w:t>
            </w:r>
          </w:p>
        </w:tc>
      </w:tr>
      <w:tr w:rsidR="00B831AC" w:rsidRPr="00B831AC" w:rsidTr="00B831AC">
        <w:trPr>
          <w:trHeight w:val="594"/>
          <w:jc w:val="center"/>
        </w:trPr>
        <w:tc>
          <w:tcPr>
            <w:tcW w:w="1404" w:type="dxa"/>
            <w:vMerge w:val="restart"/>
            <w:tcMar>
              <w:top w:w="15" w:type="dxa"/>
              <w:left w:w="15" w:type="dxa"/>
              <w:bottom w:w="0" w:type="dxa"/>
              <w:right w:w="15" w:type="dxa"/>
            </w:tcMar>
            <w:vAlign w:val="center"/>
          </w:tcPr>
          <w:p w:rsidR="00B831AC" w:rsidRPr="00B831AC" w:rsidRDefault="00B831AC" w:rsidP="00B831AC">
            <w:pPr>
              <w:spacing w:line="520" w:lineRule="exact"/>
              <w:jc w:val="center"/>
              <w:rPr>
                <w:rFonts w:eastAsia="楷体_GB2312"/>
                <w:sz w:val="28"/>
              </w:rPr>
            </w:pPr>
            <w:r w:rsidRPr="00B831AC">
              <w:rPr>
                <w:rFonts w:ascii="楷体_GB2312" w:eastAsia="楷体_GB2312" w:hint="eastAsia"/>
                <w:sz w:val="28"/>
              </w:rPr>
              <w:t>Ⅰ</w:t>
            </w:r>
            <w:r w:rsidRPr="00B831AC">
              <w:rPr>
                <w:rFonts w:eastAsia="楷体_GB2312"/>
                <w:sz w:val="28"/>
              </w:rPr>
              <w:t>-1</w:t>
            </w:r>
          </w:p>
          <w:p w:rsidR="00B831AC" w:rsidRPr="00B831AC" w:rsidRDefault="00B831AC" w:rsidP="00B831AC">
            <w:pPr>
              <w:spacing w:line="520" w:lineRule="exact"/>
              <w:jc w:val="center"/>
              <w:rPr>
                <w:rFonts w:ascii="楷体_GB2312" w:eastAsia="楷体_GB2312" w:hAnsi="宋体"/>
                <w:sz w:val="28"/>
              </w:rPr>
            </w:pPr>
            <w:r w:rsidRPr="00B831AC">
              <w:rPr>
                <w:rFonts w:ascii="楷体_GB2312" w:eastAsia="楷体_GB2312" w:hAnsi="宋体" w:hint="eastAsia"/>
                <w:sz w:val="28"/>
              </w:rPr>
              <w:t>条件建设</w:t>
            </w:r>
          </w:p>
          <w:p w:rsidR="00B831AC" w:rsidRPr="00B831AC" w:rsidRDefault="00B831AC" w:rsidP="00B831AC">
            <w:pPr>
              <w:spacing w:line="520" w:lineRule="exact"/>
              <w:jc w:val="center"/>
              <w:rPr>
                <w:rFonts w:ascii="楷体_GB2312" w:eastAsia="楷体_GB2312"/>
                <w:sz w:val="28"/>
              </w:rPr>
            </w:pPr>
            <w:r w:rsidRPr="00B831AC">
              <w:rPr>
                <w:rFonts w:ascii="楷体_GB2312" w:eastAsia="楷体_GB2312" w:hAnsi="宋体" w:hint="eastAsia"/>
                <w:sz w:val="28"/>
              </w:rPr>
              <w:t>（</w:t>
            </w:r>
            <w:r w:rsidRPr="00B831AC">
              <w:rPr>
                <w:rFonts w:ascii="楷体_GB2312" w:eastAsia="楷体_GB2312" w:hAnsi="宋体"/>
                <w:sz w:val="28"/>
              </w:rPr>
              <w:t>10</w:t>
            </w:r>
            <w:r w:rsidRPr="00B831AC">
              <w:rPr>
                <w:rFonts w:ascii="楷体_GB2312" w:eastAsia="楷体_GB2312" w:hAnsi="宋体" w:hint="eastAsia"/>
                <w:sz w:val="28"/>
              </w:rPr>
              <w:t>分）</w:t>
            </w:r>
          </w:p>
        </w:tc>
        <w:tc>
          <w:tcPr>
            <w:tcW w:w="1745" w:type="dxa"/>
            <w:tcMar>
              <w:top w:w="15" w:type="dxa"/>
              <w:left w:w="15" w:type="dxa"/>
              <w:bottom w:w="0" w:type="dxa"/>
              <w:right w:w="15" w:type="dxa"/>
            </w:tcMar>
            <w:vAlign w:val="center"/>
          </w:tcPr>
          <w:p w:rsidR="00B831AC" w:rsidRPr="00B831AC" w:rsidRDefault="00B831AC" w:rsidP="00B831AC">
            <w:pPr>
              <w:ind w:firstLineChars="50" w:firstLine="120"/>
              <w:rPr>
                <w:rFonts w:ascii="楷体_GB2312" w:eastAsia="楷体_GB2312"/>
                <w:sz w:val="24"/>
              </w:rPr>
            </w:pPr>
          </w:p>
        </w:tc>
        <w:tc>
          <w:tcPr>
            <w:tcW w:w="2694"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A</w:t>
            </w:r>
            <w:r w:rsidRPr="00B831AC">
              <w:rPr>
                <w:rFonts w:ascii="宋体" w:hAnsi="宋体" w:hint="eastAsia"/>
                <w:b/>
                <w:bCs/>
                <w:sz w:val="18"/>
                <w:szCs w:val="18"/>
              </w:rPr>
              <w:t>（</w:t>
            </w:r>
            <w:r w:rsidRPr="00B831AC">
              <w:rPr>
                <w:rFonts w:ascii="宋体" w:hAnsi="宋体"/>
                <w:b/>
                <w:bCs/>
                <w:sz w:val="18"/>
                <w:szCs w:val="18"/>
              </w:rPr>
              <w:t>2.7</w:t>
            </w:r>
            <w:r w:rsidRPr="00B831AC">
              <w:rPr>
                <w:rFonts w:ascii="宋体" w:hAnsi="宋体" w:hint="eastAsia"/>
                <w:b/>
                <w:bCs/>
                <w:sz w:val="18"/>
                <w:szCs w:val="18"/>
              </w:rPr>
              <w:t>～</w:t>
            </w:r>
            <w:r w:rsidRPr="00B831AC">
              <w:rPr>
                <w:rFonts w:ascii="宋体" w:hAnsi="宋体"/>
                <w:b/>
                <w:bCs/>
                <w:sz w:val="18"/>
                <w:szCs w:val="18"/>
              </w:rPr>
              <w:t>3</w:t>
            </w:r>
            <w:r w:rsidRPr="00B831AC">
              <w:rPr>
                <w:rFonts w:ascii="宋体" w:hAnsi="宋体" w:hint="eastAsia"/>
                <w:b/>
                <w:bCs/>
                <w:sz w:val="18"/>
                <w:szCs w:val="18"/>
              </w:rPr>
              <w:t>分）</w:t>
            </w:r>
          </w:p>
        </w:tc>
        <w:tc>
          <w:tcPr>
            <w:tcW w:w="2409"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B</w:t>
            </w:r>
            <w:r w:rsidRPr="00B831AC">
              <w:rPr>
                <w:rFonts w:ascii="宋体" w:hAnsi="宋体" w:hint="eastAsia"/>
                <w:b/>
                <w:bCs/>
                <w:sz w:val="18"/>
                <w:szCs w:val="18"/>
              </w:rPr>
              <w:t>（</w:t>
            </w:r>
            <w:r w:rsidRPr="00B831AC">
              <w:rPr>
                <w:rFonts w:ascii="宋体" w:hAnsi="宋体"/>
                <w:b/>
                <w:bCs/>
                <w:sz w:val="18"/>
                <w:szCs w:val="18"/>
              </w:rPr>
              <w:t>2.4</w:t>
            </w:r>
            <w:r w:rsidRPr="00B831AC">
              <w:rPr>
                <w:rFonts w:ascii="宋体" w:hAnsi="宋体" w:hint="eastAsia"/>
                <w:b/>
                <w:bCs/>
                <w:sz w:val="18"/>
                <w:szCs w:val="18"/>
              </w:rPr>
              <w:t>～</w:t>
            </w:r>
            <w:r w:rsidRPr="00B831AC">
              <w:rPr>
                <w:rFonts w:ascii="宋体" w:hAnsi="宋体"/>
                <w:b/>
                <w:bCs/>
                <w:sz w:val="18"/>
                <w:szCs w:val="18"/>
              </w:rPr>
              <w:t>2.6</w:t>
            </w:r>
            <w:r w:rsidRPr="00B831AC">
              <w:rPr>
                <w:rFonts w:ascii="宋体" w:hAnsi="宋体" w:hint="eastAsia"/>
                <w:b/>
                <w:bCs/>
                <w:sz w:val="18"/>
                <w:szCs w:val="18"/>
              </w:rPr>
              <w:t>分）</w:t>
            </w:r>
          </w:p>
        </w:tc>
        <w:tc>
          <w:tcPr>
            <w:tcW w:w="2210"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C</w:t>
            </w:r>
            <w:r w:rsidRPr="00B831AC">
              <w:rPr>
                <w:rFonts w:ascii="宋体" w:hAnsi="宋体" w:hint="eastAsia"/>
                <w:b/>
                <w:bCs/>
                <w:sz w:val="18"/>
                <w:szCs w:val="18"/>
              </w:rPr>
              <w:t>（</w:t>
            </w:r>
            <w:r w:rsidRPr="00B831AC">
              <w:rPr>
                <w:rFonts w:ascii="宋体" w:hAnsi="宋体"/>
                <w:b/>
                <w:bCs/>
                <w:sz w:val="18"/>
                <w:szCs w:val="18"/>
              </w:rPr>
              <w:t>1.8</w:t>
            </w:r>
            <w:r w:rsidRPr="00B831AC">
              <w:rPr>
                <w:rFonts w:ascii="宋体" w:hAnsi="宋体" w:hint="eastAsia"/>
                <w:b/>
                <w:bCs/>
                <w:sz w:val="18"/>
                <w:szCs w:val="18"/>
              </w:rPr>
              <w:t>～</w:t>
            </w:r>
            <w:r w:rsidRPr="00B831AC">
              <w:rPr>
                <w:rFonts w:ascii="宋体" w:hAnsi="宋体"/>
                <w:b/>
                <w:bCs/>
                <w:sz w:val="18"/>
                <w:szCs w:val="18"/>
              </w:rPr>
              <w:t>2.3</w:t>
            </w:r>
            <w:r w:rsidRPr="00B831AC">
              <w:rPr>
                <w:rFonts w:ascii="宋体" w:hAnsi="宋体" w:hint="eastAsia"/>
                <w:b/>
                <w:bCs/>
                <w:sz w:val="18"/>
                <w:szCs w:val="18"/>
              </w:rPr>
              <w:t>分）</w:t>
            </w:r>
          </w:p>
        </w:tc>
        <w:tc>
          <w:tcPr>
            <w:tcW w:w="2268"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D</w:t>
            </w:r>
            <w:r w:rsidRPr="00B831AC">
              <w:rPr>
                <w:rFonts w:ascii="宋体" w:hAnsi="宋体" w:hint="eastAsia"/>
                <w:b/>
                <w:bCs/>
                <w:sz w:val="18"/>
                <w:szCs w:val="18"/>
              </w:rPr>
              <w:t>（</w:t>
            </w:r>
            <w:r w:rsidRPr="00B831AC">
              <w:rPr>
                <w:rFonts w:ascii="宋体" w:hAnsi="宋体"/>
                <w:b/>
                <w:bCs/>
                <w:sz w:val="18"/>
                <w:szCs w:val="18"/>
              </w:rPr>
              <w:t>0</w:t>
            </w:r>
            <w:r w:rsidRPr="00B831AC">
              <w:rPr>
                <w:rFonts w:ascii="宋体" w:hAnsi="宋体" w:hint="eastAsia"/>
                <w:b/>
                <w:bCs/>
                <w:sz w:val="18"/>
                <w:szCs w:val="18"/>
              </w:rPr>
              <w:t>～</w:t>
            </w:r>
            <w:r w:rsidRPr="00B831AC">
              <w:rPr>
                <w:rFonts w:ascii="宋体" w:hAnsi="宋体"/>
                <w:b/>
                <w:bCs/>
                <w:sz w:val="18"/>
                <w:szCs w:val="18"/>
              </w:rPr>
              <w:t>1.7</w:t>
            </w:r>
            <w:r w:rsidRPr="00B831AC">
              <w:rPr>
                <w:rFonts w:ascii="宋体" w:hAnsi="宋体" w:hint="eastAsia"/>
                <w:b/>
                <w:bCs/>
                <w:sz w:val="18"/>
                <w:szCs w:val="18"/>
              </w:rPr>
              <w:t>分）</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2175"/>
          <w:jc w:val="center"/>
        </w:trPr>
        <w:tc>
          <w:tcPr>
            <w:tcW w:w="1404" w:type="dxa"/>
            <w:vMerge/>
            <w:tcMar>
              <w:top w:w="15" w:type="dxa"/>
              <w:left w:w="15" w:type="dxa"/>
              <w:bottom w:w="0" w:type="dxa"/>
              <w:right w:w="15" w:type="dxa"/>
            </w:tcMar>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hAnsi="宋体"/>
                <w:sz w:val="24"/>
              </w:rPr>
            </w:pPr>
            <w:r w:rsidRPr="00B831AC">
              <w:rPr>
                <w:rFonts w:ascii="楷体_GB2312" w:eastAsia="楷体_GB2312" w:hint="eastAsia"/>
                <w:sz w:val="24"/>
              </w:rPr>
              <w:t>Ⅱ</w:t>
            </w:r>
            <w:r w:rsidRPr="00B831AC">
              <w:rPr>
                <w:rFonts w:eastAsia="楷体_GB2312"/>
                <w:sz w:val="24"/>
              </w:rPr>
              <w:t xml:space="preserve">-1 </w:t>
            </w:r>
            <w:r w:rsidRPr="00B831AC">
              <w:rPr>
                <w:rFonts w:ascii="楷体_GB2312" w:eastAsia="楷体_GB2312" w:hint="eastAsia"/>
                <w:sz w:val="24"/>
              </w:rPr>
              <w:t>名老中医药专家临床经验示教诊室（</w:t>
            </w:r>
            <w:r w:rsidRPr="00B831AC">
              <w:rPr>
                <w:rFonts w:ascii="楷体_GB2312" w:eastAsia="楷体_GB2312"/>
                <w:sz w:val="24"/>
              </w:rPr>
              <w:t>3</w:t>
            </w:r>
            <w:r w:rsidRPr="00B831AC">
              <w:rPr>
                <w:rFonts w:ascii="楷体_GB2312" w:eastAsia="楷体_GB2312" w:hint="eastAsia"/>
                <w:sz w:val="24"/>
              </w:rPr>
              <w:t>分）</w:t>
            </w:r>
          </w:p>
        </w:tc>
        <w:tc>
          <w:tcPr>
            <w:tcW w:w="2694" w:type="dxa"/>
            <w:tcMar>
              <w:top w:w="15" w:type="dxa"/>
              <w:left w:w="15" w:type="dxa"/>
              <w:bottom w:w="0" w:type="dxa"/>
              <w:right w:w="15" w:type="dxa"/>
            </w:tcMar>
            <w:vAlign w:val="center"/>
          </w:tcPr>
          <w:p w:rsidR="00B831AC" w:rsidRPr="00B831AC" w:rsidRDefault="00B831AC" w:rsidP="00B831AC">
            <w:pPr>
              <w:rPr>
                <w:rFonts w:ascii="仿宋_GB2312" w:eastAsia="仿宋_GB2312" w:hAnsi="宋体"/>
                <w:szCs w:val="21"/>
              </w:rPr>
            </w:pPr>
            <w:r w:rsidRPr="00B831AC">
              <w:rPr>
                <w:rFonts w:ascii="仿宋_GB2312" w:eastAsia="仿宋_GB2312" w:hAnsi="宋体" w:hint="eastAsia"/>
                <w:szCs w:val="21"/>
              </w:rPr>
              <w:t>单用且面积≥</w:t>
            </w:r>
            <w:r w:rsidRPr="00B831AC">
              <w:rPr>
                <w:rFonts w:ascii="仿宋_GB2312" w:eastAsia="仿宋_GB2312" w:hAnsi="宋体"/>
                <w:szCs w:val="21"/>
              </w:rPr>
              <w:t>20</w:t>
            </w:r>
            <w:r w:rsidRPr="00B831AC">
              <w:rPr>
                <w:rFonts w:ascii="Batang" w:hAnsi="Batang" w:cs="Batang" w:hint="eastAsia"/>
                <w:szCs w:val="21"/>
              </w:rPr>
              <w:t>㎡</w:t>
            </w:r>
            <w:r w:rsidRPr="00B831AC">
              <w:rPr>
                <w:rFonts w:ascii="仿宋_GB2312" w:eastAsia="仿宋_GB2312" w:hAnsi="宋体" w:cs="宋体" w:hint="eastAsia"/>
                <w:szCs w:val="21"/>
              </w:rPr>
              <w:t>，</w:t>
            </w:r>
            <w:r w:rsidRPr="00B831AC">
              <w:rPr>
                <w:rFonts w:ascii="仿宋_GB2312" w:eastAsia="仿宋_GB2312" w:hint="eastAsia"/>
              </w:rPr>
              <w:t>场所安排、环境布置、物品摆放、工作程序等方面能体现中国传统文化元素。</w:t>
            </w:r>
          </w:p>
        </w:tc>
        <w:tc>
          <w:tcPr>
            <w:tcW w:w="2409"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szCs w:val="21"/>
              </w:rPr>
              <w:t>2</w:t>
            </w:r>
            <w:r w:rsidRPr="00B831AC">
              <w:rPr>
                <w:rFonts w:ascii="仿宋_GB2312" w:eastAsia="仿宋_GB2312" w:hAnsi="宋体" w:hint="eastAsia"/>
                <w:szCs w:val="21"/>
              </w:rPr>
              <w:t>位专家共享且面积≥</w:t>
            </w:r>
            <w:r w:rsidRPr="00B831AC">
              <w:rPr>
                <w:rFonts w:ascii="仿宋_GB2312" w:eastAsia="仿宋_GB2312" w:hAnsi="宋体"/>
                <w:szCs w:val="21"/>
              </w:rPr>
              <w:t>20</w:t>
            </w:r>
            <w:r w:rsidRPr="00B831AC">
              <w:rPr>
                <w:rFonts w:ascii="Batang" w:hAnsi="Batang" w:cs="Batang" w:hint="eastAsia"/>
                <w:szCs w:val="21"/>
              </w:rPr>
              <w:t>㎡</w:t>
            </w:r>
            <w:r w:rsidRPr="00B831AC">
              <w:rPr>
                <w:rFonts w:ascii="仿宋_GB2312" w:eastAsia="仿宋_GB2312" w:hAnsi="Batang" w:cs="Batang"/>
                <w:szCs w:val="21"/>
              </w:rPr>
              <w:t>,</w:t>
            </w:r>
            <w:r w:rsidRPr="00B831AC">
              <w:rPr>
                <w:rFonts w:ascii="仿宋_GB2312" w:eastAsia="仿宋_GB2312" w:hAnsi="Batang" w:cs="Batang" w:hint="eastAsia"/>
                <w:szCs w:val="21"/>
              </w:rPr>
              <w:t>或单用且面积</w:t>
            </w:r>
            <w:r w:rsidRPr="00B831AC">
              <w:rPr>
                <w:rFonts w:ascii="仿宋_GB2312" w:eastAsia="仿宋_GB2312" w:hAnsi="宋体" w:hint="eastAsia"/>
                <w:szCs w:val="21"/>
              </w:rPr>
              <w:t>≥</w:t>
            </w:r>
            <w:r w:rsidRPr="00B831AC">
              <w:rPr>
                <w:rFonts w:ascii="仿宋_GB2312" w:eastAsia="仿宋_GB2312" w:hAnsi="宋体"/>
                <w:szCs w:val="21"/>
              </w:rPr>
              <w:t>16</w:t>
            </w:r>
            <w:r w:rsidRPr="00B831AC">
              <w:rPr>
                <w:rFonts w:ascii="Batang" w:hAnsi="Batang" w:cs="Batang" w:hint="eastAsia"/>
                <w:szCs w:val="21"/>
              </w:rPr>
              <w:t>㎡</w:t>
            </w:r>
            <w:r w:rsidRPr="00B831AC">
              <w:rPr>
                <w:rFonts w:ascii="仿宋_GB2312" w:eastAsia="仿宋_GB2312" w:hAnsi="宋体" w:hint="eastAsia"/>
                <w:szCs w:val="21"/>
              </w:rPr>
              <w:t>，场所安排、环境布置、物品摆放、工作程序等方面较能体现中国传统文化元素。</w:t>
            </w:r>
          </w:p>
        </w:tc>
        <w:tc>
          <w:tcPr>
            <w:tcW w:w="2210"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szCs w:val="21"/>
              </w:rPr>
              <w:t>3-4</w:t>
            </w:r>
            <w:r w:rsidRPr="00B831AC">
              <w:rPr>
                <w:rFonts w:ascii="仿宋_GB2312" w:eastAsia="仿宋_GB2312" w:hAnsi="宋体" w:hint="eastAsia"/>
                <w:szCs w:val="21"/>
              </w:rPr>
              <w:t>位专家共享且面积≥</w:t>
            </w:r>
            <w:r w:rsidRPr="00B831AC">
              <w:rPr>
                <w:rFonts w:ascii="仿宋_GB2312" w:eastAsia="仿宋_GB2312" w:hAnsi="宋体"/>
                <w:szCs w:val="21"/>
              </w:rPr>
              <w:t>20</w:t>
            </w:r>
            <w:r w:rsidRPr="00B831AC">
              <w:rPr>
                <w:rFonts w:ascii="Batang" w:hAnsi="Batang" w:cs="Batang" w:hint="eastAsia"/>
                <w:szCs w:val="21"/>
              </w:rPr>
              <w:t>㎡</w:t>
            </w:r>
            <w:r w:rsidRPr="00B831AC">
              <w:rPr>
                <w:rFonts w:ascii="仿宋_GB2312" w:eastAsia="仿宋_GB2312" w:hAnsi="宋体" w:hint="eastAsia"/>
                <w:szCs w:val="21"/>
              </w:rPr>
              <w:t>，或单用且面积≥</w:t>
            </w:r>
            <w:r w:rsidRPr="00B831AC">
              <w:rPr>
                <w:rFonts w:ascii="仿宋_GB2312" w:eastAsia="仿宋_GB2312" w:hAnsi="宋体"/>
                <w:szCs w:val="21"/>
              </w:rPr>
              <w:t>12</w:t>
            </w:r>
            <w:r w:rsidRPr="00B831AC">
              <w:rPr>
                <w:rFonts w:ascii="Batang" w:hAnsi="Batang" w:cs="Batang" w:hint="eastAsia"/>
                <w:szCs w:val="21"/>
              </w:rPr>
              <w:t>㎡</w:t>
            </w:r>
            <w:r w:rsidRPr="00B831AC">
              <w:rPr>
                <w:rFonts w:ascii="仿宋_GB2312" w:eastAsia="仿宋_GB2312" w:hAnsi="仿宋_GB2312" w:cs="仿宋_GB2312" w:hint="eastAsia"/>
                <w:szCs w:val="21"/>
              </w:rPr>
              <w:t>，</w:t>
            </w:r>
            <w:r w:rsidRPr="00B831AC">
              <w:rPr>
                <w:rFonts w:ascii="仿宋_GB2312" w:eastAsia="仿宋_GB2312" w:hAnsi="宋体" w:hint="eastAsia"/>
                <w:szCs w:val="21"/>
              </w:rPr>
              <w:t>场所安排、环境布置、物品摆放、工作程序等方面能一定程度上体现中国传统文化元素。</w:t>
            </w:r>
          </w:p>
        </w:tc>
        <w:tc>
          <w:tcPr>
            <w:tcW w:w="2268" w:type="dxa"/>
            <w:tcMar>
              <w:top w:w="15" w:type="dxa"/>
              <w:left w:w="15" w:type="dxa"/>
              <w:bottom w:w="0" w:type="dxa"/>
              <w:right w:w="15" w:type="dxa"/>
            </w:tcMar>
            <w:vAlign w:val="center"/>
          </w:tcPr>
          <w:p w:rsidR="00B831AC" w:rsidRPr="00B831AC" w:rsidRDefault="00B831AC" w:rsidP="00B831AC">
            <w:pPr>
              <w:rPr>
                <w:rFonts w:ascii="仿宋_GB2312" w:eastAsia="仿宋_GB2312" w:hAnsi="宋体"/>
                <w:szCs w:val="21"/>
              </w:rPr>
            </w:pPr>
            <w:r w:rsidRPr="00B831AC">
              <w:rPr>
                <w:rFonts w:ascii="仿宋_GB2312" w:eastAsia="仿宋_GB2312" w:hAnsi="宋体"/>
                <w:szCs w:val="21"/>
              </w:rPr>
              <w:t>5</w:t>
            </w:r>
            <w:r w:rsidRPr="00B831AC">
              <w:rPr>
                <w:rFonts w:ascii="仿宋_GB2312" w:eastAsia="仿宋_GB2312" w:hAnsi="宋体" w:hint="eastAsia"/>
                <w:szCs w:val="21"/>
              </w:rPr>
              <w:t>位及以上专家共享，或者共享面积</w:t>
            </w:r>
            <w:r w:rsidRPr="00B831AC">
              <w:rPr>
                <w:rFonts w:ascii="仿宋_GB2312" w:eastAsia="仿宋_GB2312" w:hAnsi="宋体"/>
                <w:szCs w:val="21"/>
              </w:rPr>
              <w:t>&lt;20</w:t>
            </w:r>
            <w:r w:rsidRPr="00B831AC">
              <w:rPr>
                <w:rFonts w:ascii="Batang" w:hAnsi="Batang" w:cs="Batang" w:hint="eastAsia"/>
                <w:szCs w:val="21"/>
              </w:rPr>
              <w:t>㎡</w:t>
            </w:r>
            <w:r w:rsidRPr="00B831AC">
              <w:rPr>
                <w:rFonts w:ascii="仿宋_GB2312" w:eastAsia="仿宋_GB2312" w:hAnsi="Batang" w:cs="Batang"/>
                <w:szCs w:val="21"/>
              </w:rPr>
              <w:t>,</w:t>
            </w:r>
            <w:r w:rsidRPr="00B831AC">
              <w:rPr>
                <w:rFonts w:ascii="仿宋_GB2312" w:eastAsia="仿宋_GB2312" w:hAnsi="Batang" w:cs="Batang" w:hint="eastAsia"/>
                <w:szCs w:val="21"/>
              </w:rPr>
              <w:t>或者单用面积</w:t>
            </w:r>
            <w:r w:rsidRPr="00B831AC">
              <w:rPr>
                <w:rFonts w:ascii="仿宋_GB2312" w:eastAsia="仿宋_GB2312" w:hAnsi="Batang" w:cs="Batang"/>
                <w:szCs w:val="21"/>
              </w:rPr>
              <w:t>&lt;12</w:t>
            </w:r>
            <w:r w:rsidRPr="00B831AC">
              <w:rPr>
                <w:rFonts w:ascii="Batang" w:hAnsi="Batang" w:cs="Batang" w:hint="eastAsia"/>
                <w:szCs w:val="21"/>
              </w:rPr>
              <w:t>㎡</w:t>
            </w:r>
            <w:r w:rsidRPr="00B831AC">
              <w:rPr>
                <w:rFonts w:ascii="仿宋_GB2312" w:eastAsia="仿宋_GB2312" w:hAnsi="宋体" w:cs="宋体" w:hint="eastAsia"/>
                <w:szCs w:val="21"/>
              </w:rPr>
              <w:t>，</w:t>
            </w:r>
            <w:r w:rsidRPr="00B831AC">
              <w:rPr>
                <w:rFonts w:ascii="仿宋_GB2312" w:eastAsia="仿宋_GB2312" w:hAnsi="宋体" w:hint="eastAsia"/>
                <w:szCs w:val="21"/>
              </w:rPr>
              <w:t>场所安排、环境布置、物品摆放、工作程序等方面缺少中国传统文化元素。</w:t>
            </w:r>
          </w:p>
        </w:tc>
        <w:tc>
          <w:tcPr>
            <w:tcW w:w="992" w:type="dxa"/>
            <w:vAlign w:val="center"/>
          </w:tcPr>
          <w:p w:rsidR="00B831AC" w:rsidRPr="00B831AC" w:rsidRDefault="00B831AC" w:rsidP="00B831AC">
            <w:pPr>
              <w:jc w:val="center"/>
              <w:rPr>
                <w:rFonts w:ascii="仿宋_GB2312" w:eastAsia="仿宋_GB2312"/>
                <w:sz w:val="24"/>
              </w:rPr>
            </w:pPr>
          </w:p>
        </w:tc>
        <w:tc>
          <w:tcPr>
            <w:tcW w:w="961" w:type="dxa"/>
            <w:vAlign w:val="center"/>
          </w:tcPr>
          <w:p w:rsidR="00B831AC" w:rsidRPr="00B831AC" w:rsidRDefault="00B831AC" w:rsidP="00B831AC">
            <w:pPr>
              <w:jc w:val="center"/>
              <w:rPr>
                <w:rFonts w:ascii="仿宋_GB2312" w:eastAsia="仿宋_GB2312"/>
                <w:sz w:val="24"/>
              </w:rPr>
            </w:pPr>
          </w:p>
        </w:tc>
      </w:tr>
      <w:tr w:rsidR="00B831AC" w:rsidRPr="00B831AC" w:rsidTr="00760384">
        <w:trPr>
          <w:trHeight w:val="2388"/>
          <w:jc w:val="center"/>
        </w:trPr>
        <w:tc>
          <w:tcPr>
            <w:tcW w:w="1404" w:type="dxa"/>
            <w:vMerge/>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r w:rsidRPr="00B831AC">
              <w:rPr>
                <w:rFonts w:ascii="楷体_GB2312" w:eastAsia="楷体_GB2312" w:hint="eastAsia"/>
                <w:sz w:val="24"/>
              </w:rPr>
              <w:t>Ⅱ</w:t>
            </w:r>
            <w:r w:rsidRPr="00B831AC">
              <w:rPr>
                <w:rFonts w:ascii="楷体_GB2312" w:eastAsia="楷体_GB2312"/>
                <w:sz w:val="24"/>
              </w:rPr>
              <w:t xml:space="preserve">-2 </w:t>
            </w:r>
            <w:r w:rsidRPr="00B831AC">
              <w:rPr>
                <w:rFonts w:ascii="楷体_GB2312" w:eastAsia="楷体_GB2312" w:hint="eastAsia"/>
                <w:sz w:val="24"/>
              </w:rPr>
              <w:t>名老中医药专家临床经验示教观摩室（</w:t>
            </w:r>
            <w:r w:rsidRPr="00B831AC">
              <w:rPr>
                <w:rFonts w:ascii="楷体_GB2312" w:eastAsia="楷体_GB2312"/>
                <w:sz w:val="24"/>
              </w:rPr>
              <w:t>3</w:t>
            </w:r>
            <w:r w:rsidRPr="00B831AC">
              <w:rPr>
                <w:rFonts w:ascii="楷体_GB2312" w:eastAsia="楷体_GB2312" w:hint="eastAsia"/>
                <w:sz w:val="24"/>
              </w:rPr>
              <w:t>分）</w:t>
            </w:r>
          </w:p>
        </w:tc>
        <w:tc>
          <w:tcPr>
            <w:tcW w:w="2694" w:type="dxa"/>
            <w:tcMar>
              <w:top w:w="15" w:type="dxa"/>
              <w:left w:w="15" w:type="dxa"/>
              <w:bottom w:w="0" w:type="dxa"/>
              <w:right w:w="15" w:type="dxa"/>
            </w:tcMar>
            <w:vAlign w:val="center"/>
          </w:tcPr>
          <w:p w:rsidR="00B831AC" w:rsidRPr="00B831AC" w:rsidRDefault="00B831AC" w:rsidP="00B831AC">
            <w:pPr>
              <w:rPr>
                <w:rFonts w:ascii="仿宋_GB2312" w:eastAsia="仿宋_GB2312" w:hAnsi="宋体"/>
                <w:szCs w:val="21"/>
              </w:rPr>
            </w:pPr>
            <w:r w:rsidRPr="00B831AC">
              <w:rPr>
                <w:rFonts w:ascii="仿宋_GB2312" w:eastAsia="仿宋_GB2312" w:hAnsi="宋体" w:hint="eastAsia"/>
                <w:szCs w:val="21"/>
              </w:rPr>
              <w:t>单用且面积≥</w:t>
            </w:r>
            <w:r w:rsidRPr="00B831AC">
              <w:rPr>
                <w:rFonts w:ascii="仿宋_GB2312" w:eastAsia="仿宋_GB2312" w:hAnsi="宋体"/>
                <w:szCs w:val="21"/>
              </w:rPr>
              <w:t>30</w:t>
            </w:r>
            <w:r w:rsidRPr="00B831AC">
              <w:rPr>
                <w:rFonts w:ascii="Batang" w:hAnsi="Batang" w:cs="Batang" w:hint="eastAsia"/>
                <w:szCs w:val="21"/>
              </w:rPr>
              <w:t>㎡</w:t>
            </w:r>
            <w:r w:rsidRPr="00B831AC">
              <w:rPr>
                <w:rFonts w:ascii="仿宋_GB2312" w:eastAsia="仿宋_GB2312" w:hAnsi="仿宋_GB2312" w:cs="仿宋_GB2312" w:hint="eastAsia"/>
                <w:szCs w:val="21"/>
              </w:rPr>
              <w:t>，</w:t>
            </w:r>
            <w:r w:rsidRPr="00B831AC">
              <w:rPr>
                <w:rFonts w:ascii="仿宋_GB2312" w:eastAsia="仿宋_GB2312" w:hAnsi="宋体" w:hint="eastAsia"/>
                <w:szCs w:val="21"/>
              </w:rPr>
              <w:t>场所安排、环境布置、物品摆放、工作程序等方面能体现中国传统文化元素。</w:t>
            </w:r>
          </w:p>
        </w:tc>
        <w:tc>
          <w:tcPr>
            <w:tcW w:w="2409" w:type="dxa"/>
            <w:tcMar>
              <w:top w:w="15" w:type="dxa"/>
              <w:left w:w="15" w:type="dxa"/>
              <w:bottom w:w="0" w:type="dxa"/>
              <w:right w:w="15" w:type="dxa"/>
            </w:tcMar>
            <w:vAlign w:val="center"/>
          </w:tcPr>
          <w:p w:rsidR="00B831AC" w:rsidRPr="00B831AC" w:rsidRDefault="00B831AC" w:rsidP="00B831AC">
            <w:pPr>
              <w:rPr>
                <w:rFonts w:ascii="仿宋_GB2312" w:eastAsia="仿宋_GB2312" w:hAnsi="宋体"/>
                <w:szCs w:val="21"/>
              </w:rPr>
            </w:pPr>
            <w:r w:rsidRPr="00B831AC">
              <w:rPr>
                <w:rFonts w:ascii="仿宋_GB2312" w:eastAsia="仿宋_GB2312" w:hAnsi="宋体"/>
                <w:szCs w:val="21"/>
              </w:rPr>
              <w:t>2</w:t>
            </w:r>
            <w:r w:rsidRPr="00B831AC">
              <w:rPr>
                <w:rFonts w:ascii="仿宋_GB2312" w:eastAsia="仿宋_GB2312" w:hAnsi="宋体" w:hint="eastAsia"/>
                <w:szCs w:val="21"/>
              </w:rPr>
              <w:t>位专家共享且面积≥</w:t>
            </w:r>
            <w:r w:rsidRPr="00B831AC">
              <w:rPr>
                <w:rFonts w:ascii="仿宋_GB2312" w:eastAsia="仿宋_GB2312" w:hAnsi="宋体"/>
                <w:szCs w:val="21"/>
              </w:rPr>
              <w:t>30</w:t>
            </w:r>
            <w:r w:rsidRPr="00B831AC">
              <w:rPr>
                <w:rFonts w:ascii="Batang" w:hAnsi="Batang" w:cs="Batang" w:hint="eastAsia"/>
                <w:szCs w:val="21"/>
              </w:rPr>
              <w:t>㎡</w:t>
            </w:r>
            <w:r w:rsidRPr="00B831AC">
              <w:rPr>
                <w:rFonts w:ascii="仿宋_GB2312" w:eastAsia="仿宋_GB2312" w:hAnsi="宋体" w:hint="eastAsia"/>
                <w:szCs w:val="21"/>
              </w:rPr>
              <w:t>，或单用且面积≥</w:t>
            </w:r>
            <w:r w:rsidRPr="00B831AC">
              <w:rPr>
                <w:rFonts w:ascii="仿宋_GB2312" w:eastAsia="仿宋_GB2312" w:hAnsi="宋体"/>
                <w:szCs w:val="21"/>
              </w:rPr>
              <w:t>24</w:t>
            </w:r>
            <w:r w:rsidRPr="00B831AC">
              <w:rPr>
                <w:rFonts w:ascii="Batang" w:hAnsi="Batang" w:cs="Batang" w:hint="eastAsia"/>
                <w:szCs w:val="21"/>
              </w:rPr>
              <w:t>㎡</w:t>
            </w:r>
            <w:r w:rsidRPr="00B831AC">
              <w:rPr>
                <w:rFonts w:ascii="仿宋_GB2312" w:eastAsia="仿宋_GB2312" w:hAnsi="宋体" w:hint="eastAsia"/>
                <w:szCs w:val="21"/>
              </w:rPr>
              <w:t>，场所安排、环境布置、物品摆放、工作程序等方面较能体现中国传统文化元素。</w:t>
            </w:r>
          </w:p>
        </w:tc>
        <w:tc>
          <w:tcPr>
            <w:tcW w:w="2210" w:type="dxa"/>
            <w:tcMar>
              <w:top w:w="15" w:type="dxa"/>
              <w:left w:w="15" w:type="dxa"/>
              <w:bottom w:w="0" w:type="dxa"/>
              <w:right w:w="15" w:type="dxa"/>
            </w:tcMar>
            <w:vAlign w:val="center"/>
          </w:tcPr>
          <w:p w:rsidR="00B831AC" w:rsidRPr="00B831AC" w:rsidRDefault="00B831AC" w:rsidP="00B831AC">
            <w:pPr>
              <w:rPr>
                <w:rFonts w:ascii="仿宋_GB2312" w:eastAsia="仿宋_GB2312" w:hAnsi="宋体"/>
                <w:szCs w:val="21"/>
              </w:rPr>
            </w:pPr>
            <w:r w:rsidRPr="00B831AC">
              <w:rPr>
                <w:rFonts w:ascii="仿宋_GB2312" w:eastAsia="仿宋_GB2312" w:hAnsi="宋体"/>
                <w:szCs w:val="21"/>
              </w:rPr>
              <w:t>3-4</w:t>
            </w:r>
            <w:r w:rsidRPr="00B831AC">
              <w:rPr>
                <w:rFonts w:ascii="仿宋_GB2312" w:eastAsia="仿宋_GB2312" w:hAnsi="宋体" w:hint="eastAsia"/>
                <w:szCs w:val="21"/>
              </w:rPr>
              <w:t>位专家共享且面积≥</w:t>
            </w:r>
            <w:r w:rsidRPr="00B831AC">
              <w:rPr>
                <w:rFonts w:ascii="仿宋_GB2312" w:eastAsia="仿宋_GB2312" w:hAnsi="宋体"/>
                <w:szCs w:val="21"/>
              </w:rPr>
              <w:t>30</w:t>
            </w:r>
            <w:r w:rsidRPr="00B831AC">
              <w:rPr>
                <w:rFonts w:ascii="Batang" w:hAnsi="Batang" w:cs="Batang" w:hint="eastAsia"/>
                <w:szCs w:val="21"/>
              </w:rPr>
              <w:t>㎡</w:t>
            </w:r>
            <w:r w:rsidRPr="00B831AC">
              <w:rPr>
                <w:rFonts w:ascii="仿宋_GB2312" w:eastAsia="仿宋_GB2312" w:hAnsi="宋体" w:hint="eastAsia"/>
                <w:szCs w:val="21"/>
              </w:rPr>
              <w:t>，或单用且面积≥</w:t>
            </w:r>
            <w:r w:rsidRPr="00B831AC">
              <w:rPr>
                <w:rFonts w:ascii="仿宋_GB2312" w:eastAsia="仿宋_GB2312" w:hAnsi="宋体"/>
                <w:szCs w:val="21"/>
              </w:rPr>
              <w:t>18</w:t>
            </w:r>
            <w:r w:rsidRPr="00B831AC">
              <w:rPr>
                <w:rFonts w:ascii="Batang" w:hAnsi="Batang" w:cs="Batang" w:hint="eastAsia"/>
                <w:szCs w:val="21"/>
              </w:rPr>
              <w:t>㎡</w:t>
            </w:r>
            <w:r w:rsidRPr="00B831AC">
              <w:rPr>
                <w:rFonts w:ascii="仿宋_GB2312" w:eastAsia="仿宋_GB2312" w:hAnsi="宋体" w:hint="eastAsia"/>
                <w:szCs w:val="21"/>
              </w:rPr>
              <w:t>，场所安排、环境布置、物品摆放、工作程序等方面能一定程度上体现中国传统文化元素。</w:t>
            </w:r>
          </w:p>
        </w:tc>
        <w:tc>
          <w:tcPr>
            <w:tcW w:w="2268" w:type="dxa"/>
            <w:tcMar>
              <w:top w:w="15" w:type="dxa"/>
              <w:left w:w="15" w:type="dxa"/>
              <w:bottom w:w="0" w:type="dxa"/>
              <w:right w:w="15" w:type="dxa"/>
            </w:tcMar>
            <w:vAlign w:val="center"/>
          </w:tcPr>
          <w:p w:rsidR="00B831AC" w:rsidRPr="00B831AC" w:rsidRDefault="00B831AC" w:rsidP="00B831AC">
            <w:pPr>
              <w:rPr>
                <w:rFonts w:ascii="仿宋_GB2312" w:eastAsia="仿宋_GB2312" w:hAnsi="宋体"/>
                <w:szCs w:val="21"/>
              </w:rPr>
            </w:pPr>
            <w:r w:rsidRPr="00B831AC">
              <w:rPr>
                <w:rFonts w:ascii="仿宋_GB2312" w:eastAsia="仿宋_GB2312" w:hAnsi="宋体"/>
                <w:szCs w:val="21"/>
              </w:rPr>
              <w:t>5</w:t>
            </w:r>
            <w:r w:rsidRPr="00B831AC">
              <w:rPr>
                <w:rFonts w:ascii="仿宋_GB2312" w:eastAsia="仿宋_GB2312" w:hAnsi="宋体" w:hint="eastAsia"/>
                <w:szCs w:val="21"/>
              </w:rPr>
              <w:t>位及以上专家共享，或者共享面积</w:t>
            </w:r>
            <w:r w:rsidRPr="00B831AC">
              <w:rPr>
                <w:rFonts w:ascii="仿宋_GB2312" w:eastAsia="仿宋_GB2312" w:hAnsi="宋体"/>
                <w:szCs w:val="21"/>
              </w:rPr>
              <w:t>&lt;30</w:t>
            </w:r>
            <w:r w:rsidRPr="00B831AC">
              <w:rPr>
                <w:rFonts w:ascii="Batang" w:hAnsi="Batang" w:cs="Batang" w:hint="eastAsia"/>
                <w:szCs w:val="21"/>
              </w:rPr>
              <w:t>㎡</w:t>
            </w:r>
            <w:r w:rsidRPr="00B831AC">
              <w:rPr>
                <w:rFonts w:ascii="仿宋_GB2312" w:eastAsia="仿宋_GB2312" w:hAnsi="Batang" w:cs="Batang"/>
                <w:szCs w:val="21"/>
              </w:rPr>
              <w:t>,</w:t>
            </w:r>
            <w:r w:rsidRPr="00B831AC">
              <w:rPr>
                <w:rFonts w:ascii="仿宋_GB2312" w:eastAsia="仿宋_GB2312" w:hAnsi="Batang" w:cs="Batang" w:hint="eastAsia"/>
                <w:szCs w:val="21"/>
              </w:rPr>
              <w:t>或者单用面积</w:t>
            </w:r>
            <w:r w:rsidRPr="00B831AC">
              <w:rPr>
                <w:rFonts w:ascii="仿宋_GB2312" w:eastAsia="仿宋_GB2312" w:hAnsi="Batang" w:cs="Batang"/>
                <w:szCs w:val="21"/>
              </w:rPr>
              <w:t>&lt;18</w:t>
            </w:r>
            <w:r w:rsidRPr="00B831AC">
              <w:rPr>
                <w:rFonts w:ascii="Batang" w:hAnsi="Batang" w:cs="Batang" w:hint="eastAsia"/>
                <w:szCs w:val="21"/>
              </w:rPr>
              <w:t>㎡</w:t>
            </w:r>
            <w:r w:rsidRPr="00B831AC">
              <w:rPr>
                <w:rFonts w:ascii="仿宋_GB2312" w:eastAsia="仿宋_GB2312" w:hAnsi="宋体" w:cs="宋体" w:hint="eastAsia"/>
                <w:szCs w:val="21"/>
              </w:rPr>
              <w:t>，</w:t>
            </w:r>
            <w:r w:rsidRPr="00B831AC">
              <w:rPr>
                <w:rFonts w:ascii="仿宋_GB2312" w:eastAsia="仿宋_GB2312" w:hAnsi="宋体" w:hint="eastAsia"/>
                <w:szCs w:val="21"/>
              </w:rPr>
              <w:t>场所安排、环境布置、物品摆放、工作程序等方面缺少中国传统文化元素。</w:t>
            </w:r>
          </w:p>
        </w:tc>
        <w:tc>
          <w:tcPr>
            <w:tcW w:w="992" w:type="dxa"/>
            <w:vAlign w:val="center"/>
          </w:tcPr>
          <w:p w:rsidR="00B831AC" w:rsidRPr="00B831AC" w:rsidRDefault="00B831AC" w:rsidP="00B831AC">
            <w:pPr>
              <w:jc w:val="center"/>
              <w:rPr>
                <w:rFonts w:ascii="仿宋_GB2312" w:eastAsia="仿宋_GB2312"/>
                <w:sz w:val="24"/>
              </w:rPr>
            </w:pPr>
          </w:p>
        </w:tc>
        <w:tc>
          <w:tcPr>
            <w:tcW w:w="961" w:type="dxa"/>
            <w:vAlign w:val="center"/>
          </w:tcPr>
          <w:p w:rsidR="00B831AC" w:rsidRPr="00B831AC" w:rsidRDefault="00B831AC" w:rsidP="00B831AC">
            <w:pPr>
              <w:jc w:val="center"/>
              <w:rPr>
                <w:rFonts w:ascii="仿宋_GB2312" w:eastAsia="仿宋_GB2312"/>
                <w:sz w:val="24"/>
              </w:rPr>
            </w:pPr>
          </w:p>
        </w:tc>
      </w:tr>
      <w:tr w:rsidR="00B831AC" w:rsidRPr="00B831AC" w:rsidTr="00B831AC">
        <w:trPr>
          <w:trHeight w:val="545"/>
          <w:jc w:val="center"/>
        </w:trPr>
        <w:tc>
          <w:tcPr>
            <w:tcW w:w="1404" w:type="dxa"/>
            <w:vMerge w:val="restart"/>
            <w:vAlign w:val="center"/>
          </w:tcPr>
          <w:p w:rsidR="00B831AC" w:rsidRPr="00B831AC" w:rsidRDefault="00B831AC" w:rsidP="00B831AC">
            <w:pPr>
              <w:spacing w:line="520" w:lineRule="exact"/>
              <w:jc w:val="center"/>
              <w:rPr>
                <w:rFonts w:eastAsia="楷体_GB2312"/>
                <w:sz w:val="28"/>
              </w:rPr>
            </w:pPr>
            <w:r w:rsidRPr="00B831AC">
              <w:rPr>
                <w:rFonts w:ascii="楷体_GB2312" w:eastAsia="楷体_GB2312" w:hint="eastAsia"/>
                <w:sz w:val="28"/>
              </w:rPr>
              <w:lastRenderedPageBreak/>
              <w:t>Ⅰ</w:t>
            </w:r>
            <w:r w:rsidRPr="00B831AC">
              <w:rPr>
                <w:rFonts w:eastAsia="楷体_GB2312"/>
                <w:sz w:val="28"/>
              </w:rPr>
              <w:t>-1</w:t>
            </w:r>
          </w:p>
          <w:p w:rsidR="00B831AC" w:rsidRPr="00B831AC" w:rsidRDefault="00B831AC" w:rsidP="00B831AC">
            <w:pPr>
              <w:spacing w:line="520" w:lineRule="exact"/>
              <w:jc w:val="center"/>
              <w:rPr>
                <w:rFonts w:ascii="楷体_GB2312" w:eastAsia="楷体_GB2312" w:hAnsi="宋体"/>
                <w:sz w:val="28"/>
              </w:rPr>
            </w:pPr>
            <w:r w:rsidRPr="00B831AC">
              <w:rPr>
                <w:rFonts w:ascii="楷体_GB2312" w:eastAsia="楷体_GB2312" w:hAnsi="宋体" w:hint="eastAsia"/>
                <w:sz w:val="28"/>
              </w:rPr>
              <w:t>条件建设</w:t>
            </w:r>
          </w:p>
          <w:p w:rsidR="00B831AC" w:rsidRPr="00B831AC" w:rsidRDefault="00B831AC" w:rsidP="00B831AC">
            <w:pPr>
              <w:spacing w:line="520" w:lineRule="exact"/>
              <w:jc w:val="center"/>
              <w:rPr>
                <w:rFonts w:ascii="楷体_GB2312" w:eastAsia="楷体_GB2312" w:hAnsi="宋体"/>
                <w:sz w:val="28"/>
              </w:rPr>
            </w:pPr>
            <w:r w:rsidRPr="00B831AC">
              <w:rPr>
                <w:rFonts w:ascii="楷体_GB2312" w:eastAsia="楷体_GB2312" w:hAnsi="宋体" w:hint="eastAsia"/>
                <w:sz w:val="28"/>
              </w:rPr>
              <w:t>（</w:t>
            </w:r>
            <w:r w:rsidRPr="00B831AC">
              <w:rPr>
                <w:rFonts w:ascii="楷体_GB2312" w:eastAsia="楷体_GB2312" w:hAnsi="宋体"/>
                <w:sz w:val="28"/>
              </w:rPr>
              <w:t>10</w:t>
            </w:r>
            <w:r w:rsidRPr="00B831AC">
              <w:rPr>
                <w:rFonts w:ascii="楷体_GB2312" w:eastAsia="楷体_GB2312" w:hAnsi="宋体" w:hint="eastAsia"/>
                <w:sz w:val="28"/>
              </w:rPr>
              <w:t>分）</w:t>
            </w: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p>
        </w:tc>
        <w:tc>
          <w:tcPr>
            <w:tcW w:w="2694"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A</w:t>
            </w:r>
            <w:r w:rsidRPr="00B831AC">
              <w:rPr>
                <w:rFonts w:ascii="宋体" w:hAnsi="宋体" w:hint="eastAsia"/>
                <w:b/>
                <w:bCs/>
                <w:sz w:val="18"/>
                <w:szCs w:val="18"/>
              </w:rPr>
              <w:t>（</w:t>
            </w:r>
            <w:r w:rsidRPr="00B831AC">
              <w:rPr>
                <w:rFonts w:ascii="宋体" w:hAnsi="宋体"/>
                <w:b/>
                <w:bCs/>
                <w:sz w:val="18"/>
                <w:szCs w:val="18"/>
              </w:rPr>
              <w:t>1.8</w:t>
            </w:r>
            <w:r w:rsidRPr="00B831AC">
              <w:rPr>
                <w:rFonts w:ascii="宋体" w:hAnsi="宋体" w:hint="eastAsia"/>
                <w:b/>
                <w:bCs/>
                <w:sz w:val="18"/>
                <w:szCs w:val="18"/>
              </w:rPr>
              <w:t>～</w:t>
            </w:r>
            <w:r w:rsidRPr="00B831AC">
              <w:rPr>
                <w:rFonts w:ascii="宋体" w:hAnsi="宋体"/>
                <w:b/>
                <w:bCs/>
                <w:sz w:val="18"/>
                <w:szCs w:val="18"/>
              </w:rPr>
              <w:t>2</w:t>
            </w:r>
            <w:r w:rsidRPr="00B831AC">
              <w:rPr>
                <w:rFonts w:ascii="宋体" w:hAnsi="宋体" w:hint="eastAsia"/>
                <w:b/>
                <w:bCs/>
                <w:sz w:val="18"/>
                <w:szCs w:val="18"/>
              </w:rPr>
              <w:t>分）</w:t>
            </w:r>
          </w:p>
        </w:tc>
        <w:tc>
          <w:tcPr>
            <w:tcW w:w="2409"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B</w:t>
            </w:r>
            <w:r w:rsidRPr="00B831AC">
              <w:rPr>
                <w:rFonts w:ascii="宋体" w:hAnsi="宋体" w:hint="eastAsia"/>
                <w:b/>
                <w:bCs/>
                <w:sz w:val="18"/>
                <w:szCs w:val="18"/>
              </w:rPr>
              <w:t>（</w:t>
            </w:r>
            <w:r w:rsidRPr="00B831AC">
              <w:rPr>
                <w:rFonts w:ascii="宋体" w:hAnsi="宋体"/>
                <w:b/>
                <w:bCs/>
                <w:sz w:val="18"/>
                <w:szCs w:val="18"/>
              </w:rPr>
              <w:t>1.6</w:t>
            </w:r>
            <w:r w:rsidRPr="00B831AC">
              <w:rPr>
                <w:rFonts w:ascii="宋体" w:hAnsi="宋体" w:hint="eastAsia"/>
                <w:b/>
                <w:bCs/>
                <w:sz w:val="18"/>
                <w:szCs w:val="18"/>
              </w:rPr>
              <w:t>～</w:t>
            </w:r>
            <w:r w:rsidRPr="00B831AC">
              <w:rPr>
                <w:rFonts w:ascii="宋体" w:hAnsi="宋体"/>
                <w:b/>
                <w:bCs/>
                <w:sz w:val="18"/>
                <w:szCs w:val="18"/>
              </w:rPr>
              <w:t>1.7</w:t>
            </w:r>
            <w:r w:rsidRPr="00B831AC">
              <w:rPr>
                <w:rFonts w:ascii="宋体" w:hAnsi="宋体" w:hint="eastAsia"/>
                <w:b/>
                <w:bCs/>
                <w:sz w:val="18"/>
                <w:szCs w:val="18"/>
              </w:rPr>
              <w:t>分）</w:t>
            </w:r>
          </w:p>
        </w:tc>
        <w:tc>
          <w:tcPr>
            <w:tcW w:w="2210"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C</w:t>
            </w:r>
            <w:r w:rsidRPr="00B831AC">
              <w:rPr>
                <w:rFonts w:ascii="宋体" w:hAnsi="宋体" w:hint="eastAsia"/>
                <w:b/>
                <w:bCs/>
                <w:sz w:val="18"/>
                <w:szCs w:val="18"/>
              </w:rPr>
              <w:t>（</w:t>
            </w:r>
            <w:r w:rsidRPr="00B831AC">
              <w:rPr>
                <w:rFonts w:ascii="宋体" w:hAnsi="宋体"/>
                <w:b/>
                <w:bCs/>
                <w:sz w:val="18"/>
                <w:szCs w:val="18"/>
              </w:rPr>
              <w:t>1.2</w:t>
            </w:r>
            <w:r w:rsidRPr="00B831AC">
              <w:rPr>
                <w:rFonts w:ascii="宋体" w:hAnsi="宋体" w:hint="eastAsia"/>
                <w:b/>
                <w:bCs/>
                <w:sz w:val="18"/>
                <w:szCs w:val="18"/>
              </w:rPr>
              <w:t>～</w:t>
            </w:r>
            <w:r w:rsidRPr="00B831AC">
              <w:rPr>
                <w:rFonts w:ascii="宋体" w:hAnsi="宋体"/>
                <w:b/>
                <w:bCs/>
                <w:sz w:val="18"/>
                <w:szCs w:val="18"/>
              </w:rPr>
              <w:t>1.5</w:t>
            </w:r>
            <w:r w:rsidRPr="00B831AC">
              <w:rPr>
                <w:rFonts w:ascii="宋体" w:hAnsi="宋体" w:hint="eastAsia"/>
                <w:b/>
                <w:bCs/>
                <w:sz w:val="18"/>
                <w:szCs w:val="18"/>
              </w:rPr>
              <w:t>分）</w:t>
            </w:r>
          </w:p>
        </w:tc>
        <w:tc>
          <w:tcPr>
            <w:tcW w:w="2268"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D</w:t>
            </w:r>
            <w:r w:rsidRPr="00B831AC">
              <w:rPr>
                <w:rFonts w:ascii="宋体" w:hAnsi="宋体" w:hint="eastAsia"/>
                <w:b/>
                <w:bCs/>
                <w:sz w:val="18"/>
                <w:szCs w:val="18"/>
              </w:rPr>
              <w:t>（</w:t>
            </w:r>
            <w:r w:rsidRPr="00B831AC">
              <w:rPr>
                <w:rFonts w:ascii="宋体" w:hAnsi="宋体"/>
                <w:b/>
                <w:bCs/>
                <w:sz w:val="18"/>
                <w:szCs w:val="18"/>
              </w:rPr>
              <w:t>0</w:t>
            </w:r>
            <w:r w:rsidRPr="00B831AC">
              <w:rPr>
                <w:rFonts w:ascii="宋体" w:hAnsi="宋体" w:hint="eastAsia"/>
                <w:b/>
                <w:bCs/>
                <w:sz w:val="18"/>
                <w:szCs w:val="18"/>
              </w:rPr>
              <w:t>～</w:t>
            </w:r>
            <w:r w:rsidRPr="00B831AC">
              <w:rPr>
                <w:rFonts w:ascii="宋体" w:hAnsi="宋体"/>
                <w:b/>
                <w:bCs/>
                <w:sz w:val="18"/>
                <w:szCs w:val="18"/>
              </w:rPr>
              <w:t>1.1</w:t>
            </w:r>
            <w:r w:rsidRPr="00B831AC">
              <w:rPr>
                <w:rFonts w:ascii="宋体" w:hAnsi="宋体" w:hint="eastAsia"/>
                <w:b/>
                <w:bCs/>
                <w:sz w:val="18"/>
                <w:szCs w:val="18"/>
              </w:rPr>
              <w:t>分）</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2676"/>
          <w:jc w:val="center"/>
        </w:trPr>
        <w:tc>
          <w:tcPr>
            <w:tcW w:w="1404" w:type="dxa"/>
            <w:vMerge/>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r w:rsidRPr="00B831AC">
              <w:rPr>
                <w:rFonts w:ascii="楷体_GB2312" w:eastAsia="楷体_GB2312" w:hint="eastAsia"/>
                <w:sz w:val="24"/>
              </w:rPr>
              <w:t>Ⅱ</w:t>
            </w:r>
            <w:r w:rsidRPr="00B831AC">
              <w:rPr>
                <w:rFonts w:ascii="楷体_GB2312" w:eastAsia="楷体_GB2312"/>
                <w:sz w:val="24"/>
              </w:rPr>
              <w:t xml:space="preserve">-3 </w:t>
            </w:r>
            <w:r w:rsidRPr="00B831AC">
              <w:rPr>
                <w:rFonts w:ascii="楷体_GB2312" w:eastAsia="楷体_GB2312" w:hint="eastAsia"/>
                <w:sz w:val="24"/>
              </w:rPr>
              <w:t>名老中医药专家资料室</w:t>
            </w:r>
          </w:p>
          <w:p w:rsidR="00B831AC" w:rsidRPr="00B831AC" w:rsidRDefault="00B831AC" w:rsidP="00B831AC">
            <w:pPr>
              <w:spacing w:line="400" w:lineRule="exact"/>
              <w:ind w:firstLineChars="50" w:firstLine="120"/>
              <w:rPr>
                <w:rFonts w:ascii="楷体_GB2312" w:eastAsia="楷体_GB2312" w:hAnsi="宋体"/>
                <w:sz w:val="24"/>
              </w:rPr>
            </w:pPr>
            <w:r w:rsidRPr="00B831AC">
              <w:rPr>
                <w:rFonts w:ascii="楷体_GB2312" w:eastAsia="楷体_GB2312" w:hint="eastAsia"/>
                <w:sz w:val="24"/>
              </w:rPr>
              <w:t>（</w:t>
            </w:r>
            <w:r w:rsidRPr="00B831AC">
              <w:rPr>
                <w:rFonts w:ascii="楷体_GB2312" w:eastAsia="楷体_GB2312"/>
                <w:sz w:val="24"/>
              </w:rPr>
              <w:t>2</w:t>
            </w:r>
            <w:r w:rsidRPr="00B831AC">
              <w:rPr>
                <w:rFonts w:ascii="楷体_GB2312" w:eastAsia="楷体_GB2312" w:hint="eastAsia"/>
                <w:sz w:val="24"/>
              </w:rPr>
              <w:t>分）</w:t>
            </w:r>
          </w:p>
        </w:tc>
        <w:tc>
          <w:tcPr>
            <w:tcW w:w="2694" w:type="dxa"/>
            <w:tcMar>
              <w:top w:w="15" w:type="dxa"/>
              <w:left w:w="15" w:type="dxa"/>
              <w:bottom w:w="0" w:type="dxa"/>
              <w:right w:w="15" w:type="dxa"/>
            </w:tcMar>
            <w:vAlign w:val="center"/>
          </w:tcPr>
          <w:p w:rsidR="00B831AC" w:rsidRPr="00B831AC" w:rsidRDefault="00B831AC" w:rsidP="00B831AC">
            <w:pPr>
              <w:rPr>
                <w:rFonts w:ascii="仿宋_GB2312" w:eastAsia="仿宋_GB2312" w:hAnsi="宋体"/>
                <w:szCs w:val="21"/>
              </w:rPr>
            </w:pPr>
            <w:r w:rsidRPr="00B831AC">
              <w:rPr>
                <w:rFonts w:ascii="仿宋_GB2312" w:eastAsia="仿宋_GB2312" w:hAnsi="宋体" w:hint="eastAsia"/>
                <w:szCs w:val="21"/>
              </w:rPr>
              <w:t>单用且面积≥</w:t>
            </w:r>
            <w:r w:rsidRPr="00B831AC">
              <w:rPr>
                <w:rFonts w:ascii="仿宋_GB2312" w:eastAsia="仿宋_GB2312" w:hAnsi="宋体"/>
                <w:szCs w:val="21"/>
              </w:rPr>
              <w:t>50</w:t>
            </w:r>
            <w:r w:rsidRPr="00B831AC">
              <w:rPr>
                <w:rFonts w:ascii="Batang" w:hAnsi="Batang" w:cs="Batang" w:hint="eastAsia"/>
                <w:szCs w:val="21"/>
              </w:rPr>
              <w:t>㎡</w:t>
            </w:r>
            <w:r w:rsidRPr="00B831AC">
              <w:rPr>
                <w:rFonts w:ascii="仿宋_GB2312" w:eastAsia="仿宋_GB2312" w:hAnsi="仿宋_GB2312" w:cs="仿宋_GB2312" w:hint="eastAsia"/>
                <w:szCs w:val="21"/>
              </w:rPr>
              <w:t>，</w:t>
            </w:r>
            <w:r w:rsidRPr="00B831AC">
              <w:rPr>
                <w:rFonts w:ascii="仿宋_GB2312" w:eastAsia="仿宋_GB2312" w:hAnsi="宋体" w:hint="eastAsia"/>
                <w:szCs w:val="21"/>
              </w:rPr>
              <w:t>场所安排、环境布置、物品摆放、工作程序等方面能体现中国传统文化元素。与传承相关的图书文献资料配备齐全。</w:t>
            </w:r>
          </w:p>
        </w:tc>
        <w:tc>
          <w:tcPr>
            <w:tcW w:w="2409" w:type="dxa"/>
            <w:tcMar>
              <w:top w:w="15" w:type="dxa"/>
              <w:left w:w="15" w:type="dxa"/>
              <w:bottom w:w="0" w:type="dxa"/>
              <w:right w:w="15" w:type="dxa"/>
            </w:tcMar>
            <w:vAlign w:val="center"/>
          </w:tcPr>
          <w:p w:rsidR="00B831AC" w:rsidRPr="00B831AC" w:rsidRDefault="00B831AC" w:rsidP="00B831AC">
            <w:pPr>
              <w:rPr>
                <w:rFonts w:ascii="仿宋_GB2312" w:eastAsia="仿宋_GB2312" w:hAnsi="宋体"/>
                <w:szCs w:val="21"/>
              </w:rPr>
            </w:pPr>
            <w:r w:rsidRPr="00B831AC">
              <w:rPr>
                <w:rFonts w:ascii="仿宋_GB2312" w:eastAsia="仿宋_GB2312" w:hAnsi="宋体"/>
                <w:szCs w:val="21"/>
              </w:rPr>
              <w:t>2</w:t>
            </w:r>
            <w:r w:rsidRPr="00B831AC">
              <w:rPr>
                <w:rFonts w:ascii="仿宋_GB2312" w:eastAsia="仿宋_GB2312" w:hAnsi="宋体" w:hint="eastAsia"/>
                <w:szCs w:val="21"/>
              </w:rPr>
              <w:t>位专家共享且面积≥</w:t>
            </w:r>
            <w:r w:rsidRPr="00B831AC">
              <w:rPr>
                <w:rFonts w:ascii="仿宋_GB2312" w:eastAsia="仿宋_GB2312" w:hAnsi="宋体"/>
                <w:szCs w:val="21"/>
              </w:rPr>
              <w:t>50</w:t>
            </w:r>
            <w:r w:rsidRPr="00B831AC">
              <w:rPr>
                <w:rFonts w:ascii="Batang" w:hAnsi="Batang" w:cs="Batang" w:hint="eastAsia"/>
                <w:szCs w:val="21"/>
              </w:rPr>
              <w:t>㎡</w:t>
            </w:r>
            <w:r w:rsidRPr="00B831AC">
              <w:rPr>
                <w:rFonts w:ascii="仿宋_GB2312" w:eastAsia="仿宋_GB2312" w:hAnsi="宋体" w:hint="eastAsia"/>
                <w:szCs w:val="21"/>
              </w:rPr>
              <w:t>，或单用且面积≥</w:t>
            </w:r>
            <w:r w:rsidRPr="00B831AC">
              <w:rPr>
                <w:rFonts w:ascii="仿宋_GB2312" w:eastAsia="仿宋_GB2312" w:hAnsi="宋体"/>
                <w:szCs w:val="21"/>
              </w:rPr>
              <w:t>40</w:t>
            </w:r>
            <w:r w:rsidRPr="00B831AC">
              <w:rPr>
                <w:rFonts w:ascii="Batang" w:hAnsi="Batang" w:cs="Batang" w:hint="eastAsia"/>
                <w:szCs w:val="21"/>
              </w:rPr>
              <w:t>㎡</w:t>
            </w:r>
            <w:r w:rsidRPr="00B831AC">
              <w:rPr>
                <w:rFonts w:ascii="仿宋_GB2312" w:eastAsia="仿宋_GB2312" w:hAnsi="宋体" w:hint="eastAsia"/>
                <w:szCs w:val="21"/>
              </w:rPr>
              <w:t>，场所安排、环境布置、物品摆放、工作程序等方面较能体现中国传统文化元素。与传承相关的图书文献资料配备较齐全。</w:t>
            </w:r>
          </w:p>
        </w:tc>
        <w:tc>
          <w:tcPr>
            <w:tcW w:w="2210" w:type="dxa"/>
            <w:tcMar>
              <w:top w:w="15" w:type="dxa"/>
              <w:left w:w="15" w:type="dxa"/>
              <w:bottom w:w="0" w:type="dxa"/>
              <w:right w:w="15" w:type="dxa"/>
            </w:tcMar>
            <w:vAlign w:val="center"/>
          </w:tcPr>
          <w:p w:rsidR="00B831AC" w:rsidRPr="00B831AC" w:rsidRDefault="00B831AC" w:rsidP="00B831AC">
            <w:pPr>
              <w:rPr>
                <w:rFonts w:ascii="仿宋_GB2312" w:eastAsia="仿宋_GB2312" w:hAnsi="宋体"/>
                <w:szCs w:val="21"/>
              </w:rPr>
            </w:pPr>
            <w:r w:rsidRPr="00B831AC">
              <w:rPr>
                <w:rFonts w:ascii="仿宋_GB2312" w:eastAsia="仿宋_GB2312" w:hAnsi="宋体"/>
                <w:szCs w:val="21"/>
              </w:rPr>
              <w:t>3-4</w:t>
            </w:r>
            <w:r w:rsidRPr="00B831AC">
              <w:rPr>
                <w:rFonts w:ascii="仿宋_GB2312" w:eastAsia="仿宋_GB2312" w:hAnsi="宋体" w:hint="eastAsia"/>
                <w:szCs w:val="21"/>
              </w:rPr>
              <w:t>位专家共享且面积≥</w:t>
            </w:r>
            <w:r w:rsidRPr="00B831AC">
              <w:rPr>
                <w:rFonts w:ascii="仿宋_GB2312" w:eastAsia="仿宋_GB2312" w:hAnsi="宋体"/>
                <w:szCs w:val="21"/>
              </w:rPr>
              <w:t>50</w:t>
            </w:r>
            <w:r w:rsidRPr="00B831AC">
              <w:rPr>
                <w:rFonts w:ascii="Batang" w:hAnsi="Batang" w:cs="Batang" w:hint="eastAsia"/>
                <w:szCs w:val="21"/>
              </w:rPr>
              <w:t>㎡</w:t>
            </w:r>
            <w:r w:rsidRPr="00B831AC">
              <w:rPr>
                <w:rFonts w:ascii="仿宋_GB2312" w:eastAsia="仿宋_GB2312" w:hAnsi="宋体" w:hint="eastAsia"/>
                <w:szCs w:val="21"/>
              </w:rPr>
              <w:t>，或单用且面积≥</w:t>
            </w:r>
            <w:r w:rsidRPr="00B831AC">
              <w:rPr>
                <w:rFonts w:ascii="仿宋_GB2312" w:eastAsia="仿宋_GB2312" w:hAnsi="宋体"/>
                <w:szCs w:val="21"/>
              </w:rPr>
              <w:t>30</w:t>
            </w:r>
            <w:r w:rsidRPr="00B831AC">
              <w:rPr>
                <w:rFonts w:ascii="Batang" w:hAnsi="Batang" w:cs="Batang" w:hint="eastAsia"/>
                <w:szCs w:val="21"/>
              </w:rPr>
              <w:t>㎡</w:t>
            </w:r>
            <w:r w:rsidRPr="00B831AC">
              <w:rPr>
                <w:rFonts w:ascii="仿宋_GB2312" w:eastAsia="仿宋_GB2312" w:hAnsi="宋体" w:hint="eastAsia"/>
                <w:szCs w:val="21"/>
              </w:rPr>
              <w:t>，场所安排、环境布置、物品摆放、工作程序等方面能一定程度上体现中国传统文化元素。配备一定的与传承相关的图书文献资料。</w:t>
            </w:r>
          </w:p>
        </w:tc>
        <w:tc>
          <w:tcPr>
            <w:tcW w:w="2268" w:type="dxa"/>
            <w:tcMar>
              <w:top w:w="15" w:type="dxa"/>
              <w:left w:w="15" w:type="dxa"/>
              <w:bottom w:w="0" w:type="dxa"/>
              <w:right w:w="15" w:type="dxa"/>
            </w:tcMar>
            <w:vAlign w:val="center"/>
          </w:tcPr>
          <w:p w:rsidR="00B831AC" w:rsidRPr="00B831AC" w:rsidRDefault="00B831AC" w:rsidP="00B831AC">
            <w:pPr>
              <w:rPr>
                <w:rFonts w:ascii="仿宋_GB2312" w:eastAsia="仿宋_GB2312" w:hAnsi="宋体"/>
                <w:szCs w:val="21"/>
              </w:rPr>
            </w:pPr>
            <w:r w:rsidRPr="00B831AC">
              <w:rPr>
                <w:rFonts w:ascii="仿宋_GB2312" w:eastAsia="仿宋_GB2312" w:hAnsi="宋体"/>
                <w:szCs w:val="21"/>
              </w:rPr>
              <w:t>5</w:t>
            </w:r>
            <w:r w:rsidRPr="00B831AC">
              <w:rPr>
                <w:rFonts w:ascii="仿宋_GB2312" w:eastAsia="仿宋_GB2312" w:hAnsi="宋体" w:hint="eastAsia"/>
                <w:szCs w:val="21"/>
              </w:rPr>
              <w:t>位及以上专家共享，或者共享面积</w:t>
            </w:r>
            <w:r w:rsidRPr="00B831AC">
              <w:rPr>
                <w:rFonts w:ascii="仿宋_GB2312" w:eastAsia="仿宋_GB2312" w:hAnsi="宋体"/>
                <w:szCs w:val="21"/>
              </w:rPr>
              <w:t>&lt;50</w:t>
            </w:r>
            <w:r w:rsidRPr="00B831AC">
              <w:rPr>
                <w:rFonts w:ascii="Batang" w:hAnsi="Batang" w:cs="Batang" w:hint="eastAsia"/>
                <w:szCs w:val="21"/>
              </w:rPr>
              <w:t>㎡</w:t>
            </w:r>
            <w:r w:rsidRPr="00B831AC">
              <w:rPr>
                <w:rFonts w:ascii="仿宋_GB2312" w:eastAsia="仿宋_GB2312" w:hAnsi="Batang" w:cs="Batang"/>
                <w:szCs w:val="21"/>
              </w:rPr>
              <w:t>,</w:t>
            </w:r>
            <w:r w:rsidRPr="00B831AC">
              <w:rPr>
                <w:rFonts w:ascii="仿宋_GB2312" w:eastAsia="仿宋_GB2312" w:hAnsi="Batang" w:cs="Batang" w:hint="eastAsia"/>
                <w:szCs w:val="21"/>
              </w:rPr>
              <w:t>或者单用面积</w:t>
            </w:r>
            <w:r w:rsidRPr="00B831AC">
              <w:rPr>
                <w:rFonts w:ascii="仿宋_GB2312" w:eastAsia="仿宋_GB2312" w:hAnsi="Batang" w:cs="Batang"/>
                <w:szCs w:val="21"/>
              </w:rPr>
              <w:t>&lt;30</w:t>
            </w:r>
            <w:r w:rsidRPr="00B831AC">
              <w:rPr>
                <w:rFonts w:ascii="Batang" w:hAnsi="Batang" w:cs="Batang" w:hint="eastAsia"/>
                <w:szCs w:val="21"/>
              </w:rPr>
              <w:t>㎡</w:t>
            </w:r>
            <w:r w:rsidRPr="00B831AC">
              <w:rPr>
                <w:rFonts w:ascii="仿宋_GB2312" w:eastAsia="仿宋_GB2312" w:hAnsi="宋体" w:cs="宋体" w:hint="eastAsia"/>
                <w:szCs w:val="21"/>
              </w:rPr>
              <w:t>，</w:t>
            </w:r>
            <w:r w:rsidRPr="00B831AC">
              <w:rPr>
                <w:rFonts w:ascii="仿宋_GB2312" w:eastAsia="仿宋_GB2312" w:hAnsi="宋体" w:hint="eastAsia"/>
                <w:szCs w:val="21"/>
              </w:rPr>
              <w:t>场所安排、环境布置、物品摆放、工作程序等方面缺少中国传统文化元素。与传承相关的图书文献资料少。</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2078"/>
          <w:jc w:val="center"/>
        </w:trPr>
        <w:tc>
          <w:tcPr>
            <w:tcW w:w="1404" w:type="dxa"/>
            <w:vMerge/>
            <w:tcMar>
              <w:top w:w="15" w:type="dxa"/>
              <w:left w:w="15" w:type="dxa"/>
              <w:bottom w:w="0" w:type="dxa"/>
              <w:right w:w="15" w:type="dxa"/>
            </w:tcMar>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r w:rsidRPr="00B831AC">
              <w:rPr>
                <w:rFonts w:ascii="楷体_GB2312" w:eastAsia="楷体_GB2312" w:hint="eastAsia"/>
                <w:sz w:val="24"/>
              </w:rPr>
              <w:t>Ⅱ</w:t>
            </w:r>
            <w:r w:rsidRPr="00B831AC">
              <w:rPr>
                <w:rFonts w:ascii="楷体_GB2312" w:eastAsia="楷体_GB2312"/>
                <w:sz w:val="24"/>
              </w:rPr>
              <w:t xml:space="preserve">-4 </w:t>
            </w:r>
            <w:r w:rsidRPr="00B831AC">
              <w:rPr>
                <w:rFonts w:ascii="楷体_GB2312" w:eastAsia="楷体_GB2312" w:hint="eastAsia"/>
                <w:sz w:val="24"/>
              </w:rPr>
              <w:t>仪器设备水平与应用</w:t>
            </w:r>
          </w:p>
          <w:p w:rsidR="00B831AC" w:rsidRPr="00B831AC" w:rsidRDefault="00B831AC" w:rsidP="00B831AC">
            <w:pPr>
              <w:spacing w:line="400" w:lineRule="exact"/>
              <w:ind w:firstLineChars="50" w:firstLine="120"/>
              <w:rPr>
                <w:rFonts w:ascii="楷体_GB2312" w:eastAsia="楷体_GB2312"/>
                <w:sz w:val="24"/>
              </w:rPr>
            </w:pPr>
            <w:r w:rsidRPr="00B831AC">
              <w:rPr>
                <w:rFonts w:ascii="楷体_GB2312" w:eastAsia="楷体_GB2312" w:hint="eastAsia"/>
                <w:sz w:val="24"/>
              </w:rPr>
              <w:t>（</w:t>
            </w:r>
            <w:r w:rsidRPr="00B831AC">
              <w:rPr>
                <w:rFonts w:ascii="楷体_GB2312" w:eastAsia="楷体_GB2312"/>
                <w:sz w:val="24"/>
              </w:rPr>
              <w:t>2</w:t>
            </w:r>
            <w:r w:rsidRPr="00B831AC">
              <w:rPr>
                <w:rFonts w:ascii="楷体_GB2312" w:eastAsia="楷体_GB2312" w:hint="eastAsia"/>
                <w:sz w:val="24"/>
              </w:rPr>
              <w:t>分）</w:t>
            </w:r>
          </w:p>
        </w:tc>
        <w:tc>
          <w:tcPr>
            <w:tcW w:w="2694" w:type="dxa"/>
            <w:tcMar>
              <w:top w:w="15" w:type="dxa"/>
              <w:left w:w="15" w:type="dxa"/>
              <w:bottom w:w="0" w:type="dxa"/>
              <w:right w:w="15" w:type="dxa"/>
            </w:tcMar>
            <w:vAlign w:val="center"/>
          </w:tcPr>
          <w:p w:rsidR="00B831AC" w:rsidRPr="00B831AC" w:rsidRDefault="00B831AC" w:rsidP="00B831AC">
            <w:pPr>
              <w:jc w:val="center"/>
              <w:rPr>
                <w:rFonts w:ascii="仿宋_GB2312" w:eastAsia="仿宋_GB2312" w:hAnsi="宋体"/>
                <w:szCs w:val="21"/>
              </w:rPr>
            </w:pPr>
            <w:r w:rsidRPr="00B831AC">
              <w:rPr>
                <w:rFonts w:ascii="仿宋_GB2312" w:eastAsia="仿宋_GB2312" w:hint="eastAsia"/>
                <w:szCs w:val="21"/>
              </w:rPr>
              <w:t>计算机、网络宽带、声像采集系统（摄录设备和编辑系统）、实时记录设备（录音笔、移动存储设备）齐全，使用率高。</w:t>
            </w:r>
          </w:p>
        </w:tc>
        <w:tc>
          <w:tcPr>
            <w:tcW w:w="2409" w:type="dxa"/>
            <w:tcMar>
              <w:top w:w="15" w:type="dxa"/>
              <w:left w:w="15" w:type="dxa"/>
              <w:bottom w:w="0" w:type="dxa"/>
              <w:right w:w="15" w:type="dxa"/>
            </w:tcMar>
            <w:vAlign w:val="center"/>
          </w:tcPr>
          <w:p w:rsidR="00B831AC" w:rsidRPr="00B831AC" w:rsidRDefault="00B831AC" w:rsidP="00B831AC">
            <w:pPr>
              <w:jc w:val="center"/>
              <w:rPr>
                <w:rFonts w:ascii="仿宋_GB2312" w:eastAsia="仿宋_GB2312" w:hAnsi="宋体"/>
                <w:szCs w:val="21"/>
              </w:rPr>
            </w:pPr>
            <w:r w:rsidRPr="00B831AC">
              <w:rPr>
                <w:rFonts w:ascii="仿宋_GB2312" w:eastAsia="仿宋_GB2312" w:hint="eastAsia"/>
                <w:szCs w:val="21"/>
              </w:rPr>
              <w:t>计算机、网络宽带、声像采集系统（摄录设备和编辑系统）、实时记录设备（录音笔、移动存储设备）较齐全，使用率较高。</w:t>
            </w:r>
          </w:p>
        </w:tc>
        <w:tc>
          <w:tcPr>
            <w:tcW w:w="2210"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int="eastAsia"/>
                <w:szCs w:val="21"/>
              </w:rPr>
              <w:t>计算机、网络宽带、声像采集系统（摄录设备和编辑系统）、实时记录设备（录音笔、移动存储设备）基本齐全，能正常使用。</w:t>
            </w:r>
          </w:p>
        </w:tc>
        <w:tc>
          <w:tcPr>
            <w:tcW w:w="2268" w:type="dxa"/>
            <w:tcMar>
              <w:top w:w="15" w:type="dxa"/>
              <w:left w:w="15" w:type="dxa"/>
              <w:bottom w:w="0" w:type="dxa"/>
              <w:right w:w="15" w:type="dxa"/>
            </w:tcMar>
            <w:vAlign w:val="center"/>
          </w:tcPr>
          <w:p w:rsidR="00B831AC" w:rsidRPr="00B831AC" w:rsidRDefault="00B831AC" w:rsidP="00B831AC">
            <w:pPr>
              <w:rPr>
                <w:rFonts w:ascii="仿宋_GB2312" w:eastAsia="仿宋_GB2312" w:hAnsi="宋体"/>
                <w:szCs w:val="21"/>
              </w:rPr>
            </w:pPr>
            <w:r w:rsidRPr="00B831AC">
              <w:rPr>
                <w:rFonts w:ascii="仿宋_GB2312" w:eastAsia="仿宋_GB2312" w:hint="eastAsia"/>
                <w:szCs w:val="21"/>
              </w:rPr>
              <w:t>计算机、网络宽带、声像采集系统（摄录设备和编辑系统）、实时记录设备（录音笔、移动存储设备）不齐全或很少使用。</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534"/>
          <w:jc w:val="center"/>
        </w:trPr>
        <w:tc>
          <w:tcPr>
            <w:tcW w:w="1404" w:type="dxa"/>
            <w:vMerge w:val="restart"/>
            <w:tcMar>
              <w:top w:w="15" w:type="dxa"/>
              <w:left w:w="15" w:type="dxa"/>
              <w:bottom w:w="0" w:type="dxa"/>
              <w:right w:w="15" w:type="dxa"/>
            </w:tcMar>
            <w:vAlign w:val="center"/>
          </w:tcPr>
          <w:p w:rsidR="00B831AC" w:rsidRPr="00B831AC" w:rsidRDefault="00B831AC" w:rsidP="00B831AC">
            <w:pPr>
              <w:spacing w:line="520" w:lineRule="exact"/>
              <w:jc w:val="center"/>
              <w:rPr>
                <w:rFonts w:eastAsia="楷体_GB2312"/>
                <w:sz w:val="28"/>
              </w:rPr>
            </w:pPr>
            <w:r w:rsidRPr="00B831AC">
              <w:rPr>
                <w:rFonts w:ascii="楷体_GB2312" w:eastAsia="楷体_GB2312" w:hint="eastAsia"/>
                <w:sz w:val="28"/>
              </w:rPr>
              <w:t>Ⅰ</w:t>
            </w:r>
            <w:r w:rsidRPr="00B831AC">
              <w:rPr>
                <w:rFonts w:eastAsia="楷体_GB2312"/>
                <w:sz w:val="28"/>
              </w:rPr>
              <w:t>-2</w:t>
            </w:r>
          </w:p>
          <w:p w:rsidR="00B831AC" w:rsidRPr="00B831AC" w:rsidRDefault="00B831AC" w:rsidP="00B831AC">
            <w:pPr>
              <w:spacing w:line="520" w:lineRule="exact"/>
              <w:jc w:val="center"/>
              <w:rPr>
                <w:rFonts w:ascii="楷体_GB2312" w:eastAsia="楷体_GB2312" w:hAnsi="宋体"/>
                <w:sz w:val="28"/>
              </w:rPr>
            </w:pPr>
            <w:r w:rsidRPr="00B831AC">
              <w:rPr>
                <w:rFonts w:ascii="楷体_GB2312" w:eastAsia="楷体_GB2312" w:hAnsi="宋体" w:hint="eastAsia"/>
                <w:sz w:val="28"/>
              </w:rPr>
              <w:t>传承工作</w:t>
            </w:r>
          </w:p>
          <w:p w:rsidR="00B831AC" w:rsidRPr="00B831AC" w:rsidRDefault="00B831AC" w:rsidP="00B831AC">
            <w:pPr>
              <w:spacing w:line="520" w:lineRule="exact"/>
              <w:jc w:val="center"/>
              <w:rPr>
                <w:rFonts w:ascii="楷体_GB2312" w:eastAsia="楷体_GB2312"/>
                <w:sz w:val="28"/>
              </w:rPr>
            </w:pPr>
            <w:r w:rsidRPr="00B831AC">
              <w:rPr>
                <w:rFonts w:ascii="楷体_GB2312" w:eastAsia="楷体_GB2312" w:hAnsi="宋体" w:hint="eastAsia"/>
                <w:sz w:val="28"/>
              </w:rPr>
              <w:t>（</w:t>
            </w:r>
            <w:r w:rsidRPr="00B831AC">
              <w:rPr>
                <w:rFonts w:ascii="楷体_GB2312" w:eastAsia="楷体_GB2312" w:hAnsi="宋体"/>
                <w:sz w:val="28"/>
              </w:rPr>
              <w:t>30</w:t>
            </w:r>
            <w:r w:rsidRPr="00B831AC">
              <w:rPr>
                <w:rFonts w:ascii="楷体_GB2312" w:eastAsia="楷体_GB2312" w:hAnsi="宋体" w:hint="eastAsia"/>
                <w:sz w:val="28"/>
              </w:rPr>
              <w:t>分）</w:t>
            </w:r>
          </w:p>
        </w:tc>
        <w:tc>
          <w:tcPr>
            <w:tcW w:w="1745" w:type="dxa"/>
            <w:tcMar>
              <w:top w:w="15" w:type="dxa"/>
              <w:left w:w="15" w:type="dxa"/>
              <w:bottom w:w="0" w:type="dxa"/>
              <w:right w:w="15" w:type="dxa"/>
            </w:tcMar>
            <w:vAlign w:val="center"/>
          </w:tcPr>
          <w:p w:rsidR="00B831AC" w:rsidRPr="00B831AC" w:rsidRDefault="00B831AC" w:rsidP="00B831AC">
            <w:pPr>
              <w:ind w:firstLineChars="50" w:firstLine="120"/>
              <w:rPr>
                <w:rFonts w:ascii="楷体_GB2312" w:eastAsia="楷体_GB2312"/>
                <w:sz w:val="24"/>
              </w:rPr>
            </w:pPr>
          </w:p>
        </w:tc>
        <w:tc>
          <w:tcPr>
            <w:tcW w:w="2694"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A</w:t>
            </w:r>
            <w:r w:rsidRPr="00B831AC">
              <w:rPr>
                <w:rFonts w:ascii="宋体" w:hAnsi="宋体" w:hint="eastAsia"/>
                <w:b/>
                <w:bCs/>
                <w:sz w:val="18"/>
                <w:szCs w:val="18"/>
              </w:rPr>
              <w:t>（</w:t>
            </w:r>
            <w:r w:rsidRPr="00B831AC">
              <w:rPr>
                <w:rFonts w:ascii="宋体" w:hAnsi="宋体"/>
                <w:b/>
                <w:bCs/>
                <w:sz w:val="18"/>
                <w:szCs w:val="18"/>
              </w:rPr>
              <w:t>6.3</w:t>
            </w:r>
            <w:r w:rsidRPr="00B831AC">
              <w:rPr>
                <w:rFonts w:ascii="宋体" w:hAnsi="宋体" w:hint="eastAsia"/>
                <w:b/>
                <w:bCs/>
                <w:sz w:val="18"/>
                <w:szCs w:val="18"/>
              </w:rPr>
              <w:t>～</w:t>
            </w:r>
            <w:r w:rsidRPr="00B831AC">
              <w:rPr>
                <w:rFonts w:ascii="宋体" w:hAnsi="宋体"/>
                <w:b/>
                <w:bCs/>
                <w:sz w:val="18"/>
                <w:szCs w:val="18"/>
              </w:rPr>
              <w:t>7</w:t>
            </w:r>
            <w:r w:rsidRPr="00B831AC">
              <w:rPr>
                <w:rFonts w:ascii="宋体" w:hAnsi="宋体" w:hint="eastAsia"/>
                <w:b/>
                <w:bCs/>
                <w:sz w:val="18"/>
                <w:szCs w:val="18"/>
              </w:rPr>
              <w:t>分）</w:t>
            </w:r>
          </w:p>
        </w:tc>
        <w:tc>
          <w:tcPr>
            <w:tcW w:w="2409"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B</w:t>
            </w:r>
            <w:r w:rsidRPr="00B831AC">
              <w:rPr>
                <w:rFonts w:ascii="宋体" w:hAnsi="宋体" w:hint="eastAsia"/>
                <w:b/>
                <w:bCs/>
                <w:sz w:val="18"/>
                <w:szCs w:val="18"/>
              </w:rPr>
              <w:t>（</w:t>
            </w:r>
            <w:r w:rsidRPr="00B831AC">
              <w:rPr>
                <w:rFonts w:ascii="宋体" w:hAnsi="宋体"/>
                <w:b/>
                <w:bCs/>
                <w:sz w:val="18"/>
                <w:szCs w:val="18"/>
              </w:rPr>
              <w:t>5.6</w:t>
            </w:r>
            <w:r w:rsidRPr="00B831AC">
              <w:rPr>
                <w:rFonts w:ascii="宋体" w:hAnsi="宋体" w:hint="eastAsia"/>
                <w:b/>
                <w:bCs/>
                <w:sz w:val="18"/>
                <w:szCs w:val="18"/>
              </w:rPr>
              <w:t>～</w:t>
            </w:r>
            <w:r w:rsidRPr="00B831AC">
              <w:rPr>
                <w:rFonts w:ascii="宋体" w:hAnsi="宋体"/>
                <w:b/>
                <w:bCs/>
                <w:sz w:val="18"/>
                <w:szCs w:val="18"/>
              </w:rPr>
              <w:t>6.2</w:t>
            </w:r>
            <w:r w:rsidRPr="00B831AC">
              <w:rPr>
                <w:rFonts w:ascii="宋体" w:hAnsi="宋体" w:hint="eastAsia"/>
                <w:b/>
                <w:bCs/>
                <w:sz w:val="18"/>
                <w:szCs w:val="18"/>
              </w:rPr>
              <w:t>分）</w:t>
            </w:r>
          </w:p>
        </w:tc>
        <w:tc>
          <w:tcPr>
            <w:tcW w:w="2210"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C</w:t>
            </w:r>
            <w:r w:rsidRPr="00B831AC">
              <w:rPr>
                <w:rFonts w:ascii="宋体" w:hAnsi="宋体" w:hint="eastAsia"/>
                <w:b/>
                <w:bCs/>
                <w:sz w:val="18"/>
                <w:szCs w:val="18"/>
              </w:rPr>
              <w:t>（</w:t>
            </w:r>
            <w:r w:rsidRPr="00B831AC">
              <w:rPr>
                <w:rFonts w:ascii="宋体" w:hAnsi="宋体"/>
                <w:b/>
                <w:bCs/>
                <w:sz w:val="18"/>
                <w:szCs w:val="18"/>
              </w:rPr>
              <w:t>4.2</w:t>
            </w:r>
            <w:r w:rsidRPr="00B831AC">
              <w:rPr>
                <w:rFonts w:ascii="宋体" w:hAnsi="宋体" w:hint="eastAsia"/>
                <w:b/>
                <w:bCs/>
                <w:sz w:val="18"/>
                <w:szCs w:val="18"/>
              </w:rPr>
              <w:t>～</w:t>
            </w:r>
            <w:r w:rsidRPr="00B831AC">
              <w:rPr>
                <w:rFonts w:ascii="宋体" w:hAnsi="宋体"/>
                <w:b/>
                <w:bCs/>
                <w:sz w:val="18"/>
                <w:szCs w:val="18"/>
              </w:rPr>
              <w:t>5.5</w:t>
            </w:r>
            <w:r w:rsidRPr="00B831AC">
              <w:rPr>
                <w:rFonts w:ascii="宋体" w:hAnsi="宋体" w:hint="eastAsia"/>
                <w:b/>
                <w:bCs/>
                <w:sz w:val="18"/>
                <w:szCs w:val="18"/>
              </w:rPr>
              <w:t>分）</w:t>
            </w:r>
          </w:p>
        </w:tc>
        <w:tc>
          <w:tcPr>
            <w:tcW w:w="2268"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D</w:t>
            </w:r>
            <w:r w:rsidRPr="00B831AC">
              <w:rPr>
                <w:rFonts w:ascii="宋体" w:hAnsi="宋体" w:hint="eastAsia"/>
                <w:b/>
                <w:bCs/>
                <w:sz w:val="18"/>
                <w:szCs w:val="18"/>
              </w:rPr>
              <w:t>（</w:t>
            </w:r>
            <w:r w:rsidRPr="00B831AC">
              <w:rPr>
                <w:rFonts w:ascii="宋体" w:hAnsi="宋体"/>
                <w:b/>
                <w:bCs/>
                <w:sz w:val="18"/>
                <w:szCs w:val="18"/>
              </w:rPr>
              <w:t>0</w:t>
            </w:r>
            <w:r w:rsidRPr="00B831AC">
              <w:rPr>
                <w:rFonts w:ascii="宋体" w:hAnsi="宋体" w:hint="eastAsia"/>
                <w:b/>
                <w:bCs/>
                <w:sz w:val="18"/>
                <w:szCs w:val="18"/>
              </w:rPr>
              <w:t>～</w:t>
            </w:r>
            <w:r w:rsidRPr="00B831AC">
              <w:rPr>
                <w:rFonts w:ascii="宋体" w:hAnsi="宋体"/>
                <w:b/>
                <w:bCs/>
                <w:sz w:val="18"/>
                <w:szCs w:val="18"/>
              </w:rPr>
              <w:t>4.1</w:t>
            </w:r>
            <w:r w:rsidRPr="00B831AC">
              <w:rPr>
                <w:rFonts w:ascii="宋体" w:hAnsi="宋体" w:hint="eastAsia"/>
                <w:b/>
                <w:bCs/>
                <w:sz w:val="18"/>
                <w:szCs w:val="18"/>
              </w:rPr>
              <w:t>分）</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830"/>
          <w:jc w:val="center"/>
        </w:trPr>
        <w:tc>
          <w:tcPr>
            <w:tcW w:w="1404" w:type="dxa"/>
            <w:vMerge/>
            <w:tcMar>
              <w:top w:w="15" w:type="dxa"/>
              <w:left w:w="15" w:type="dxa"/>
              <w:bottom w:w="0" w:type="dxa"/>
              <w:right w:w="15" w:type="dxa"/>
            </w:tcMar>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hAnsi="宋体"/>
                <w:sz w:val="24"/>
              </w:rPr>
            </w:pPr>
            <w:r w:rsidRPr="00B831AC">
              <w:rPr>
                <w:rFonts w:ascii="楷体_GB2312" w:eastAsia="楷体_GB2312" w:hint="eastAsia"/>
                <w:sz w:val="24"/>
              </w:rPr>
              <w:t>Ⅱ</w:t>
            </w:r>
            <w:r w:rsidRPr="00B831AC">
              <w:rPr>
                <w:rFonts w:ascii="楷体_GB2312" w:eastAsia="楷体_GB2312"/>
                <w:sz w:val="24"/>
              </w:rPr>
              <w:t xml:space="preserve">-5 </w:t>
            </w:r>
            <w:r w:rsidRPr="00B831AC">
              <w:rPr>
                <w:rFonts w:ascii="楷体_GB2312" w:eastAsia="楷体_GB2312" w:hint="eastAsia"/>
                <w:sz w:val="24"/>
              </w:rPr>
              <w:t>形成诊疗方案（</w:t>
            </w:r>
            <w:r w:rsidRPr="00B831AC">
              <w:rPr>
                <w:rFonts w:ascii="楷体_GB2312" w:eastAsia="楷体_GB2312"/>
                <w:sz w:val="24"/>
              </w:rPr>
              <w:t>7</w:t>
            </w:r>
            <w:r w:rsidRPr="00B831AC">
              <w:rPr>
                <w:rFonts w:ascii="楷体_GB2312" w:eastAsia="楷体_GB2312" w:hint="eastAsia"/>
                <w:sz w:val="24"/>
              </w:rPr>
              <w:t>分）</w:t>
            </w:r>
          </w:p>
        </w:tc>
        <w:tc>
          <w:tcPr>
            <w:tcW w:w="2694" w:type="dxa"/>
            <w:tcMar>
              <w:top w:w="15" w:type="dxa"/>
              <w:left w:w="15" w:type="dxa"/>
              <w:bottom w:w="0" w:type="dxa"/>
              <w:right w:w="15" w:type="dxa"/>
            </w:tcMar>
            <w:vAlign w:val="center"/>
          </w:tcPr>
          <w:p w:rsidR="00B831AC" w:rsidRPr="00B831AC" w:rsidRDefault="00B831AC" w:rsidP="00B831AC">
            <w:pPr>
              <w:rPr>
                <w:rFonts w:ascii="仿宋_GB2312" w:eastAsia="仿宋_GB2312" w:hAnsi="宋体"/>
                <w:sz w:val="24"/>
              </w:rPr>
            </w:pPr>
            <w:r w:rsidRPr="00B831AC">
              <w:rPr>
                <w:rFonts w:ascii="仿宋_GB2312" w:eastAsia="仿宋_GB2312" w:hAnsi="宋体" w:hint="eastAsia"/>
                <w:szCs w:val="21"/>
              </w:rPr>
              <w:t>整理形成优势病种诊疗方案≥</w:t>
            </w:r>
            <w:r w:rsidRPr="00B831AC">
              <w:rPr>
                <w:rFonts w:ascii="仿宋_GB2312" w:eastAsia="仿宋_GB2312" w:hAnsi="宋体"/>
                <w:szCs w:val="21"/>
              </w:rPr>
              <w:t>5</w:t>
            </w:r>
            <w:r w:rsidRPr="00B831AC">
              <w:rPr>
                <w:rFonts w:ascii="仿宋_GB2312" w:eastAsia="仿宋_GB2312" w:hAnsi="宋体" w:hint="eastAsia"/>
                <w:szCs w:val="21"/>
              </w:rPr>
              <w:t>种，社会影响力大。</w:t>
            </w:r>
          </w:p>
        </w:tc>
        <w:tc>
          <w:tcPr>
            <w:tcW w:w="2409" w:type="dxa"/>
            <w:tcMar>
              <w:top w:w="15" w:type="dxa"/>
              <w:left w:w="15" w:type="dxa"/>
              <w:bottom w:w="0" w:type="dxa"/>
              <w:right w:w="15" w:type="dxa"/>
            </w:tcMar>
            <w:vAlign w:val="center"/>
          </w:tcPr>
          <w:p w:rsidR="00B831AC" w:rsidRPr="00B831AC" w:rsidRDefault="00B831AC" w:rsidP="00B831AC">
            <w:pPr>
              <w:rPr>
                <w:rFonts w:ascii="仿宋_GB2312" w:eastAsia="仿宋_GB2312" w:hAnsi="宋体"/>
                <w:sz w:val="24"/>
              </w:rPr>
            </w:pPr>
            <w:r w:rsidRPr="00B831AC">
              <w:rPr>
                <w:rFonts w:ascii="仿宋_GB2312" w:eastAsia="仿宋_GB2312" w:hAnsi="宋体" w:hint="eastAsia"/>
                <w:szCs w:val="21"/>
              </w:rPr>
              <w:t>整理形成优势病种诊疗方案</w:t>
            </w:r>
            <w:r w:rsidRPr="00B831AC">
              <w:rPr>
                <w:rFonts w:ascii="仿宋_GB2312" w:eastAsia="仿宋_GB2312" w:hAnsi="宋体"/>
                <w:szCs w:val="21"/>
              </w:rPr>
              <w:t>4</w:t>
            </w:r>
            <w:r w:rsidRPr="00B831AC">
              <w:rPr>
                <w:rFonts w:ascii="仿宋_GB2312" w:eastAsia="仿宋_GB2312" w:hAnsi="宋体" w:hint="eastAsia"/>
                <w:szCs w:val="21"/>
              </w:rPr>
              <w:t>种，有一定社会影响力。</w:t>
            </w:r>
          </w:p>
        </w:tc>
        <w:tc>
          <w:tcPr>
            <w:tcW w:w="2210" w:type="dxa"/>
            <w:tcMar>
              <w:top w:w="15" w:type="dxa"/>
              <w:left w:w="15" w:type="dxa"/>
              <w:bottom w:w="0" w:type="dxa"/>
              <w:right w:w="15" w:type="dxa"/>
            </w:tcMar>
            <w:vAlign w:val="center"/>
          </w:tcPr>
          <w:p w:rsidR="00B831AC" w:rsidRPr="00B831AC" w:rsidRDefault="00B831AC" w:rsidP="00B831AC">
            <w:pPr>
              <w:rPr>
                <w:rFonts w:ascii="仿宋_GB2312" w:eastAsia="仿宋_GB2312" w:hAnsi="宋体"/>
                <w:sz w:val="24"/>
              </w:rPr>
            </w:pPr>
            <w:r w:rsidRPr="00B831AC">
              <w:rPr>
                <w:rFonts w:ascii="仿宋_GB2312" w:eastAsia="仿宋_GB2312" w:hAnsi="宋体" w:hint="eastAsia"/>
                <w:szCs w:val="21"/>
              </w:rPr>
              <w:t>整理形成优势病种诊疗方案</w:t>
            </w:r>
            <w:r w:rsidRPr="00B831AC">
              <w:rPr>
                <w:rFonts w:ascii="仿宋_GB2312" w:eastAsia="仿宋_GB2312" w:hAnsi="宋体"/>
                <w:szCs w:val="21"/>
              </w:rPr>
              <w:t>3</w:t>
            </w:r>
            <w:r w:rsidRPr="00B831AC">
              <w:rPr>
                <w:rFonts w:ascii="仿宋_GB2312" w:eastAsia="仿宋_GB2312" w:hAnsi="宋体" w:hint="eastAsia"/>
                <w:szCs w:val="21"/>
              </w:rPr>
              <w:t>种，在本单位有影响力。</w:t>
            </w:r>
          </w:p>
        </w:tc>
        <w:tc>
          <w:tcPr>
            <w:tcW w:w="2268" w:type="dxa"/>
            <w:tcMar>
              <w:top w:w="15" w:type="dxa"/>
              <w:left w:w="15" w:type="dxa"/>
              <w:bottom w:w="0" w:type="dxa"/>
              <w:right w:w="15" w:type="dxa"/>
            </w:tcMar>
            <w:vAlign w:val="center"/>
          </w:tcPr>
          <w:p w:rsidR="00B831AC" w:rsidRPr="00B831AC" w:rsidRDefault="00B831AC" w:rsidP="00B831AC">
            <w:pPr>
              <w:rPr>
                <w:rFonts w:ascii="仿宋_GB2312" w:eastAsia="仿宋_GB2312" w:hAnsi="宋体"/>
                <w:szCs w:val="21"/>
              </w:rPr>
            </w:pPr>
            <w:r w:rsidRPr="00B831AC">
              <w:rPr>
                <w:rFonts w:ascii="仿宋_GB2312" w:eastAsia="仿宋_GB2312" w:hAnsi="宋体" w:hint="eastAsia"/>
                <w:szCs w:val="21"/>
              </w:rPr>
              <w:t>整理形成优势病种诊疗方案</w:t>
            </w:r>
            <w:r w:rsidRPr="00B831AC">
              <w:rPr>
                <w:rFonts w:ascii="仿宋_GB2312" w:eastAsia="仿宋_GB2312" w:hAnsi="宋体"/>
                <w:szCs w:val="21"/>
              </w:rPr>
              <w:t>&lt;3</w:t>
            </w:r>
            <w:r w:rsidRPr="00B831AC">
              <w:rPr>
                <w:rFonts w:ascii="仿宋_GB2312" w:eastAsia="仿宋_GB2312" w:hAnsi="宋体" w:hint="eastAsia"/>
                <w:szCs w:val="21"/>
              </w:rPr>
              <w:t>种或在本单位很少使用。</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1702"/>
          <w:jc w:val="center"/>
        </w:trPr>
        <w:tc>
          <w:tcPr>
            <w:tcW w:w="1404" w:type="dxa"/>
            <w:vMerge/>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r w:rsidRPr="00B831AC">
              <w:rPr>
                <w:rFonts w:ascii="楷体_GB2312" w:eastAsia="楷体_GB2312" w:hint="eastAsia"/>
                <w:sz w:val="24"/>
              </w:rPr>
              <w:t>Ⅱ</w:t>
            </w:r>
            <w:r w:rsidRPr="00B831AC">
              <w:rPr>
                <w:rFonts w:ascii="楷体_GB2312" w:eastAsia="楷体_GB2312"/>
                <w:sz w:val="24"/>
              </w:rPr>
              <w:t xml:space="preserve">-6 </w:t>
            </w:r>
            <w:r w:rsidRPr="00B831AC">
              <w:rPr>
                <w:rFonts w:ascii="楷体_GB2312" w:eastAsia="楷体_GB2312" w:hint="eastAsia"/>
                <w:sz w:val="24"/>
              </w:rPr>
              <w:t>发表论文</w:t>
            </w:r>
          </w:p>
          <w:p w:rsidR="00B831AC" w:rsidRPr="00B831AC" w:rsidRDefault="00B831AC" w:rsidP="00B831AC">
            <w:pPr>
              <w:spacing w:line="400" w:lineRule="exact"/>
              <w:ind w:firstLineChars="50" w:firstLine="120"/>
              <w:rPr>
                <w:rFonts w:ascii="楷体_GB2312" w:eastAsia="楷体_GB2312" w:hAnsi="宋体"/>
                <w:sz w:val="24"/>
              </w:rPr>
            </w:pPr>
            <w:r w:rsidRPr="00B831AC">
              <w:rPr>
                <w:rFonts w:ascii="楷体_GB2312" w:eastAsia="楷体_GB2312" w:hint="eastAsia"/>
                <w:sz w:val="24"/>
              </w:rPr>
              <w:t>（</w:t>
            </w:r>
            <w:r w:rsidRPr="00B831AC">
              <w:rPr>
                <w:rFonts w:ascii="楷体_GB2312" w:eastAsia="楷体_GB2312"/>
                <w:sz w:val="24"/>
              </w:rPr>
              <w:t>7</w:t>
            </w:r>
            <w:r w:rsidRPr="00B831AC">
              <w:rPr>
                <w:rFonts w:ascii="楷体_GB2312" w:eastAsia="楷体_GB2312" w:hint="eastAsia"/>
                <w:sz w:val="24"/>
              </w:rPr>
              <w:t>分）</w:t>
            </w:r>
          </w:p>
        </w:tc>
        <w:tc>
          <w:tcPr>
            <w:tcW w:w="2694" w:type="dxa"/>
            <w:tcMar>
              <w:top w:w="15" w:type="dxa"/>
              <w:left w:w="15" w:type="dxa"/>
              <w:bottom w:w="0" w:type="dxa"/>
              <w:right w:w="15" w:type="dxa"/>
            </w:tcMar>
            <w:vAlign w:val="center"/>
          </w:tcPr>
          <w:p w:rsidR="00B831AC" w:rsidRPr="00B831AC" w:rsidRDefault="00B831AC" w:rsidP="00B831AC">
            <w:pPr>
              <w:rPr>
                <w:rFonts w:ascii="楷体_GB2312" w:eastAsia="楷体_GB2312"/>
              </w:rPr>
            </w:pPr>
            <w:r w:rsidRPr="00B831AC">
              <w:rPr>
                <w:rFonts w:ascii="仿宋_GB2312" w:eastAsia="仿宋_GB2312" w:hAnsi="宋体" w:hint="eastAsia"/>
                <w:szCs w:val="21"/>
              </w:rPr>
              <w:t>建设期内发表名老中医药专家学术思想与临床经验相关论文≥</w:t>
            </w:r>
            <w:r w:rsidRPr="00B831AC">
              <w:rPr>
                <w:rFonts w:ascii="仿宋_GB2312" w:eastAsia="仿宋_GB2312" w:hAnsi="宋体"/>
                <w:szCs w:val="21"/>
              </w:rPr>
              <w:t>10</w:t>
            </w:r>
            <w:r w:rsidRPr="00B831AC">
              <w:rPr>
                <w:rFonts w:ascii="仿宋_GB2312" w:eastAsia="仿宋_GB2312" w:hAnsi="宋体" w:hint="eastAsia"/>
                <w:szCs w:val="21"/>
              </w:rPr>
              <w:t>篇</w:t>
            </w:r>
            <w:r w:rsidRPr="00B831AC">
              <w:rPr>
                <w:rFonts w:ascii="仿宋_GB2312" w:eastAsia="仿宋_GB2312" w:hAnsi="宋体"/>
                <w:szCs w:val="21"/>
              </w:rPr>
              <w:t>,80%</w:t>
            </w:r>
            <w:r w:rsidRPr="00B831AC">
              <w:rPr>
                <w:rFonts w:ascii="仿宋_GB2312" w:eastAsia="仿宋_GB2312" w:hAnsi="宋体" w:hint="eastAsia"/>
                <w:szCs w:val="21"/>
              </w:rPr>
              <w:t>以上在核心期刊发表。</w:t>
            </w:r>
          </w:p>
        </w:tc>
        <w:tc>
          <w:tcPr>
            <w:tcW w:w="2409" w:type="dxa"/>
            <w:tcMar>
              <w:top w:w="15" w:type="dxa"/>
              <w:left w:w="15" w:type="dxa"/>
              <w:bottom w:w="0" w:type="dxa"/>
              <w:right w:w="15" w:type="dxa"/>
            </w:tcMar>
            <w:vAlign w:val="center"/>
          </w:tcPr>
          <w:p w:rsidR="00B831AC" w:rsidRPr="00B831AC" w:rsidRDefault="00B831AC" w:rsidP="00B831AC">
            <w:pPr>
              <w:rPr>
                <w:rFonts w:ascii="仿宋_GB2312" w:eastAsia="仿宋_GB2312" w:hAnsi="宋体"/>
                <w:sz w:val="24"/>
              </w:rPr>
            </w:pPr>
            <w:r w:rsidRPr="00B831AC">
              <w:rPr>
                <w:rFonts w:ascii="仿宋_GB2312" w:eastAsia="仿宋_GB2312" w:hAnsi="宋体" w:hint="eastAsia"/>
                <w:szCs w:val="21"/>
              </w:rPr>
              <w:t>建设期内发表名老中医药专家学术思想与临床经验相关论文≥</w:t>
            </w:r>
            <w:r w:rsidRPr="00B831AC">
              <w:rPr>
                <w:rFonts w:ascii="仿宋_GB2312" w:eastAsia="仿宋_GB2312" w:hAnsi="宋体"/>
                <w:szCs w:val="21"/>
              </w:rPr>
              <w:t>8</w:t>
            </w:r>
            <w:r w:rsidRPr="00B831AC">
              <w:rPr>
                <w:rFonts w:ascii="仿宋_GB2312" w:eastAsia="仿宋_GB2312" w:hAnsi="宋体" w:hint="eastAsia"/>
                <w:szCs w:val="21"/>
              </w:rPr>
              <w:t>篇，</w:t>
            </w:r>
            <w:r w:rsidRPr="00B831AC">
              <w:rPr>
                <w:rFonts w:ascii="仿宋_GB2312" w:eastAsia="仿宋_GB2312" w:hAnsi="宋体"/>
                <w:szCs w:val="21"/>
              </w:rPr>
              <w:t>60%</w:t>
            </w:r>
            <w:r w:rsidRPr="00B831AC">
              <w:rPr>
                <w:rFonts w:ascii="仿宋_GB2312" w:eastAsia="仿宋_GB2312" w:hAnsi="宋体" w:hint="eastAsia"/>
                <w:szCs w:val="21"/>
              </w:rPr>
              <w:t>以上在核心期刊发表。</w:t>
            </w:r>
          </w:p>
        </w:tc>
        <w:tc>
          <w:tcPr>
            <w:tcW w:w="2210" w:type="dxa"/>
            <w:tcMar>
              <w:top w:w="15" w:type="dxa"/>
              <w:left w:w="15" w:type="dxa"/>
              <w:bottom w:w="0" w:type="dxa"/>
              <w:right w:w="15" w:type="dxa"/>
            </w:tcMar>
            <w:vAlign w:val="center"/>
          </w:tcPr>
          <w:p w:rsidR="00B831AC" w:rsidRPr="00B831AC" w:rsidRDefault="00B831AC" w:rsidP="00B831AC">
            <w:pPr>
              <w:rPr>
                <w:rFonts w:ascii="仿宋_GB2312" w:eastAsia="仿宋_GB2312" w:hAnsi="宋体"/>
                <w:sz w:val="24"/>
              </w:rPr>
            </w:pPr>
            <w:r w:rsidRPr="00B831AC">
              <w:rPr>
                <w:rFonts w:ascii="仿宋_GB2312" w:eastAsia="仿宋_GB2312" w:hAnsi="宋体" w:hint="eastAsia"/>
                <w:szCs w:val="21"/>
              </w:rPr>
              <w:t>建设期内发表名老中医药专家学术思想与临床经验相关论文≥</w:t>
            </w:r>
            <w:r w:rsidRPr="00B831AC">
              <w:rPr>
                <w:rFonts w:ascii="仿宋_GB2312" w:eastAsia="仿宋_GB2312" w:hAnsi="宋体"/>
                <w:szCs w:val="21"/>
              </w:rPr>
              <w:t>6</w:t>
            </w:r>
            <w:r w:rsidRPr="00B831AC">
              <w:rPr>
                <w:rFonts w:ascii="仿宋_GB2312" w:eastAsia="仿宋_GB2312" w:hAnsi="宋体" w:hint="eastAsia"/>
                <w:szCs w:val="21"/>
              </w:rPr>
              <w:t>篇，</w:t>
            </w:r>
            <w:r w:rsidRPr="00B831AC">
              <w:rPr>
                <w:rFonts w:ascii="仿宋_GB2312" w:eastAsia="仿宋_GB2312" w:hAnsi="宋体"/>
                <w:szCs w:val="21"/>
              </w:rPr>
              <w:t>30%</w:t>
            </w:r>
            <w:r w:rsidRPr="00B831AC">
              <w:rPr>
                <w:rFonts w:ascii="仿宋_GB2312" w:eastAsia="仿宋_GB2312" w:hAnsi="宋体" w:hint="eastAsia"/>
                <w:szCs w:val="21"/>
              </w:rPr>
              <w:t>以上在核心期刊发表。</w:t>
            </w:r>
          </w:p>
        </w:tc>
        <w:tc>
          <w:tcPr>
            <w:tcW w:w="2268" w:type="dxa"/>
            <w:tcMar>
              <w:top w:w="15" w:type="dxa"/>
              <w:left w:w="15" w:type="dxa"/>
              <w:bottom w:w="0" w:type="dxa"/>
              <w:right w:w="15" w:type="dxa"/>
            </w:tcMar>
            <w:vAlign w:val="center"/>
          </w:tcPr>
          <w:p w:rsidR="00B831AC" w:rsidRPr="00B831AC" w:rsidRDefault="00B831AC" w:rsidP="00B831AC">
            <w:pPr>
              <w:rPr>
                <w:rFonts w:ascii="仿宋_GB2312" w:eastAsia="仿宋_GB2312" w:hAnsi="宋体"/>
                <w:szCs w:val="21"/>
              </w:rPr>
            </w:pPr>
            <w:r w:rsidRPr="00B831AC">
              <w:rPr>
                <w:rFonts w:ascii="仿宋_GB2312" w:eastAsia="仿宋_GB2312" w:hAnsi="宋体" w:hint="eastAsia"/>
                <w:szCs w:val="21"/>
              </w:rPr>
              <w:t>建设期内发表名老中医药专家学术思想与临床经验相关论文</w:t>
            </w:r>
            <w:r w:rsidRPr="00B831AC">
              <w:rPr>
                <w:rFonts w:ascii="仿宋_GB2312" w:eastAsia="仿宋_GB2312" w:hAnsi="宋体"/>
                <w:szCs w:val="21"/>
              </w:rPr>
              <w:t>&lt;6</w:t>
            </w:r>
            <w:r w:rsidRPr="00B831AC">
              <w:rPr>
                <w:rFonts w:ascii="仿宋_GB2312" w:eastAsia="仿宋_GB2312" w:hAnsi="宋体" w:hint="eastAsia"/>
                <w:szCs w:val="21"/>
              </w:rPr>
              <w:t>篇，或在核心期刊发表的不足</w:t>
            </w:r>
            <w:r w:rsidRPr="00B831AC">
              <w:rPr>
                <w:rFonts w:ascii="仿宋_GB2312" w:eastAsia="仿宋_GB2312" w:hAnsi="宋体"/>
                <w:szCs w:val="21"/>
              </w:rPr>
              <w:t>30%</w:t>
            </w:r>
            <w:r w:rsidRPr="00B831AC">
              <w:rPr>
                <w:rFonts w:ascii="仿宋_GB2312" w:eastAsia="仿宋_GB2312" w:hAnsi="宋体" w:hint="eastAsia"/>
                <w:szCs w:val="21"/>
              </w:rPr>
              <w:t>。</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782"/>
          <w:jc w:val="center"/>
        </w:trPr>
        <w:tc>
          <w:tcPr>
            <w:tcW w:w="1404" w:type="dxa"/>
            <w:vMerge w:val="restart"/>
            <w:vAlign w:val="center"/>
          </w:tcPr>
          <w:p w:rsidR="00B831AC" w:rsidRPr="00B831AC" w:rsidRDefault="00B831AC" w:rsidP="00B831AC">
            <w:pPr>
              <w:spacing w:line="520" w:lineRule="exact"/>
              <w:jc w:val="center"/>
              <w:rPr>
                <w:rFonts w:eastAsia="楷体_GB2312"/>
                <w:sz w:val="28"/>
              </w:rPr>
            </w:pPr>
            <w:r w:rsidRPr="00B831AC">
              <w:rPr>
                <w:rFonts w:ascii="楷体_GB2312" w:eastAsia="楷体_GB2312" w:hint="eastAsia"/>
                <w:sz w:val="28"/>
              </w:rPr>
              <w:lastRenderedPageBreak/>
              <w:t>Ⅰ</w:t>
            </w:r>
            <w:r w:rsidRPr="00B831AC">
              <w:rPr>
                <w:rFonts w:eastAsia="楷体_GB2312"/>
                <w:sz w:val="28"/>
              </w:rPr>
              <w:t>-2</w:t>
            </w:r>
          </w:p>
          <w:p w:rsidR="00B831AC" w:rsidRPr="00B831AC" w:rsidRDefault="00B831AC" w:rsidP="00B831AC">
            <w:pPr>
              <w:spacing w:line="520" w:lineRule="exact"/>
              <w:jc w:val="center"/>
              <w:rPr>
                <w:rFonts w:ascii="楷体_GB2312" w:eastAsia="楷体_GB2312" w:hAnsi="宋体"/>
                <w:sz w:val="28"/>
              </w:rPr>
            </w:pPr>
            <w:r w:rsidRPr="00B831AC">
              <w:rPr>
                <w:rFonts w:ascii="楷体_GB2312" w:eastAsia="楷体_GB2312" w:hAnsi="宋体" w:hint="eastAsia"/>
                <w:sz w:val="28"/>
              </w:rPr>
              <w:t>传承工作</w:t>
            </w:r>
          </w:p>
          <w:p w:rsidR="00B831AC" w:rsidRPr="00B831AC" w:rsidRDefault="00B831AC" w:rsidP="00B831AC">
            <w:pPr>
              <w:spacing w:line="520" w:lineRule="exact"/>
              <w:jc w:val="center"/>
              <w:rPr>
                <w:rFonts w:ascii="楷体_GB2312" w:eastAsia="楷体_GB2312" w:hAnsi="宋体"/>
                <w:sz w:val="28"/>
              </w:rPr>
            </w:pPr>
            <w:r w:rsidRPr="00B831AC">
              <w:rPr>
                <w:rFonts w:ascii="楷体_GB2312" w:eastAsia="楷体_GB2312" w:hAnsi="宋体" w:hint="eastAsia"/>
                <w:sz w:val="28"/>
              </w:rPr>
              <w:t>（</w:t>
            </w:r>
            <w:r w:rsidRPr="00B831AC">
              <w:rPr>
                <w:rFonts w:ascii="楷体_GB2312" w:eastAsia="楷体_GB2312" w:hAnsi="宋体"/>
                <w:sz w:val="28"/>
              </w:rPr>
              <w:t>30</w:t>
            </w:r>
            <w:r w:rsidRPr="00B831AC">
              <w:rPr>
                <w:rFonts w:ascii="楷体_GB2312" w:eastAsia="楷体_GB2312" w:hAnsi="宋体" w:hint="eastAsia"/>
                <w:sz w:val="28"/>
              </w:rPr>
              <w:t>分）</w:t>
            </w: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p>
        </w:tc>
        <w:tc>
          <w:tcPr>
            <w:tcW w:w="2694"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A</w:t>
            </w:r>
            <w:r w:rsidRPr="00B831AC">
              <w:rPr>
                <w:rFonts w:ascii="宋体" w:hAnsi="宋体" w:hint="eastAsia"/>
                <w:b/>
                <w:bCs/>
                <w:sz w:val="18"/>
                <w:szCs w:val="18"/>
              </w:rPr>
              <w:t>（</w:t>
            </w:r>
            <w:r w:rsidRPr="00B831AC">
              <w:rPr>
                <w:rFonts w:ascii="宋体" w:hAnsi="宋体"/>
                <w:b/>
                <w:bCs/>
                <w:sz w:val="18"/>
                <w:szCs w:val="18"/>
              </w:rPr>
              <w:t>7.2</w:t>
            </w:r>
            <w:r w:rsidRPr="00B831AC">
              <w:rPr>
                <w:rFonts w:ascii="宋体" w:hAnsi="宋体" w:hint="eastAsia"/>
                <w:b/>
                <w:bCs/>
                <w:sz w:val="18"/>
                <w:szCs w:val="18"/>
              </w:rPr>
              <w:t>～</w:t>
            </w:r>
            <w:r w:rsidRPr="00B831AC">
              <w:rPr>
                <w:rFonts w:ascii="宋体" w:hAnsi="宋体"/>
                <w:b/>
                <w:bCs/>
                <w:sz w:val="18"/>
                <w:szCs w:val="18"/>
              </w:rPr>
              <w:t>8</w:t>
            </w:r>
            <w:r w:rsidRPr="00B831AC">
              <w:rPr>
                <w:rFonts w:ascii="宋体" w:hAnsi="宋体" w:hint="eastAsia"/>
                <w:b/>
                <w:bCs/>
                <w:sz w:val="18"/>
                <w:szCs w:val="18"/>
              </w:rPr>
              <w:t>分）</w:t>
            </w:r>
          </w:p>
        </w:tc>
        <w:tc>
          <w:tcPr>
            <w:tcW w:w="2409"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B</w:t>
            </w:r>
            <w:r w:rsidRPr="00B831AC">
              <w:rPr>
                <w:rFonts w:ascii="宋体" w:hAnsi="宋体" w:hint="eastAsia"/>
                <w:b/>
                <w:bCs/>
                <w:sz w:val="18"/>
                <w:szCs w:val="18"/>
              </w:rPr>
              <w:t>（</w:t>
            </w:r>
            <w:r w:rsidRPr="00B831AC">
              <w:rPr>
                <w:rFonts w:ascii="宋体" w:hAnsi="宋体"/>
                <w:b/>
                <w:bCs/>
                <w:sz w:val="18"/>
                <w:szCs w:val="18"/>
              </w:rPr>
              <w:t>6.4</w:t>
            </w:r>
            <w:r w:rsidRPr="00B831AC">
              <w:rPr>
                <w:rFonts w:ascii="宋体" w:hAnsi="宋体" w:hint="eastAsia"/>
                <w:b/>
                <w:bCs/>
                <w:sz w:val="18"/>
                <w:szCs w:val="18"/>
              </w:rPr>
              <w:t>～</w:t>
            </w:r>
            <w:r w:rsidRPr="00B831AC">
              <w:rPr>
                <w:rFonts w:ascii="宋体" w:hAnsi="宋体"/>
                <w:b/>
                <w:bCs/>
                <w:sz w:val="18"/>
                <w:szCs w:val="18"/>
              </w:rPr>
              <w:t>7.1</w:t>
            </w:r>
            <w:r w:rsidRPr="00B831AC">
              <w:rPr>
                <w:rFonts w:ascii="宋体" w:hAnsi="宋体" w:hint="eastAsia"/>
                <w:b/>
                <w:bCs/>
                <w:sz w:val="18"/>
                <w:szCs w:val="18"/>
              </w:rPr>
              <w:t>分）</w:t>
            </w:r>
          </w:p>
        </w:tc>
        <w:tc>
          <w:tcPr>
            <w:tcW w:w="2210"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C</w:t>
            </w:r>
            <w:r w:rsidRPr="00B831AC">
              <w:rPr>
                <w:rFonts w:ascii="宋体" w:hAnsi="宋体" w:hint="eastAsia"/>
                <w:b/>
                <w:bCs/>
                <w:sz w:val="18"/>
                <w:szCs w:val="18"/>
              </w:rPr>
              <w:t>（</w:t>
            </w:r>
            <w:r w:rsidRPr="00B831AC">
              <w:rPr>
                <w:rFonts w:ascii="宋体" w:hAnsi="宋体"/>
                <w:b/>
                <w:bCs/>
                <w:sz w:val="18"/>
                <w:szCs w:val="18"/>
              </w:rPr>
              <w:t>4.8</w:t>
            </w:r>
            <w:r w:rsidRPr="00B831AC">
              <w:rPr>
                <w:rFonts w:ascii="宋体" w:hAnsi="宋体" w:hint="eastAsia"/>
                <w:b/>
                <w:bCs/>
                <w:sz w:val="18"/>
                <w:szCs w:val="18"/>
              </w:rPr>
              <w:t>～</w:t>
            </w:r>
            <w:r w:rsidRPr="00B831AC">
              <w:rPr>
                <w:rFonts w:ascii="宋体" w:hAnsi="宋体"/>
                <w:b/>
                <w:bCs/>
                <w:sz w:val="18"/>
                <w:szCs w:val="18"/>
              </w:rPr>
              <w:t>6.3</w:t>
            </w:r>
            <w:r w:rsidRPr="00B831AC">
              <w:rPr>
                <w:rFonts w:ascii="宋体" w:hAnsi="宋体" w:hint="eastAsia"/>
                <w:b/>
                <w:bCs/>
                <w:sz w:val="18"/>
                <w:szCs w:val="18"/>
              </w:rPr>
              <w:t>分）</w:t>
            </w:r>
          </w:p>
        </w:tc>
        <w:tc>
          <w:tcPr>
            <w:tcW w:w="2268"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D</w:t>
            </w:r>
            <w:r w:rsidRPr="00B831AC">
              <w:rPr>
                <w:rFonts w:ascii="宋体" w:hAnsi="宋体" w:hint="eastAsia"/>
                <w:b/>
                <w:bCs/>
                <w:sz w:val="18"/>
                <w:szCs w:val="18"/>
              </w:rPr>
              <w:t>（</w:t>
            </w:r>
            <w:r w:rsidRPr="00B831AC">
              <w:rPr>
                <w:rFonts w:ascii="宋体" w:hAnsi="宋体"/>
                <w:b/>
                <w:bCs/>
                <w:sz w:val="18"/>
                <w:szCs w:val="18"/>
              </w:rPr>
              <w:t>0</w:t>
            </w:r>
            <w:r w:rsidRPr="00B831AC">
              <w:rPr>
                <w:rFonts w:ascii="宋体" w:hAnsi="宋体" w:hint="eastAsia"/>
                <w:b/>
                <w:bCs/>
                <w:sz w:val="18"/>
                <w:szCs w:val="18"/>
              </w:rPr>
              <w:t>～</w:t>
            </w:r>
            <w:r w:rsidRPr="00B831AC">
              <w:rPr>
                <w:rFonts w:ascii="宋体" w:hAnsi="宋体"/>
                <w:b/>
                <w:bCs/>
                <w:sz w:val="18"/>
                <w:szCs w:val="18"/>
              </w:rPr>
              <w:t>4.7</w:t>
            </w:r>
            <w:r w:rsidRPr="00B831AC">
              <w:rPr>
                <w:rFonts w:ascii="宋体" w:hAnsi="宋体" w:hint="eastAsia"/>
                <w:b/>
                <w:bCs/>
                <w:sz w:val="18"/>
                <w:szCs w:val="18"/>
              </w:rPr>
              <w:t>分）</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6C1CEA">
        <w:trPr>
          <w:trHeight w:val="1152"/>
          <w:jc w:val="center"/>
        </w:trPr>
        <w:tc>
          <w:tcPr>
            <w:tcW w:w="1404" w:type="dxa"/>
            <w:vMerge/>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r w:rsidRPr="00B831AC">
              <w:rPr>
                <w:rFonts w:ascii="楷体_GB2312" w:eastAsia="楷体_GB2312" w:hint="eastAsia"/>
                <w:sz w:val="24"/>
              </w:rPr>
              <w:t>Ⅱ</w:t>
            </w:r>
            <w:r w:rsidRPr="00B831AC">
              <w:rPr>
                <w:rFonts w:ascii="楷体_GB2312" w:eastAsia="楷体_GB2312"/>
                <w:sz w:val="24"/>
              </w:rPr>
              <w:t xml:space="preserve">-7 </w:t>
            </w:r>
            <w:r w:rsidRPr="00B831AC">
              <w:rPr>
                <w:rFonts w:ascii="楷体_GB2312" w:eastAsia="楷体_GB2312" w:hint="eastAsia"/>
                <w:sz w:val="24"/>
              </w:rPr>
              <w:t>出版专著</w:t>
            </w:r>
          </w:p>
          <w:p w:rsidR="00B831AC" w:rsidRPr="00B831AC" w:rsidRDefault="00B831AC" w:rsidP="00B831AC">
            <w:pPr>
              <w:spacing w:line="400" w:lineRule="exact"/>
              <w:ind w:firstLineChars="50" w:firstLine="120"/>
              <w:rPr>
                <w:rFonts w:ascii="楷体_GB2312" w:eastAsia="楷体_GB2312" w:hAnsi="宋体"/>
                <w:sz w:val="24"/>
              </w:rPr>
            </w:pPr>
            <w:r w:rsidRPr="00B831AC">
              <w:rPr>
                <w:rFonts w:ascii="楷体_GB2312" w:eastAsia="楷体_GB2312" w:hint="eastAsia"/>
                <w:sz w:val="24"/>
              </w:rPr>
              <w:t>（</w:t>
            </w:r>
            <w:r w:rsidRPr="00B831AC">
              <w:rPr>
                <w:rFonts w:ascii="楷体_GB2312" w:eastAsia="楷体_GB2312"/>
                <w:sz w:val="24"/>
              </w:rPr>
              <w:t>8</w:t>
            </w:r>
            <w:r w:rsidRPr="00B831AC">
              <w:rPr>
                <w:rFonts w:ascii="楷体_GB2312" w:eastAsia="楷体_GB2312" w:hint="eastAsia"/>
                <w:sz w:val="24"/>
              </w:rPr>
              <w:t>分）</w:t>
            </w:r>
          </w:p>
        </w:tc>
        <w:tc>
          <w:tcPr>
            <w:tcW w:w="2694" w:type="dxa"/>
            <w:tcMar>
              <w:top w:w="15" w:type="dxa"/>
              <w:left w:w="15" w:type="dxa"/>
              <w:bottom w:w="0" w:type="dxa"/>
              <w:right w:w="15" w:type="dxa"/>
            </w:tcMar>
            <w:vAlign w:val="center"/>
          </w:tcPr>
          <w:p w:rsidR="00B831AC" w:rsidRPr="00B831AC" w:rsidRDefault="00B831AC" w:rsidP="00B831AC">
            <w:pPr>
              <w:rPr>
                <w:rFonts w:ascii="仿宋_GB2312" w:eastAsia="仿宋_GB2312" w:hAnsi="宋体"/>
                <w:sz w:val="24"/>
              </w:rPr>
            </w:pPr>
            <w:r w:rsidRPr="00B831AC">
              <w:rPr>
                <w:rFonts w:ascii="仿宋_GB2312" w:eastAsia="仿宋_GB2312" w:hAnsi="宋体" w:hint="eastAsia"/>
                <w:szCs w:val="21"/>
              </w:rPr>
              <w:t>建设期内出版名老中医药专家学术经验著作≥</w:t>
            </w:r>
            <w:r w:rsidRPr="00B831AC">
              <w:rPr>
                <w:rFonts w:ascii="仿宋_GB2312" w:eastAsia="仿宋_GB2312" w:hAnsi="宋体"/>
                <w:szCs w:val="21"/>
              </w:rPr>
              <w:t>3</w:t>
            </w:r>
            <w:r w:rsidRPr="00B831AC">
              <w:rPr>
                <w:rFonts w:ascii="仿宋_GB2312" w:eastAsia="仿宋_GB2312" w:hAnsi="宋体" w:hint="eastAsia"/>
                <w:szCs w:val="21"/>
              </w:rPr>
              <w:t>部；学术水平较高，学术影响力较大。</w:t>
            </w:r>
          </w:p>
        </w:tc>
        <w:tc>
          <w:tcPr>
            <w:tcW w:w="2409" w:type="dxa"/>
            <w:tcMar>
              <w:top w:w="15" w:type="dxa"/>
              <w:left w:w="15" w:type="dxa"/>
              <w:bottom w:w="0" w:type="dxa"/>
              <w:right w:w="15" w:type="dxa"/>
            </w:tcMar>
            <w:vAlign w:val="center"/>
          </w:tcPr>
          <w:p w:rsidR="00B831AC" w:rsidRPr="00B831AC" w:rsidRDefault="00B831AC" w:rsidP="00B831AC">
            <w:pPr>
              <w:rPr>
                <w:rFonts w:ascii="仿宋_GB2312" w:eastAsia="仿宋_GB2312" w:hAnsi="宋体"/>
                <w:sz w:val="24"/>
              </w:rPr>
            </w:pPr>
            <w:r w:rsidRPr="00B831AC">
              <w:rPr>
                <w:rFonts w:ascii="仿宋_GB2312" w:eastAsia="仿宋_GB2312" w:hAnsi="宋体" w:hint="eastAsia"/>
                <w:szCs w:val="21"/>
              </w:rPr>
              <w:t>建设期内出版名老中医药专家学术经验著作</w:t>
            </w:r>
            <w:r w:rsidRPr="00B831AC">
              <w:rPr>
                <w:rFonts w:ascii="仿宋_GB2312" w:eastAsia="仿宋_GB2312" w:hAnsi="宋体"/>
                <w:szCs w:val="21"/>
              </w:rPr>
              <w:t>2</w:t>
            </w:r>
            <w:r w:rsidRPr="00B831AC">
              <w:rPr>
                <w:rFonts w:ascii="仿宋_GB2312" w:eastAsia="仿宋_GB2312" w:hAnsi="宋体" w:hint="eastAsia"/>
                <w:szCs w:val="21"/>
              </w:rPr>
              <w:t>部；学术影响力较大。</w:t>
            </w:r>
          </w:p>
        </w:tc>
        <w:tc>
          <w:tcPr>
            <w:tcW w:w="2210" w:type="dxa"/>
            <w:tcMar>
              <w:top w:w="15" w:type="dxa"/>
              <w:left w:w="15" w:type="dxa"/>
              <w:bottom w:w="0" w:type="dxa"/>
              <w:right w:w="15" w:type="dxa"/>
            </w:tcMar>
            <w:vAlign w:val="center"/>
          </w:tcPr>
          <w:p w:rsidR="00B831AC" w:rsidRPr="00B831AC" w:rsidRDefault="00B831AC" w:rsidP="00B831AC">
            <w:pPr>
              <w:rPr>
                <w:rFonts w:ascii="仿宋_GB2312" w:eastAsia="仿宋_GB2312" w:hAnsi="宋体"/>
                <w:sz w:val="24"/>
              </w:rPr>
            </w:pPr>
            <w:r w:rsidRPr="00B831AC">
              <w:rPr>
                <w:rFonts w:ascii="仿宋_GB2312" w:eastAsia="仿宋_GB2312" w:hAnsi="宋体" w:hint="eastAsia"/>
                <w:szCs w:val="21"/>
              </w:rPr>
              <w:t>建设期内出版名老中医药专家学术经验著作</w:t>
            </w:r>
            <w:r w:rsidRPr="00B831AC">
              <w:rPr>
                <w:rFonts w:ascii="仿宋_GB2312" w:eastAsia="仿宋_GB2312" w:hAnsi="宋体"/>
                <w:szCs w:val="21"/>
              </w:rPr>
              <w:t>1</w:t>
            </w:r>
            <w:r w:rsidRPr="00B831AC">
              <w:rPr>
                <w:rFonts w:ascii="仿宋_GB2312" w:eastAsia="仿宋_GB2312" w:hAnsi="宋体" w:hint="eastAsia"/>
                <w:szCs w:val="21"/>
              </w:rPr>
              <w:t>部</w:t>
            </w:r>
            <w:r w:rsidRPr="00B831AC">
              <w:rPr>
                <w:rFonts w:ascii="仿宋_GB2312" w:eastAsia="仿宋_GB2312" w:hAnsi="宋体"/>
                <w:szCs w:val="21"/>
              </w:rPr>
              <w:t>,</w:t>
            </w:r>
            <w:r w:rsidRPr="00B831AC">
              <w:rPr>
                <w:rFonts w:ascii="仿宋_GB2312" w:eastAsia="仿宋_GB2312" w:hAnsi="宋体" w:hint="eastAsia"/>
                <w:szCs w:val="21"/>
              </w:rPr>
              <w:t>质量一般。</w:t>
            </w:r>
          </w:p>
        </w:tc>
        <w:tc>
          <w:tcPr>
            <w:tcW w:w="2268"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 w:val="24"/>
              </w:rPr>
            </w:pPr>
            <w:r w:rsidRPr="00B831AC">
              <w:rPr>
                <w:rFonts w:ascii="仿宋_GB2312" w:eastAsia="仿宋_GB2312" w:hAnsi="宋体" w:hint="eastAsia"/>
                <w:szCs w:val="21"/>
              </w:rPr>
              <w:t>著作尚未出版。</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817"/>
          <w:jc w:val="center"/>
        </w:trPr>
        <w:tc>
          <w:tcPr>
            <w:tcW w:w="1404" w:type="dxa"/>
            <w:vMerge/>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ind w:firstLineChars="50" w:firstLine="120"/>
              <w:jc w:val="center"/>
              <w:rPr>
                <w:rFonts w:ascii="楷体_GB2312" w:eastAsia="楷体_GB2312"/>
                <w:sz w:val="24"/>
              </w:rPr>
            </w:pPr>
          </w:p>
        </w:tc>
        <w:tc>
          <w:tcPr>
            <w:tcW w:w="2694"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A</w:t>
            </w:r>
            <w:r w:rsidRPr="00B831AC">
              <w:rPr>
                <w:rFonts w:ascii="宋体" w:hAnsi="宋体" w:hint="eastAsia"/>
                <w:b/>
                <w:bCs/>
                <w:sz w:val="18"/>
                <w:szCs w:val="18"/>
              </w:rPr>
              <w:t>（</w:t>
            </w:r>
            <w:r w:rsidRPr="00B831AC">
              <w:rPr>
                <w:rFonts w:ascii="宋体" w:hAnsi="宋体"/>
                <w:b/>
                <w:bCs/>
                <w:sz w:val="18"/>
                <w:szCs w:val="18"/>
              </w:rPr>
              <w:t>3.6</w:t>
            </w:r>
            <w:r w:rsidRPr="00B831AC">
              <w:rPr>
                <w:rFonts w:ascii="宋体" w:hAnsi="宋体" w:hint="eastAsia"/>
                <w:b/>
                <w:bCs/>
                <w:sz w:val="18"/>
                <w:szCs w:val="18"/>
              </w:rPr>
              <w:t>～</w:t>
            </w:r>
            <w:r w:rsidRPr="00B831AC">
              <w:rPr>
                <w:rFonts w:ascii="宋体" w:hAnsi="宋体"/>
                <w:b/>
                <w:bCs/>
                <w:sz w:val="18"/>
                <w:szCs w:val="18"/>
              </w:rPr>
              <w:t>4</w:t>
            </w:r>
            <w:r w:rsidRPr="00B831AC">
              <w:rPr>
                <w:rFonts w:ascii="宋体" w:hAnsi="宋体" w:hint="eastAsia"/>
                <w:b/>
                <w:bCs/>
                <w:sz w:val="18"/>
                <w:szCs w:val="18"/>
              </w:rPr>
              <w:t>分）</w:t>
            </w:r>
          </w:p>
        </w:tc>
        <w:tc>
          <w:tcPr>
            <w:tcW w:w="2409"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B</w:t>
            </w:r>
            <w:r w:rsidRPr="00B831AC">
              <w:rPr>
                <w:rFonts w:ascii="宋体" w:hAnsi="宋体" w:hint="eastAsia"/>
                <w:b/>
                <w:bCs/>
                <w:sz w:val="18"/>
                <w:szCs w:val="18"/>
              </w:rPr>
              <w:t>（</w:t>
            </w:r>
            <w:r w:rsidRPr="00B831AC">
              <w:rPr>
                <w:rFonts w:ascii="宋体" w:hAnsi="宋体"/>
                <w:b/>
                <w:bCs/>
                <w:sz w:val="18"/>
                <w:szCs w:val="18"/>
              </w:rPr>
              <w:t>3.2</w:t>
            </w:r>
            <w:r w:rsidRPr="00B831AC">
              <w:rPr>
                <w:rFonts w:ascii="宋体" w:hAnsi="宋体" w:hint="eastAsia"/>
                <w:b/>
                <w:bCs/>
                <w:sz w:val="18"/>
                <w:szCs w:val="18"/>
              </w:rPr>
              <w:t>～</w:t>
            </w:r>
            <w:r w:rsidRPr="00B831AC">
              <w:rPr>
                <w:rFonts w:ascii="宋体" w:hAnsi="宋体"/>
                <w:b/>
                <w:bCs/>
                <w:sz w:val="18"/>
                <w:szCs w:val="18"/>
              </w:rPr>
              <w:t>3.5</w:t>
            </w:r>
            <w:r w:rsidRPr="00B831AC">
              <w:rPr>
                <w:rFonts w:ascii="宋体" w:hAnsi="宋体" w:hint="eastAsia"/>
                <w:b/>
                <w:bCs/>
                <w:sz w:val="18"/>
                <w:szCs w:val="18"/>
              </w:rPr>
              <w:t>分）</w:t>
            </w:r>
          </w:p>
        </w:tc>
        <w:tc>
          <w:tcPr>
            <w:tcW w:w="2210"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C</w:t>
            </w:r>
            <w:r w:rsidRPr="00B831AC">
              <w:rPr>
                <w:rFonts w:ascii="宋体" w:hAnsi="宋体" w:hint="eastAsia"/>
                <w:b/>
                <w:bCs/>
                <w:sz w:val="18"/>
                <w:szCs w:val="18"/>
              </w:rPr>
              <w:t>（</w:t>
            </w:r>
            <w:r w:rsidRPr="00B831AC">
              <w:rPr>
                <w:rFonts w:ascii="宋体" w:hAnsi="宋体"/>
                <w:b/>
                <w:bCs/>
                <w:sz w:val="18"/>
                <w:szCs w:val="18"/>
              </w:rPr>
              <w:t>2.4</w:t>
            </w:r>
            <w:r w:rsidRPr="00B831AC">
              <w:rPr>
                <w:rFonts w:ascii="宋体" w:hAnsi="宋体" w:hint="eastAsia"/>
                <w:b/>
                <w:bCs/>
                <w:sz w:val="18"/>
                <w:szCs w:val="18"/>
              </w:rPr>
              <w:t>～</w:t>
            </w:r>
            <w:r w:rsidRPr="00B831AC">
              <w:rPr>
                <w:rFonts w:ascii="宋体" w:hAnsi="宋体"/>
                <w:b/>
                <w:bCs/>
                <w:sz w:val="18"/>
                <w:szCs w:val="18"/>
              </w:rPr>
              <w:t>3.1</w:t>
            </w:r>
            <w:r w:rsidRPr="00B831AC">
              <w:rPr>
                <w:rFonts w:ascii="宋体" w:hAnsi="宋体" w:hint="eastAsia"/>
                <w:b/>
                <w:bCs/>
                <w:sz w:val="18"/>
                <w:szCs w:val="18"/>
              </w:rPr>
              <w:t>分）</w:t>
            </w:r>
          </w:p>
        </w:tc>
        <w:tc>
          <w:tcPr>
            <w:tcW w:w="2268"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D</w:t>
            </w:r>
            <w:r w:rsidRPr="00B831AC">
              <w:rPr>
                <w:rFonts w:ascii="宋体" w:hAnsi="宋体" w:hint="eastAsia"/>
                <w:b/>
                <w:bCs/>
                <w:sz w:val="18"/>
                <w:szCs w:val="18"/>
              </w:rPr>
              <w:t>（</w:t>
            </w:r>
            <w:r w:rsidRPr="00B831AC">
              <w:rPr>
                <w:rFonts w:ascii="宋体" w:hAnsi="宋体"/>
                <w:b/>
                <w:bCs/>
                <w:sz w:val="18"/>
                <w:szCs w:val="18"/>
              </w:rPr>
              <w:t>0</w:t>
            </w:r>
            <w:r w:rsidRPr="00B831AC">
              <w:rPr>
                <w:rFonts w:ascii="宋体" w:hAnsi="宋体" w:hint="eastAsia"/>
                <w:b/>
                <w:bCs/>
                <w:sz w:val="18"/>
                <w:szCs w:val="18"/>
              </w:rPr>
              <w:t>～</w:t>
            </w:r>
            <w:r w:rsidRPr="00B831AC">
              <w:rPr>
                <w:rFonts w:ascii="宋体" w:hAnsi="宋体"/>
                <w:b/>
                <w:bCs/>
                <w:sz w:val="18"/>
                <w:szCs w:val="18"/>
              </w:rPr>
              <w:t>2.3</w:t>
            </w:r>
            <w:r w:rsidRPr="00B831AC">
              <w:rPr>
                <w:rFonts w:ascii="宋体" w:hAnsi="宋体" w:hint="eastAsia"/>
                <w:b/>
                <w:bCs/>
                <w:sz w:val="18"/>
                <w:szCs w:val="18"/>
              </w:rPr>
              <w:t>分）</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6C1CEA">
        <w:trPr>
          <w:trHeight w:val="3930"/>
          <w:jc w:val="center"/>
        </w:trPr>
        <w:tc>
          <w:tcPr>
            <w:tcW w:w="1404" w:type="dxa"/>
            <w:vMerge/>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r w:rsidRPr="00B831AC">
              <w:rPr>
                <w:rFonts w:ascii="楷体_GB2312" w:eastAsia="楷体_GB2312" w:hint="eastAsia"/>
                <w:sz w:val="24"/>
              </w:rPr>
              <w:t>Ⅱ</w:t>
            </w:r>
            <w:r w:rsidRPr="00B831AC">
              <w:rPr>
                <w:rFonts w:ascii="楷体_GB2312" w:eastAsia="楷体_GB2312"/>
                <w:sz w:val="24"/>
              </w:rPr>
              <w:t xml:space="preserve">-8 </w:t>
            </w:r>
            <w:r w:rsidRPr="00B831AC">
              <w:rPr>
                <w:rFonts w:ascii="楷体_GB2312" w:eastAsia="楷体_GB2312" w:hint="eastAsia"/>
                <w:sz w:val="24"/>
              </w:rPr>
              <w:t>名老中医药专家资料收集</w:t>
            </w:r>
          </w:p>
          <w:p w:rsidR="00B831AC" w:rsidRPr="00B831AC" w:rsidRDefault="00B831AC" w:rsidP="00B831AC">
            <w:pPr>
              <w:spacing w:line="400" w:lineRule="exact"/>
              <w:ind w:firstLineChars="50" w:firstLine="120"/>
              <w:rPr>
                <w:rFonts w:ascii="楷体_GB2312" w:eastAsia="楷体_GB2312" w:hAnsi="宋体"/>
                <w:sz w:val="24"/>
              </w:rPr>
            </w:pPr>
            <w:r w:rsidRPr="00B831AC">
              <w:rPr>
                <w:rFonts w:ascii="楷体_GB2312" w:eastAsia="楷体_GB2312" w:hint="eastAsia"/>
                <w:sz w:val="24"/>
              </w:rPr>
              <w:t>（</w:t>
            </w:r>
            <w:r w:rsidRPr="00B831AC">
              <w:rPr>
                <w:rFonts w:ascii="楷体_GB2312" w:eastAsia="楷体_GB2312"/>
                <w:sz w:val="24"/>
              </w:rPr>
              <w:t>4</w:t>
            </w:r>
            <w:r w:rsidRPr="00B831AC">
              <w:rPr>
                <w:rFonts w:ascii="楷体_GB2312" w:eastAsia="楷体_GB2312" w:hint="eastAsia"/>
                <w:sz w:val="24"/>
              </w:rPr>
              <w:t>分）</w:t>
            </w:r>
          </w:p>
        </w:tc>
        <w:tc>
          <w:tcPr>
            <w:tcW w:w="2694" w:type="dxa"/>
            <w:tcMar>
              <w:top w:w="15" w:type="dxa"/>
              <w:left w:w="15" w:type="dxa"/>
              <w:bottom w:w="0" w:type="dxa"/>
              <w:right w:w="15" w:type="dxa"/>
            </w:tcMar>
            <w:vAlign w:val="center"/>
          </w:tcPr>
          <w:p w:rsidR="00B831AC" w:rsidRPr="00B831AC" w:rsidRDefault="00B831AC" w:rsidP="00B831AC">
            <w:pPr>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1</w:t>
            </w:r>
            <w:r w:rsidRPr="00B831AC">
              <w:rPr>
                <w:rFonts w:ascii="仿宋_GB2312" w:eastAsia="仿宋_GB2312" w:hAnsi="宋体" w:hint="eastAsia"/>
                <w:szCs w:val="21"/>
              </w:rPr>
              <w:t>）收集整理原始资料种类丰富（名老中医药专家建室前的具有较高学术价值的医案、验案、论文论著、稿件等；继承人员的跟师笔记、系统整理的跟师医案、读书临证心得等）。已建立名老中医药专家学术经验文献数据库；</w:t>
            </w:r>
          </w:p>
          <w:p w:rsidR="00B831AC" w:rsidRPr="00B831AC" w:rsidRDefault="00B831AC" w:rsidP="00B831AC">
            <w:pPr>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2</w:t>
            </w:r>
            <w:r w:rsidRPr="00B831AC">
              <w:rPr>
                <w:rFonts w:ascii="仿宋_GB2312" w:eastAsia="仿宋_GB2312" w:hAnsi="宋体" w:hint="eastAsia"/>
                <w:szCs w:val="21"/>
              </w:rPr>
              <w:t>）收集原始资料的数量≥</w:t>
            </w:r>
            <w:r w:rsidRPr="00B831AC">
              <w:rPr>
                <w:rFonts w:ascii="仿宋_GB2312" w:eastAsia="仿宋_GB2312" w:hAnsi="宋体"/>
                <w:szCs w:val="21"/>
              </w:rPr>
              <w:t>100</w:t>
            </w:r>
            <w:r w:rsidRPr="00B831AC">
              <w:rPr>
                <w:rFonts w:ascii="仿宋_GB2312" w:eastAsia="仿宋_GB2312" w:hAnsi="宋体" w:hint="eastAsia"/>
                <w:szCs w:val="21"/>
              </w:rPr>
              <w:t>份；</w:t>
            </w:r>
          </w:p>
          <w:p w:rsidR="00B831AC" w:rsidRPr="00B831AC" w:rsidRDefault="00B831AC" w:rsidP="00B831AC">
            <w:pPr>
              <w:rPr>
                <w:rFonts w:ascii="楷体_GB2312" w:eastAsia="楷体_GB2312"/>
              </w:rPr>
            </w:pPr>
            <w:r w:rsidRPr="00B831AC">
              <w:rPr>
                <w:rFonts w:ascii="仿宋_GB2312" w:eastAsia="仿宋_GB2312" w:hAnsi="宋体" w:hint="eastAsia"/>
                <w:szCs w:val="21"/>
              </w:rPr>
              <w:t>（</w:t>
            </w:r>
            <w:r w:rsidRPr="00B831AC">
              <w:rPr>
                <w:rFonts w:ascii="仿宋_GB2312" w:eastAsia="仿宋_GB2312" w:hAnsi="宋体"/>
                <w:szCs w:val="21"/>
              </w:rPr>
              <w:t>3</w:t>
            </w:r>
            <w:r w:rsidRPr="00B831AC">
              <w:rPr>
                <w:rFonts w:ascii="仿宋_GB2312" w:eastAsia="仿宋_GB2312" w:hAnsi="宋体" w:hint="eastAsia"/>
                <w:szCs w:val="21"/>
              </w:rPr>
              <w:t>）收集的原始材料珍贵程度高。</w:t>
            </w:r>
          </w:p>
        </w:tc>
        <w:tc>
          <w:tcPr>
            <w:tcW w:w="2409"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1</w:t>
            </w:r>
            <w:r w:rsidRPr="00B831AC">
              <w:rPr>
                <w:rFonts w:ascii="仿宋_GB2312" w:eastAsia="仿宋_GB2312" w:hAnsi="宋体" w:hint="eastAsia"/>
                <w:szCs w:val="21"/>
              </w:rPr>
              <w:t>）收集整理原始资料种类较丰富；</w:t>
            </w:r>
          </w:p>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2</w:t>
            </w:r>
            <w:r w:rsidRPr="00B831AC">
              <w:rPr>
                <w:rFonts w:ascii="仿宋_GB2312" w:eastAsia="仿宋_GB2312" w:hAnsi="宋体" w:hint="eastAsia"/>
                <w:szCs w:val="21"/>
              </w:rPr>
              <w:t>）收集原始资料的数量≥</w:t>
            </w:r>
            <w:r w:rsidRPr="00B831AC">
              <w:rPr>
                <w:rFonts w:ascii="仿宋_GB2312" w:eastAsia="仿宋_GB2312" w:hAnsi="宋体"/>
                <w:szCs w:val="21"/>
              </w:rPr>
              <w:t>80</w:t>
            </w:r>
            <w:r w:rsidRPr="00B831AC">
              <w:rPr>
                <w:rFonts w:ascii="仿宋_GB2312" w:eastAsia="仿宋_GB2312" w:hAnsi="宋体" w:hint="eastAsia"/>
                <w:szCs w:val="21"/>
              </w:rPr>
              <w:t>份；</w:t>
            </w:r>
          </w:p>
          <w:p w:rsidR="00B831AC" w:rsidRPr="00B831AC" w:rsidRDefault="00B831AC" w:rsidP="00B831AC">
            <w:pPr>
              <w:jc w:val="left"/>
              <w:rPr>
                <w:rFonts w:ascii="仿宋_GB2312" w:eastAsia="仿宋_GB2312" w:hAnsi="宋体"/>
                <w:sz w:val="24"/>
              </w:rPr>
            </w:pPr>
            <w:r w:rsidRPr="00B831AC">
              <w:rPr>
                <w:rFonts w:ascii="仿宋_GB2312" w:eastAsia="仿宋_GB2312" w:hAnsi="宋体" w:hint="eastAsia"/>
                <w:szCs w:val="21"/>
              </w:rPr>
              <w:t>（</w:t>
            </w:r>
            <w:r w:rsidRPr="00B831AC">
              <w:rPr>
                <w:rFonts w:ascii="仿宋_GB2312" w:eastAsia="仿宋_GB2312" w:hAnsi="宋体"/>
                <w:szCs w:val="21"/>
              </w:rPr>
              <w:t>3</w:t>
            </w:r>
            <w:r w:rsidRPr="00B831AC">
              <w:rPr>
                <w:rFonts w:ascii="仿宋_GB2312" w:eastAsia="仿宋_GB2312" w:hAnsi="宋体" w:hint="eastAsia"/>
                <w:szCs w:val="21"/>
              </w:rPr>
              <w:t>）收集的原始材料珍贵程度较高。</w:t>
            </w:r>
          </w:p>
        </w:tc>
        <w:tc>
          <w:tcPr>
            <w:tcW w:w="2210"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1</w:t>
            </w:r>
            <w:r w:rsidRPr="00B831AC">
              <w:rPr>
                <w:rFonts w:ascii="仿宋_GB2312" w:eastAsia="仿宋_GB2312" w:hAnsi="宋体" w:hint="eastAsia"/>
                <w:szCs w:val="21"/>
              </w:rPr>
              <w:t>）收集整理原始资料种类较丰富；</w:t>
            </w:r>
          </w:p>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2</w:t>
            </w:r>
            <w:r w:rsidRPr="00B831AC">
              <w:rPr>
                <w:rFonts w:ascii="仿宋_GB2312" w:eastAsia="仿宋_GB2312" w:hAnsi="宋体" w:hint="eastAsia"/>
                <w:szCs w:val="21"/>
              </w:rPr>
              <w:t>）收集原始资料的数量≥</w:t>
            </w:r>
            <w:r w:rsidRPr="00B831AC">
              <w:rPr>
                <w:rFonts w:ascii="仿宋_GB2312" w:eastAsia="仿宋_GB2312" w:hAnsi="宋体"/>
                <w:szCs w:val="21"/>
              </w:rPr>
              <w:t>60</w:t>
            </w:r>
            <w:r w:rsidRPr="00B831AC">
              <w:rPr>
                <w:rFonts w:ascii="仿宋_GB2312" w:eastAsia="仿宋_GB2312" w:hAnsi="宋体" w:hint="eastAsia"/>
                <w:szCs w:val="21"/>
              </w:rPr>
              <w:t>份；</w:t>
            </w:r>
          </w:p>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3</w:t>
            </w:r>
            <w:r w:rsidRPr="00B831AC">
              <w:rPr>
                <w:rFonts w:ascii="仿宋_GB2312" w:eastAsia="仿宋_GB2312" w:hAnsi="宋体" w:hint="eastAsia"/>
                <w:szCs w:val="21"/>
              </w:rPr>
              <w:t>）收集的原始材料珍贵程度一般。</w:t>
            </w:r>
          </w:p>
        </w:tc>
        <w:tc>
          <w:tcPr>
            <w:tcW w:w="2268"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收集原始资料的数量</w:t>
            </w:r>
            <w:r w:rsidRPr="00B831AC">
              <w:rPr>
                <w:rFonts w:ascii="仿宋_GB2312" w:eastAsia="仿宋_GB2312" w:hAnsi="宋体"/>
                <w:szCs w:val="21"/>
              </w:rPr>
              <w:t>&lt;60</w:t>
            </w:r>
            <w:r w:rsidRPr="00B831AC">
              <w:rPr>
                <w:rFonts w:ascii="仿宋_GB2312" w:eastAsia="仿宋_GB2312" w:hAnsi="宋体" w:hint="eastAsia"/>
                <w:szCs w:val="21"/>
              </w:rPr>
              <w:t>份。</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1679"/>
          <w:jc w:val="center"/>
        </w:trPr>
        <w:tc>
          <w:tcPr>
            <w:tcW w:w="1404" w:type="dxa"/>
            <w:vMerge/>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r w:rsidRPr="00B831AC">
              <w:rPr>
                <w:rFonts w:ascii="楷体_GB2312" w:eastAsia="楷体_GB2312" w:hint="eastAsia"/>
                <w:sz w:val="24"/>
              </w:rPr>
              <w:t>Ⅱ</w:t>
            </w:r>
            <w:r w:rsidRPr="00B831AC">
              <w:rPr>
                <w:rFonts w:ascii="楷体_GB2312" w:eastAsia="楷体_GB2312"/>
                <w:sz w:val="24"/>
              </w:rPr>
              <w:t xml:space="preserve">-9 </w:t>
            </w:r>
            <w:r w:rsidRPr="00B831AC">
              <w:rPr>
                <w:rFonts w:ascii="楷体_GB2312" w:eastAsia="楷体_GB2312" w:hint="eastAsia"/>
                <w:sz w:val="24"/>
              </w:rPr>
              <w:t>名老中医药专家学术思想研究相关课题（</w:t>
            </w:r>
            <w:r w:rsidRPr="00B831AC">
              <w:rPr>
                <w:rFonts w:ascii="楷体_GB2312" w:eastAsia="楷体_GB2312"/>
                <w:sz w:val="24"/>
              </w:rPr>
              <w:t>4</w:t>
            </w:r>
            <w:r w:rsidRPr="00B831AC">
              <w:rPr>
                <w:rFonts w:ascii="楷体_GB2312" w:eastAsia="楷体_GB2312" w:hint="eastAsia"/>
                <w:sz w:val="24"/>
              </w:rPr>
              <w:t>分）</w:t>
            </w:r>
          </w:p>
        </w:tc>
        <w:tc>
          <w:tcPr>
            <w:tcW w:w="2694" w:type="dxa"/>
            <w:tcMar>
              <w:top w:w="15" w:type="dxa"/>
              <w:left w:w="15" w:type="dxa"/>
              <w:bottom w:w="0" w:type="dxa"/>
              <w:right w:w="15" w:type="dxa"/>
            </w:tcMar>
            <w:vAlign w:val="center"/>
          </w:tcPr>
          <w:p w:rsidR="00B831AC" w:rsidRPr="00B831AC" w:rsidRDefault="00B831AC" w:rsidP="00C42E68">
            <w:pPr>
              <w:tabs>
                <w:tab w:val="left" w:pos="2790"/>
              </w:tabs>
              <w:ind w:rightChars="-60" w:right="-126"/>
              <w:rPr>
                <w:rFonts w:ascii="楷体_GB2312" w:eastAsia="楷体_GB2312"/>
              </w:rPr>
            </w:pPr>
            <w:r w:rsidRPr="00B831AC">
              <w:rPr>
                <w:rFonts w:ascii="仿宋_GB2312" w:eastAsia="仿宋_GB2312" w:hAnsi="宋体" w:hint="eastAsia"/>
                <w:szCs w:val="21"/>
              </w:rPr>
              <w:t>主持厅局级及以上课题</w:t>
            </w:r>
            <w:r w:rsidRPr="00B831AC">
              <w:rPr>
                <w:rFonts w:ascii="宋体" w:hAnsi="宋体" w:cs="宋体" w:hint="eastAsia"/>
                <w:szCs w:val="21"/>
              </w:rPr>
              <w:t>＞</w:t>
            </w:r>
            <w:r w:rsidRPr="00B831AC">
              <w:rPr>
                <w:rFonts w:ascii="仿宋_GB2312" w:eastAsia="仿宋_GB2312" w:hAnsi="宋体"/>
                <w:szCs w:val="21"/>
              </w:rPr>
              <w:t>2</w:t>
            </w:r>
            <w:r w:rsidRPr="00B831AC">
              <w:rPr>
                <w:rFonts w:ascii="仿宋_GB2312" w:eastAsia="仿宋_GB2312" w:hAnsi="宋体" w:hint="eastAsia"/>
                <w:szCs w:val="21"/>
              </w:rPr>
              <w:t>项，或有</w:t>
            </w:r>
            <w:r w:rsidRPr="00B831AC">
              <w:rPr>
                <w:rFonts w:ascii="仿宋_GB2312" w:eastAsia="仿宋_GB2312" w:hAnsi="宋体"/>
                <w:szCs w:val="21"/>
              </w:rPr>
              <w:t>1</w:t>
            </w:r>
            <w:r w:rsidRPr="00B831AC">
              <w:rPr>
                <w:rFonts w:ascii="仿宋_GB2312" w:eastAsia="仿宋_GB2312" w:hAnsi="宋体" w:hint="eastAsia"/>
                <w:szCs w:val="21"/>
              </w:rPr>
              <w:t>项是省部级及以上课题。</w:t>
            </w:r>
          </w:p>
        </w:tc>
        <w:tc>
          <w:tcPr>
            <w:tcW w:w="2409"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 w:val="24"/>
              </w:rPr>
            </w:pPr>
            <w:r w:rsidRPr="00B831AC">
              <w:rPr>
                <w:rFonts w:ascii="仿宋_GB2312" w:eastAsia="仿宋_GB2312" w:hAnsi="宋体" w:hint="eastAsia"/>
                <w:szCs w:val="21"/>
              </w:rPr>
              <w:t>主持厅局级课题</w:t>
            </w:r>
            <w:r w:rsidRPr="00B831AC">
              <w:rPr>
                <w:rFonts w:ascii="仿宋_GB2312" w:eastAsia="仿宋_GB2312" w:hAnsi="宋体"/>
                <w:szCs w:val="21"/>
              </w:rPr>
              <w:t>2</w:t>
            </w:r>
            <w:r w:rsidRPr="00B831AC">
              <w:rPr>
                <w:rFonts w:ascii="仿宋_GB2312" w:eastAsia="仿宋_GB2312" w:hAnsi="宋体" w:hint="eastAsia"/>
                <w:szCs w:val="21"/>
              </w:rPr>
              <w:t>项。</w:t>
            </w:r>
          </w:p>
        </w:tc>
        <w:tc>
          <w:tcPr>
            <w:tcW w:w="2210"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 w:val="24"/>
              </w:rPr>
            </w:pPr>
            <w:r w:rsidRPr="00B831AC">
              <w:rPr>
                <w:rFonts w:ascii="仿宋_GB2312" w:eastAsia="仿宋_GB2312" w:hAnsi="宋体" w:hint="eastAsia"/>
                <w:szCs w:val="21"/>
              </w:rPr>
              <w:t>主持厅局级课题</w:t>
            </w:r>
            <w:r w:rsidRPr="00B831AC">
              <w:rPr>
                <w:rFonts w:ascii="仿宋_GB2312" w:eastAsia="仿宋_GB2312" w:hAnsi="宋体"/>
                <w:szCs w:val="21"/>
              </w:rPr>
              <w:t>1</w:t>
            </w:r>
            <w:r w:rsidRPr="00B831AC">
              <w:rPr>
                <w:rFonts w:ascii="仿宋_GB2312" w:eastAsia="仿宋_GB2312" w:hAnsi="宋体" w:hint="eastAsia"/>
                <w:szCs w:val="21"/>
              </w:rPr>
              <w:t>项。</w:t>
            </w:r>
          </w:p>
        </w:tc>
        <w:tc>
          <w:tcPr>
            <w:tcW w:w="2268" w:type="dxa"/>
            <w:tcMar>
              <w:top w:w="15" w:type="dxa"/>
              <w:left w:w="15" w:type="dxa"/>
              <w:bottom w:w="0" w:type="dxa"/>
              <w:right w:w="15" w:type="dxa"/>
            </w:tcMar>
            <w:vAlign w:val="center"/>
          </w:tcPr>
          <w:p w:rsidR="00B831AC" w:rsidRPr="00B831AC" w:rsidRDefault="00B831AC" w:rsidP="00B831AC">
            <w:pPr>
              <w:rPr>
                <w:rFonts w:ascii="仿宋_GB2312" w:eastAsia="仿宋_GB2312" w:hAnsi="宋体"/>
                <w:sz w:val="24"/>
              </w:rPr>
            </w:pPr>
            <w:r w:rsidRPr="00B831AC">
              <w:rPr>
                <w:rFonts w:ascii="仿宋_GB2312" w:eastAsia="仿宋_GB2312" w:hAnsi="宋体" w:hint="eastAsia"/>
                <w:szCs w:val="21"/>
              </w:rPr>
              <w:t>无课题或厅局级以下课题。</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545"/>
          <w:jc w:val="center"/>
        </w:trPr>
        <w:tc>
          <w:tcPr>
            <w:tcW w:w="1404" w:type="dxa"/>
            <w:vMerge w:val="restart"/>
            <w:tcMar>
              <w:top w:w="15" w:type="dxa"/>
              <w:left w:w="15" w:type="dxa"/>
              <w:bottom w:w="0" w:type="dxa"/>
              <w:right w:w="15" w:type="dxa"/>
            </w:tcMar>
            <w:vAlign w:val="center"/>
          </w:tcPr>
          <w:p w:rsidR="00B831AC" w:rsidRPr="00B831AC" w:rsidRDefault="00B831AC" w:rsidP="00B831AC">
            <w:pPr>
              <w:spacing w:line="520" w:lineRule="exact"/>
              <w:jc w:val="center"/>
              <w:rPr>
                <w:rFonts w:eastAsia="楷体_GB2312"/>
                <w:sz w:val="28"/>
              </w:rPr>
            </w:pPr>
            <w:r w:rsidRPr="00B831AC">
              <w:rPr>
                <w:rFonts w:ascii="楷体_GB2312" w:eastAsia="楷体_GB2312" w:hint="eastAsia"/>
                <w:sz w:val="28"/>
              </w:rPr>
              <w:lastRenderedPageBreak/>
              <w:t>Ⅰ</w:t>
            </w:r>
            <w:r w:rsidRPr="00B831AC">
              <w:rPr>
                <w:rFonts w:eastAsia="楷体_GB2312"/>
                <w:sz w:val="28"/>
              </w:rPr>
              <w:t>-3</w:t>
            </w:r>
          </w:p>
          <w:p w:rsidR="00B831AC" w:rsidRPr="00B831AC" w:rsidRDefault="00B831AC" w:rsidP="00B831AC">
            <w:pPr>
              <w:spacing w:line="520" w:lineRule="exact"/>
              <w:jc w:val="center"/>
              <w:rPr>
                <w:rFonts w:ascii="楷体_GB2312" w:eastAsia="楷体_GB2312"/>
                <w:sz w:val="28"/>
              </w:rPr>
            </w:pPr>
            <w:r w:rsidRPr="00B831AC">
              <w:rPr>
                <w:rFonts w:ascii="楷体_GB2312" w:eastAsia="楷体_GB2312" w:hAnsi="宋体" w:hint="eastAsia"/>
                <w:sz w:val="28"/>
              </w:rPr>
              <w:t>人才培养（</w:t>
            </w:r>
            <w:r w:rsidRPr="00B831AC">
              <w:rPr>
                <w:rFonts w:ascii="楷体_GB2312" w:eastAsia="楷体_GB2312" w:hAnsi="宋体"/>
                <w:sz w:val="28"/>
              </w:rPr>
              <w:t>35</w:t>
            </w:r>
            <w:r w:rsidRPr="00B831AC">
              <w:rPr>
                <w:rFonts w:ascii="楷体_GB2312" w:eastAsia="楷体_GB2312" w:hAnsi="宋体" w:hint="eastAsia"/>
                <w:sz w:val="28"/>
              </w:rPr>
              <w:t>分）</w:t>
            </w:r>
          </w:p>
        </w:tc>
        <w:tc>
          <w:tcPr>
            <w:tcW w:w="1745" w:type="dxa"/>
            <w:tcMar>
              <w:top w:w="15" w:type="dxa"/>
              <w:left w:w="15" w:type="dxa"/>
              <w:bottom w:w="0" w:type="dxa"/>
              <w:right w:w="15" w:type="dxa"/>
            </w:tcMar>
            <w:vAlign w:val="center"/>
          </w:tcPr>
          <w:p w:rsidR="00B831AC" w:rsidRPr="00B831AC" w:rsidRDefault="00B831AC" w:rsidP="00B831AC">
            <w:pPr>
              <w:ind w:firstLineChars="50" w:firstLine="120"/>
              <w:rPr>
                <w:rFonts w:ascii="楷体_GB2312" w:eastAsia="楷体_GB2312"/>
                <w:sz w:val="24"/>
              </w:rPr>
            </w:pPr>
          </w:p>
        </w:tc>
        <w:tc>
          <w:tcPr>
            <w:tcW w:w="2694"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A</w:t>
            </w:r>
            <w:r w:rsidRPr="00B831AC">
              <w:rPr>
                <w:rFonts w:ascii="宋体" w:hAnsi="宋体" w:hint="eastAsia"/>
                <w:b/>
                <w:bCs/>
                <w:sz w:val="18"/>
                <w:szCs w:val="18"/>
              </w:rPr>
              <w:t>（</w:t>
            </w:r>
            <w:r w:rsidRPr="00B831AC">
              <w:rPr>
                <w:rFonts w:ascii="宋体" w:hAnsi="宋体"/>
                <w:b/>
                <w:bCs/>
                <w:sz w:val="18"/>
                <w:szCs w:val="18"/>
              </w:rPr>
              <w:t>4.5</w:t>
            </w:r>
            <w:r w:rsidRPr="00B831AC">
              <w:rPr>
                <w:rFonts w:ascii="宋体" w:hAnsi="宋体" w:hint="eastAsia"/>
                <w:b/>
                <w:bCs/>
                <w:sz w:val="18"/>
                <w:szCs w:val="18"/>
              </w:rPr>
              <w:t>～</w:t>
            </w:r>
            <w:r w:rsidRPr="00B831AC">
              <w:rPr>
                <w:rFonts w:ascii="宋体" w:hAnsi="宋体"/>
                <w:b/>
                <w:bCs/>
                <w:sz w:val="18"/>
                <w:szCs w:val="18"/>
              </w:rPr>
              <w:t>5</w:t>
            </w:r>
            <w:r w:rsidRPr="00B831AC">
              <w:rPr>
                <w:rFonts w:ascii="宋体" w:hAnsi="宋体" w:hint="eastAsia"/>
                <w:b/>
                <w:bCs/>
                <w:sz w:val="18"/>
                <w:szCs w:val="18"/>
              </w:rPr>
              <w:t>分）</w:t>
            </w:r>
          </w:p>
        </w:tc>
        <w:tc>
          <w:tcPr>
            <w:tcW w:w="2409"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B</w:t>
            </w:r>
            <w:r w:rsidRPr="00B831AC">
              <w:rPr>
                <w:rFonts w:ascii="宋体" w:hAnsi="宋体" w:hint="eastAsia"/>
                <w:b/>
                <w:bCs/>
                <w:sz w:val="18"/>
                <w:szCs w:val="18"/>
              </w:rPr>
              <w:t>（</w:t>
            </w:r>
            <w:r w:rsidRPr="00B831AC">
              <w:rPr>
                <w:rFonts w:ascii="宋体" w:hAnsi="宋体"/>
                <w:b/>
                <w:bCs/>
                <w:sz w:val="18"/>
                <w:szCs w:val="18"/>
              </w:rPr>
              <w:t>4</w:t>
            </w:r>
            <w:r w:rsidRPr="00B831AC">
              <w:rPr>
                <w:rFonts w:ascii="宋体" w:hAnsi="宋体" w:hint="eastAsia"/>
                <w:b/>
                <w:bCs/>
                <w:sz w:val="18"/>
                <w:szCs w:val="18"/>
              </w:rPr>
              <w:t>～</w:t>
            </w:r>
            <w:r w:rsidRPr="00B831AC">
              <w:rPr>
                <w:rFonts w:ascii="宋体" w:hAnsi="宋体"/>
                <w:b/>
                <w:bCs/>
                <w:sz w:val="18"/>
                <w:szCs w:val="18"/>
              </w:rPr>
              <w:t>4.4</w:t>
            </w:r>
            <w:r w:rsidRPr="00B831AC">
              <w:rPr>
                <w:rFonts w:ascii="宋体" w:hAnsi="宋体" w:hint="eastAsia"/>
                <w:b/>
                <w:bCs/>
                <w:sz w:val="18"/>
                <w:szCs w:val="18"/>
              </w:rPr>
              <w:t>分）</w:t>
            </w:r>
          </w:p>
        </w:tc>
        <w:tc>
          <w:tcPr>
            <w:tcW w:w="2210"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C</w:t>
            </w:r>
            <w:r w:rsidRPr="00B831AC">
              <w:rPr>
                <w:rFonts w:ascii="宋体" w:hAnsi="宋体" w:hint="eastAsia"/>
                <w:b/>
                <w:bCs/>
                <w:sz w:val="18"/>
                <w:szCs w:val="18"/>
              </w:rPr>
              <w:t>（</w:t>
            </w:r>
            <w:r w:rsidRPr="00B831AC">
              <w:rPr>
                <w:rFonts w:ascii="宋体" w:hAnsi="宋体"/>
                <w:b/>
                <w:bCs/>
                <w:sz w:val="18"/>
                <w:szCs w:val="18"/>
              </w:rPr>
              <w:t>3</w:t>
            </w:r>
            <w:r w:rsidRPr="00B831AC">
              <w:rPr>
                <w:rFonts w:ascii="宋体" w:hAnsi="宋体" w:hint="eastAsia"/>
                <w:b/>
                <w:bCs/>
                <w:sz w:val="18"/>
                <w:szCs w:val="18"/>
              </w:rPr>
              <w:t>～</w:t>
            </w:r>
            <w:r w:rsidRPr="00B831AC">
              <w:rPr>
                <w:rFonts w:ascii="宋体" w:hAnsi="宋体"/>
                <w:b/>
                <w:bCs/>
                <w:sz w:val="18"/>
                <w:szCs w:val="18"/>
              </w:rPr>
              <w:t>3.9</w:t>
            </w:r>
            <w:r w:rsidRPr="00B831AC">
              <w:rPr>
                <w:rFonts w:ascii="宋体" w:hAnsi="宋体" w:hint="eastAsia"/>
                <w:b/>
                <w:bCs/>
                <w:sz w:val="18"/>
                <w:szCs w:val="18"/>
              </w:rPr>
              <w:t>分）</w:t>
            </w:r>
          </w:p>
        </w:tc>
        <w:tc>
          <w:tcPr>
            <w:tcW w:w="2268"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D</w:t>
            </w:r>
            <w:r w:rsidRPr="00B831AC">
              <w:rPr>
                <w:rFonts w:ascii="宋体" w:hAnsi="宋体" w:hint="eastAsia"/>
                <w:b/>
                <w:bCs/>
                <w:sz w:val="18"/>
                <w:szCs w:val="18"/>
              </w:rPr>
              <w:t>（</w:t>
            </w:r>
            <w:r w:rsidRPr="00B831AC">
              <w:rPr>
                <w:rFonts w:ascii="宋体" w:hAnsi="宋体"/>
                <w:b/>
                <w:bCs/>
                <w:sz w:val="18"/>
                <w:szCs w:val="18"/>
              </w:rPr>
              <w:t>0</w:t>
            </w:r>
            <w:r w:rsidRPr="00B831AC">
              <w:rPr>
                <w:rFonts w:ascii="宋体" w:hAnsi="宋体" w:hint="eastAsia"/>
                <w:b/>
                <w:bCs/>
                <w:sz w:val="18"/>
                <w:szCs w:val="18"/>
              </w:rPr>
              <w:t>～</w:t>
            </w:r>
            <w:r w:rsidRPr="00B831AC">
              <w:rPr>
                <w:rFonts w:ascii="宋体" w:hAnsi="宋体"/>
                <w:b/>
                <w:bCs/>
                <w:sz w:val="18"/>
                <w:szCs w:val="18"/>
              </w:rPr>
              <w:t>2.9</w:t>
            </w:r>
            <w:r w:rsidRPr="00B831AC">
              <w:rPr>
                <w:rFonts w:ascii="宋体" w:hAnsi="宋体" w:hint="eastAsia"/>
                <w:b/>
                <w:bCs/>
                <w:sz w:val="18"/>
                <w:szCs w:val="18"/>
              </w:rPr>
              <w:t>分）</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2085"/>
          <w:jc w:val="center"/>
        </w:trPr>
        <w:tc>
          <w:tcPr>
            <w:tcW w:w="1404" w:type="dxa"/>
            <w:vMerge/>
            <w:tcMar>
              <w:top w:w="15" w:type="dxa"/>
              <w:left w:w="15" w:type="dxa"/>
              <w:bottom w:w="0" w:type="dxa"/>
              <w:right w:w="15" w:type="dxa"/>
            </w:tcMar>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hAnsi="宋体"/>
                <w:sz w:val="24"/>
              </w:rPr>
            </w:pPr>
            <w:r w:rsidRPr="00B831AC">
              <w:rPr>
                <w:rFonts w:ascii="楷体_GB2312" w:eastAsia="楷体_GB2312" w:hint="eastAsia"/>
                <w:sz w:val="24"/>
              </w:rPr>
              <w:t>Ⅱ</w:t>
            </w:r>
            <w:r w:rsidRPr="00B831AC">
              <w:rPr>
                <w:rFonts w:ascii="楷体_GB2312" w:eastAsia="楷体_GB2312"/>
                <w:sz w:val="24"/>
              </w:rPr>
              <w:t xml:space="preserve">-10 </w:t>
            </w:r>
            <w:r w:rsidRPr="00B831AC">
              <w:rPr>
                <w:rFonts w:ascii="楷体_GB2312" w:eastAsia="楷体_GB2312" w:hint="eastAsia"/>
                <w:sz w:val="24"/>
              </w:rPr>
              <w:t>传承队伍（</w:t>
            </w:r>
            <w:r w:rsidRPr="00B831AC">
              <w:rPr>
                <w:rFonts w:ascii="楷体_GB2312" w:eastAsia="楷体_GB2312"/>
                <w:sz w:val="24"/>
              </w:rPr>
              <w:t>5</w:t>
            </w:r>
            <w:r w:rsidRPr="00B831AC">
              <w:rPr>
                <w:rFonts w:ascii="楷体_GB2312" w:eastAsia="楷体_GB2312" w:hint="eastAsia"/>
                <w:sz w:val="24"/>
              </w:rPr>
              <w:t>分）</w:t>
            </w:r>
          </w:p>
        </w:tc>
        <w:tc>
          <w:tcPr>
            <w:tcW w:w="2694" w:type="dxa"/>
            <w:tcMar>
              <w:top w:w="15" w:type="dxa"/>
              <w:left w:w="15" w:type="dxa"/>
              <w:bottom w:w="0" w:type="dxa"/>
              <w:right w:w="15" w:type="dxa"/>
            </w:tcMar>
            <w:vAlign w:val="center"/>
          </w:tcPr>
          <w:p w:rsidR="00B831AC" w:rsidRPr="00B831AC" w:rsidRDefault="00B831AC" w:rsidP="00B831AC">
            <w:pPr>
              <w:rPr>
                <w:rFonts w:ascii="仿宋_GB2312" w:eastAsia="仿宋_GB2312" w:hAnsi="宋体"/>
                <w:szCs w:val="21"/>
              </w:rPr>
            </w:pPr>
            <w:r w:rsidRPr="00B831AC">
              <w:rPr>
                <w:rFonts w:ascii="仿宋_GB2312" w:eastAsia="仿宋_GB2312" w:hAnsi="宋体" w:hint="eastAsia"/>
                <w:szCs w:val="21"/>
              </w:rPr>
              <w:t>稳定，</w:t>
            </w:r>
            <w:r w:rsidRPr="00B831AC">
              <w:rPr>
                <w:rFonts w:ascii="仿宋_GB2312" w:eastAsia="仿宋_GB2312" w:hAnsi="宋体"/>
                <w:szCs w:val="21"/>
              </w:rPr>
              <w:t>8</w:t>
            </w:r>
            <w:r w:rsidRPr="00B831AC">
              <w:rPr>
                <w:rFonts w:ascii="仿宋_GB2312" w:eastAsia="仿宋_GB2312" w:hAnsi="宋体" w:hint="eastAsia"/>
                <w:szCs w:val="21"/>
              </w:rPr>
              <w:t>人以上，梯队结构合理，专业配置符合要求，</w:t>
            </w:r>
            <w:r w:rsidRPr="00B831AC">
              <w:rPr>
                <w:rFonts w:ascii="仿宋_GB2312" w:eastAsia="仿宋_GB2312" w:hint="eastAsia"/>
                <w:szCs w:val="21"/>
              </w:rPr>
              <w:t>与名老中医药专家专业相同的人数≥</w:t>
            </w:r>
            <w:r w:rsidRPr="00B831AC">
              <w:rPr>
                <w:rFonts w:ascii="仿宋_GB2312" w:eastAsia="仿宋_GB2312"/>
                <w:szCs w:val="21"/>
              </w:rPr>
              <w:t>80%</w:t>
            </w:r>
            <w:r w:rsidRPr="00B831AC">
              <w:rPr>
                <w:rFonts w:ascii="仿宋_GB2312" w:eastAsia="仿宋_GB2312" w:hint="eastAsia"/>
                <w:szCs w:val="21"/>
              </w:rPr>
              <w:t>。</w:t>
            </w:r>
            <w:r w:rsidRPr="00B831AC">
              <w:rPr>
                <w:rFonts w:ascii="仿宋_GB2312" w:eastAsia="仿宋_GB2312" w:hAnsi="宋体" w:hint="eastAsia"/>
                <w:szCs w:val="21"/>
              </w:rPr>
              <w:t>有科学合理的传承培养模式。</w:t>
            </w:r>
          </w:p>
        </w:tc>
        <w:tc>
          <w:tcPr>
            <w:tcW w:w="2409"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稳定的</w:t>
            </w:r>
            <w:r w:rsidRPr="00B831AC">
              <w:rPr>
                <w:rFonts w:ascii="仿宋_GB2312" w:eastAsia="仿宋_GB2312" w:hAnsi="宋体"/>
                <w:szCs w:val="21"/>
              </w:rPr>
              <w:t>5-7</w:t>
            </w:r>
            <w:r w:rsidRPr="00B831AC">
              <w:rPr>
                <w:rFonts w:ascii="仿宋_GB2312" w:eastAsia="仿宋_GB2312" w:hAnsi="宋体" w:hint="eastAsia"/>
                <w:szCs w:val="21"/>
              </w:rPr>
              <w:t>人，梯队结构较合理，专业配置较符合要求，</w:t>
            </w:r>
            <w:r w:rsidRPr="00B831AC">
              <w:rPr>
                <w:rFonts w:ascii="仿宋_GB2312" w:eastAsia="仿宋_GB2312" w:hint="eastAsia"/>
                <w:szCs w:val="21"/>
              </w:rPr>
              <w:t>与名老中医药专家专业相同的人数≥</w:t>
            </w:r>
            <w:r w:rsidRPr="00B831AC">
              <w:rPr>
                <w:rFonts w:ascii="仿宋_GB2312" w:eastAsia="仿宋_GB2312"/>
                <w:szCs w:val="21"/>
              </w:rPr>
              <w:t>70%</w:t>
            </w:r>
            <w:r w:rsidRPr="00B831AC">
              <w:rPr>
                <w:rFonts w:ascii="仿宋_GB2312" w:eastAsia="仿宋_GB2312" w:hAnsi="宋体" w:hint="eastAsia"/>
                <w:szCs w:val="21"/>
              </w:rPr>
              <w:t>。有较科学合理的传承培养模式。</w:t>
            </w:r>
          </w:p>
        </w:tc>
        <w:tc>
          <w:tcPr>
            <w:tcW w:w="2210"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较稳定的</w:t>
            </w:r>
            <w:r w:rsidRPr="00B831AC">
              <w:rPr>
                <w:rFonts w:ascii="仿宋_GB2312" w:eastAsia="仿宋_GB2312" w:hAnsi="宋体"/>
                <w:szCs w:val="21"/>
              </w:rPr>
              <w:t>3-4</w:t>
            </w:r>
            <w:r w:rsidRPr="00B831AC">
              <w:rPr>
                <w:rFonts w:ascii="仿宋_GB2312" w:eastAsia="仿宋_GB2312" w:hAnsi="宋体" w:hint="eastAsia"/>
                <w:szCs w:val="21"/>
              </w:rPr>
              <w:t>人，但梯队结构欠合理，专业配置基本符合要求，</w:t>
            </w:r>
            <w:r w:rsidRPr="00B831AC">
              <w:rPr>
                <w:rFonts w:ascii="仿宋_GB2312" w:eastAsia="仿宋_GB2312" w:hint="eastAsia"/>
                <w:szCs w:val="21"/>
              </w:rPr>
              <w:t>与名老中医药专家专业相同的人数≥</w:t>
            </w:r>
            <w:r w:rsidRPr="00B831AC">
              <w:rPr>
                <w:rFonts w:ascii="仿宋_GB2312" w:eastAsia="仿宋_GB2312"/>
                <w:szCs w:val="21"/>
              </w:rPr>
              <w:t>60%</w:t>
            </w:r>
            <w:r w:rsidRPr="00B831AC">
              <w:rPr>
                <w:rFonts w:ascii="仿宋_GB2312" w:eastAsia="仿宋_GB2312" w:hint="eastAsia"/>
                <w:szCs w:val="21"/>
              </w:rPr>
              <w:t>。</w:t>
            </w:r>
            <w:r w:rsidRPr="00B831AC">
              <w:rPr>
                <w:rFonts w:ascii="仿宋_GB2312" w:eastAsia="仿宋_GB2312" w:hAnsi="宋体" w:hint="eastAsia"/>
                <w:szCs w:val="21"/>
              </w:rPr>
              <w:t>有基本合理的传承培养模式。</w:t>
            </w:r>
          </w:p>
        </w:tc>
        <w:tc>
          <w:tcPr>
            <w:tcW w:w="2268" w:type="dxa"/>
            <w:tcMar>
              <w:top w:w="15" w:type="dxa"/>
              <w:left w:w="15" w:type="dxa"/>
              <w:bottom w:w="0" w:type="dxa"/>
              <w:right w:w="15" w:type="dxa"/>
            </w:tcMar>
            <w:vAlign w:val="center"/>
          </w:tcPr>
          <w:p w:rsidR="00B831AC" w:rsidRPr="00B831AC" w:rsidRDefault="00B831AC" w:rsidP="00B831AC">
            <w:pPr>
              <w:rPr>
                <w:rFonts w:ascii="仿宋_GB2312" w:eastAsia="仿宋_GB2312" w:hAnsi="宋体"/>
                <w:szCs w:val="21"/>
              </w:rPr>
            </w:pPr>
            <w:r w:rsidRPr="00B831AC">
              <w:rPr>
                <w:rFonts w:ascii="仿宋_GB2312" w:eastAsia="仿宋_GB2312" w:hAnsi="宋体" w:hint="eastAsia"/>
                <w:szCs w:val="21"/>
              </w:rPr>
              <w:t>传承队伍不稳定或≤</w:t>
            </w:r>
            <w:r w:rsidRPr="00B831AC">
              <w:rPr>
                <w:rFonts w:ascii="仿宋_GB2312" w:eastAsia="仿宋_GB2312" w:hAnsi="宋体"/>
                <w:szCs w:val="21"/>
              </w:rPr>
              <w:t>2</w:t>
            </w:r>
            <w:r w:rsidRPr="00B831AC">
              <w:rPr>
                <w:rFonts w:ascii="仿宋_GB2312" w:eastAsia="仿宋_GB2312" w:hAnsi="宋体" w:hint="eastAsia"/>
                <w:szCs w:val="21"/>
              </w:rPr>
              <w:t>人。</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1331"/>
          <w:jc w:val="center"/>
        </w:trPr>
        <w:tc>
          <w:tcPr>
            <w:tcW w:w="1404" w:type="dxa"/>
            <w:vMerge/>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hAnsi="宋体"/>
                <w:color w:val="000000"/>
                <w:sz w:val="24"/>
              </w:rPr>
            </w:pPr>
            <w:r w:rsidRPr="00B831AC">
              <w:rPr>
                <w:rFonts w:ascii="楷体_GB2312" w:eastAsia="楷体_GB2312" w:hint="eastAsia"/>
                <w:color w:val="000000"/>
                <w:sz w:val="24"/>
              </w:rPr>
              <w:t>Ⅱ</w:t>
            </w:r>
            <w:r w:rsidRPr="00B831AC">
              <w:rPr>
                <w:rFonts w:ascii="楷体_GB2312" w:eastAsia="楷体_GB2312"/>
                <w:color w:val="000000"/>
                <w:sz w:val="24"/>
              </w:rPr>
              <w:t xml:space="preserve">-11 </w:t>
            </w:r>
            <w:r w:rsidRPr="00B831AC">
              <w:rPr>
                <w:rFonts w:ascii="楷体_GB2312" w:eastAsia="楷体_GB2312" w:hint="eastAsia"/>
                <w:color w:val="000000"/>
                <w:sz w:val="24"/>
              </w:rPr>
              <w:t>工作室负责人（</w:t>
            </w:r>
            <w:r w:rsidRPr="00B831AC">
              <w:rPr>
                <w:rFonts w:ascii="楷体_GB2312" w:eastAsia="楷体_GB2312"/>
                <w:color w:val="000000"/>
                <w:sz w:val="24"/>
              </w:rPr>
              <w:t>5</w:t>
            </w:r>
            <w:r w:rsidRPr="00B831AC">
              <w:rPr>
                <w:rFonts w:ascii="楷体_GB2312" w:eastAsia="楷体_GB2312" w:hint="eastAsia"/>
                <w:color w:val="000000"/>
                <w:sz w:val="24"/>
              </w:rPr>
              <w:t>分）</w:t>
            </w:r>
          </w:p>
        </w:tc>
        <w:tc>
          <w:tcPr>
            <w:tcW w:w="2694"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color w:val="000000"/>
                <w:szCs w:val="21"/>
              </w:rPr>
            </w:pPr>
            <w:r w:rsidRPr="00B831AC">
              <w:rPr>
                <w:rFonts w:ascii="仿宋_GB2312" w:eastAsia="仿宋_GB2312" w:hAnsi="宋体" w:hint="eastAsia"/>
                <w:color w:val="000000"/>
                <w:szCs w:val="21"/>
              </w:rPr>
              <w:t>与名老中医药专家专业相同，正高级专业技术职称，中医临床工作</w:t>
            </w:r>
            <w:r w:rsidRPr="00B831AC">
              <w:rPr>
                <w:rFonts w:ascii="仿宋_GB2312" w:eastAsia="仿宋_GB2312" w:hAnsi="宋体"/>
                <w:color w:val="000000"/>
                <w:szCs w:val="21"/>
              </w:rPr>
              <w:t>10</w:t>
            </w:r>
            <w:r w:rsidRPr="00B831AC">
              <w:rPr>
                <w:rFonts w:ascii="仿宋_GB2312" w:eastAsia="仿宋_GB2312" w:hAnsi="宋体" w:hint="eastAsia"/>
                <w:color w:val="000000"/>
                <w:szCs w:val="21"/>
              </w:rPr>
              <w:t>年以上，能全面准确把握工作室建设要求和发展方向，充分发挥指导作用。</w:t>
            </w:r>
          </w:p>
        </w:tc>
        <w:tc>
          <w:tcPr>
            <w:tcW w:w="2409"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color w:val="000000"/>
                <w:szCs w:val="21"/>
              </w:rPr>
            </w:pPr>
            <w:r w:rsidRPr="00B831AC">
              <w:rPr>
                <w:rFonts w:ascii="仿宋_GB2312" w:eastAsia="仿宋_GB2312" w:hAnsi="宋体" w:hint="eastAsia"/>
                <w:color w:val="000000"/>
                <w:szCs w:val="21"/>
              </w:rPr>
              <w:t>与名老中医药专家专业相同，正或副高级专业技术职称，中医临床工作</w:t>
            </w:r>
            <w:r w:rsidRPr="00B831AC">
              <w:rPr>
                <w:rFonts w:ascii="仿宋_GB2312" w:eastAsia="仿宋_GB2312" w:hAnsi="宋体"/>
                <w:color w:val="000000"/>
                <w:szCs w:val="21"/>
              </w:rPr>
              <w:t>8</w:t>
            </w:r>
            <w:r w:rsidRPr="00B831AC">
              <w:rPr>
                <w:rFonts w:ascii="仿宋_GB2312" w:eastAsia="仿宋_GB2312" w:hAnsi="宋体" w:hint="eastAsia"/>
                <w:color w:val="000000"/>
                <w:szCs w:val="21"/>
              </w:rPr>
              <w:t>年以上，能把握工作室建设要求和发展方向，发挥指导作用。</w:t>
            </w:r>
          </w:p>
        </w:tc>
        <w:tc>
          <w:tcPr>
            <w:tcW w:w="2210"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color w:val="000000"/>
                <w:szCs w:val="21"/>
              </w:rPr>
            </w:pPr>
            <w:r w:rsidRPr="00B831AC">
              <w:rPr>
                <w:rFonts w:ascii="仿宋_GB2312" w:eastAsia="仿宋_GB2312" w:hAnsi="宋体" w:hint="eastAsia"/>
                <w:color w:val="000000"/>
                <w:szCs w:val="21"/>
              </w:rPr>
              <w:t>与名老中医药专家专业相近，副高级专业技术职称，中医临床工作</w:t>
            </w:r>
            <w:r w:rsidRPr="00B831AC">
              <w:rPr>
                <w:rFonts w:ascii="仿宋_GB2312" w:eastAsia="仿宋_GB2312" w:hAnsi="宋体"/>
                <w:color w:val="000000"/>
                <w:szCs w:val="21"/>
              </w:rPr>
              <w:t>6</w:t>
            </w:r>
            <w:r w:rsidRPr="00B831AC">
              <w:rPr>
                <w:rFonts w:ascii="仿宋_GB2312" w:eastAsia="仿宋_GB2312" w:hAnsi="宋体" w:hint="eastAsia"/>
                <w:color w:val="000000"/>
                <w:szCs w:val="21"/>
              </w:rPr>
              <w:t>年以上，能基本把握工作室建设要求和发展方向，发挥一定的指导作用。</w:t>
            </w:r>
          </w:p>
        </w:tc>
        <w:tc>
          <w:tcPr>
            <w:tcW w:w="2268" w:type="dxa"/>
            <w:tcMar>
              <w:top w:w="15" w:type="dxa"/>
              <w:left w:w="15" w:type="dxa"/>
              <w:bottom w:w="0" w:type="dxa"/>
              <w:right w:w="15" w:type="dxa"/>
            </w:tcMar>
            <w:vAlign w:val="center"/>
          </w:tcPr>
          <w:p w:rsidR="00B831AC" w:rsidRPr="00B831AC" w:rsidRDefault="00B831AC" w:rsidP="00B831AC">
            <w:pPr>
              <w:rPr>
                <w:rFonts w:ascii="仿宋_GB2312" w:eastAsia="仿宋_GB2312" w:hAnsi="宋体"/>
                <w:color w:val="000000"/>
                <w:szCs w:val="21"/>
              </w:rPr>
            </w:pPr>
            <w:r w:rsidRPr="00B831AC">
              <w:rPr>
                <w:rFonts w:ascii="仿宋_GB2312" w:eastAsia="仿宋_GB2312" w:hAnsi="宋体" w:hint="eastAsia"/>
                <w:color w:val="000000"/>
                <w:szCs w:val="21"/>
              </w:rPr>
              <w:t>与名老中医药专家专业不同或中级以下专业技术职称。</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1451"/>
          <w:jc w:val="center"/>
        </w:trPr>
        <w:tc>
          <w:tcPr>
            <w:tcW w:w="1404" w:type="dxa"/>
            <w:vMerge/>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color w:val="000000"/>
                <w:sz w:val="24"/>
              </w:rPr>
            </w:pPr>
            <w:r w:rsidRPr="00B831AC">
              <w:rPr>
                <w:rFonts w:ascii="楷体_GB2312" w:eastAsia="楷体_GB2312" w:hint="eastAsia"/>
                <w:color w:val="000000"/>
                <w:sz w:val="24"/>
              </w:rPr>
              <w:t>Ⅱ</w:t>
            </w:r>
            <w:r w:rsidRPr="00B831AC">
              <w:rPr>
                <w:rFonts w:ascii="楷体_GB2312" w:eastAsia="楷体_GB2312"/>
                <w:color w:val="000000"/>
                <w:sz w:val="24"/>
              </w:rPr>
              <w:t>-12</w:t>
            </w:r>
            <w:r w:rsidRPr="00B831AC">
              <w:rPr>
                <w:rFonts w:ascii="楷体_GB2312" w:eastAsia="楷体_GB2312" w:hint="eastAsia"/>
                <w:color w:val="000000"/>
                <w:sz w:val="24"/>
              </w:rPr>
              <w:t>高层次人才培养（</w:t>
            </w:r>
            <w:r w:rsidRPr="00B831AC">
              <w:rPr>
                <w:rFonts w:ascii="楷体_GB2312" w:eastAsia="楷体_GB2312"/>
                <w:color w:val="000000"/>
                <w:sz w:val="24"/>
              </w:rPr>
              <w:t>5</w:t>
            </w:r>
            <w:r w:rsidRPr="00B831AC">
              <w:rPr>
                <w:rFonts w:ascii="楷体_GB2312" w:eastAsia="楷体_GB2312" w:hint="eastAsia"/>
                <w:color w:val="000000"/>
                <w:sz w:val="24"/>
              </w:rPr>
              <w:t>分）</w:t>
            </w:r>
          </w:p>
        </w:tc>
        <w:tc>
          <w:tcPr>
            <w:tcW w:w="2694" w:type="dxa"/>
            <w:tcMar>
              <w:top w:w="15" w:type="dxa"/>
              <w:left w:w="15" w:type="dxa"/>
              <w:bottom w:w="0" w:type="dxa"/>
              <w:right w:w="15" w:type="dxa"/>
            </w:tcMar>
            <w:vAlign w:val="center"/>
          </w:tcPr>
          <w:p w:rsidR="00B831AC" w:rsidRPr="00B831AC" w:rsidRDefault="00B831AC" w:rsidP="00B831AC">
            <w:pPr>
              <w:rPr>
                <w:rFonts w:ascii="仿宋_GB2312" w:eastAsia="仿宋_GB2312"/>
                <w:color w:val="000000"/>
                <w:szCs w:val="21"/>
              </w:rPr>
            </w:pPr>
            <w:r w:rsidRPr="00B831AC">
              <w:rPr>
                <w:rFonts w:ascii="仿宋_GB2312" w:eastAsia="仿宋_GB2312" w:hint="eastAsia"/>
                <w:color w:val="000000"/>
                <w:szCs w:val="21"/>
              </w:rPr>
              <w:t>传承培养计划完成，重点培养了</w:t>
            </w:r>
            <w:r w:rsidRPr="00B831AC">
              <w:rPr>
                <w:rFonts w:ascii="仿宋_GB2312" w:eastAsia="仿宋_GB2312"/>
                <w:color w:val="000000"/>
                <w:szCs w:val="21"/>
              </w:rPr>
              <w:t>2</w:t>
            </w:r>
            <w:r w:rsidRPr="00B831AC">
              <w:rPr>
                <w:rFonts w:ascii="仿宋_GB2312" w:eastAsia="仿宋_GB2312" w:hint="eastAsia"/>
                <w:color w:val="000000"/>
                <w:szCs w:val="21"/>
              </w:rPr>
              <w:t>名副高及以上、</w:t>
            </w:r>
            <w:r w:rsidRPr="00B831AC">
              <w:rPr>
                <w:rFonts w:ascii="仿宋_GB2312" w:eastAsia="仿宋_GB2312"/>
                <w:color w:val="000000"/>
                <w:szCs w:val="21"/>
              </w:rPr>
              <w:t>5</w:t>
            </w:r>
            <w:r w:rsidRPr="00B831AC">
              <w:rPr>
                <w:rFonts w:ascii="仿宋_GB2312" w:eastAsia="仿宋_GB2312" w:hint="eastAsia"/>
                <w:color w:val="000000"/>
                <w:szCs w:val="21"/>
              </w:rPr>
              <w:t>名以上中级职称中医药人员。</w:t>
            </w:r>
          </w:p>
        </w:tc>
        <w:tc>
          <w:tcPr>
            <w:tcW w:w="2409" w:type="dxa"/>
            <w:tcMar>
              <w:top w:w="15" w:type="dxa"/>
              <w:left w:w="15" w:type="dxa"/>
              <w:bottom w:w="0" w:type="dxa"/>
              <w:right w:w="15" w:type="dxa"/>
            </w:tcMar>
            <w:vAlign w:val="center"/>
          </w:tcPr>
          <w:p w:rsidR="00B831AC" w:rsidRPr="00B831AC" w:rsidRDefault="00B831AC" w:rsidP="00B831AC">
            <w:pPr>
              <w:rPr>
                <w:rFonts w:ascii="仿宋_GB2312" w:eastAsia="仿宋_GB2312"/>
                <w:color w:val="000000"/>
                <w:szCs w:val="21"/>
              </w:rPr>
            </w:pPr>
            <w:r w:rsidRPr="00B831AC">
              <w:rPr>
                <w:rFonts w:ascii="仿宋_GB2312" w:eastAsia="仿宋_GB2312" w:hint="eastAsia"/>
                <w:color w:val="000000"/>
                <w:szCs w:val="21"/>
              </w:rPr>
              <w:t>培养计划执行较好，传承团队中重点培养</w:t>
            </w:r>
            <w:r w:rsidRPr="00B831AC">
              <w:rPr>
                <w:rFonts w:ascii="仿宋_GB2312" w:eastAsia="仿宋_GB2312"/>
                <w:color w:val="000000"/>
                <w:szCs w:val="21"/>
              </w:rPr>
              <w:t>1</w:t>
            </w:r>
            <w:r w:rsidRPr="00B831AC">
              <w:rPr>
                <w:rFonts w:ascii="仿宋_GB2312" w:eastAsia="仿宋_GB2312" w:hint="eastAsia"/>
                <w:color w:val="000000"/>
                <w:szCs w:val="21"/>
              </w:rPr>
              <w:t>名副高及以上、</w:t>
            </w:r>
            <w:r w:rsidRPr="00B831AC">
              <w:rPr>
                <w:rFonts w:ascii="仿宋_GB2312" w:eastAsia="仿宋_GB2312"/>
                <w:color w:val="000000"/>
                <w:szCs w:val="21"/>
              </w:rPr>
              <w:t>4</w:t>
            </w:r>
            <w:r w:rsidRPr="00B831AC">
              <w:rPr>
                <w:rFonts w:ascii="仿宋_GB2312" w:eastAsia="仿宋_GB2312" w:hint="eastAsia"/>
                <w:color w:val="000000"/>
                <w:szCs w:val="21"/>
              </w:rPr>
              <w:t>名中级职称中医药人员。</w:t>
            </w:r>
          </w:p>
        </w:tc>
        <w:tc>
          <w:tcPr>
            <w:tcW w:w="2210" w:type="dxa"/>
            <w:tcMar>
              <w:top w:w="15" w:type="dxa"/>
              <w:left w:w="15" w:type="dxa"/>
              <w:bottom w:w="0" w:type="dxa"/>
              <w:right w:w="15" w:type="dxa"/>
            </w:tcMar>
            <w:vAlign w:val="center"/>
          </w:tcPr>
          <w:p w:rsidR="00B831AC" w:rsidRPr="00B831AC" w:rsidRDefault="00B831AC" w:rsidP="00B831AC">
            <w:pPr>
              <w:rPr>
                <w:rFonts w:ascii="仿宋_GB2312" w:eastAsia="仿宋_GB2312"/>
                <w:color w:val="000000"/>
                <w:szCs w:val="21"/>
              </w:rPr>
            </w:pPr>
            <w:r w:rsidRPr="00B831AC">
              <w:rPr>
                <w:rFonts w:ascii="仿宋_GB2312" w:eastAsia="仿宋_GB2312" w:hint="eastAsia"/>
                <w:color w:val="000000"/>
                <w:szCs w:val="21"/>
              </w:rPr>
              <w:t>传承培养计划落实一般，培养了</w:t>
            </w:r>
            <w:r w:rsidRPr="00B831AC">
              <w:rPr>
                <w:rFonts w:ascii="仿宋_GB2312" w:eastAsia="仿宋_GB2312"/>
                <w:color w:val="000000"/>
                <w:szCs w:val="21"/>
              </w:rPr>
              <w:t>1</w:t>
            </w:r>
            <w:r w:rsidRPr="00B831AC">
              <w:rPr>
                <w:rFonts w:ascii="仿宋_GB2312" w:eastAsia="仿宋_GB2312" w:hint="eastAsia"/>
                <w:color w:val="000000"/>
                <w:szCs w:val="21"/>
              </w:rPr>
              <w:t>名副高及以上和</w:t>
            </w:r>
            <w:r w:rsidRPr="00B831AC">
              <w:rPr>
                <w:rFonts w:ascii="仿宋_GB2312" w:eastAsia="仿宋_GB2312"/>
                <w:color w:val="000000"/>
                <w:szCs w:val="21"/>
              </w:rPr>
              <w:t>3</w:t>
            </w:r>
            <w:r w:rsidRPr="00B831AC">
              <w:rPr>
                <w:rFonts w:ascii="仿宋_GB2312" w:eastAsia="仿宋_GB2312" w:hint="eastAsia"/>
                <w:color w:val="000000"/>
                <w:szCs w:val="21"/>
              </w:rPr>
              <w:t>名中级职称中医药人员。</w:t>
            </w:r>
          </w:p>
        </w:tc>
        <w:tc>
          <w:tcPr>
            <w:tcW w:w="2268" w:type="dxa"/>
            <w:tcMar>
              <w:top w:w="15" w:type="dxa"/>
              <w:left w:w="15" w:type="dxa"/>
              <w:bottom w:w="0" w:type="dxa"/>
              <w:right w:w="15" w:type="dxa"/>
            </w:tcMar>
            <w:vAlign w:val="center"/>
          </w:tcPr>
          <w:p w:rsidR="00B831AC" w:rsidRPr="00B831AC" w:rsidRDefault="00B831AC" w:rsidP="00B831AC">
            <w:pPr>
              <w:rPr>
                <w:rFonts w:ascii="仿宋_GB2312" w:eastAsia="仿宋_GB2312"/>
                <w:color w:val="000000"/>
                <w:szCs w:val="21"/>
              </w:rPr>
            </w:pPr>
            <w:r w:rsidRPr="00B831AC">
              <w:rPr>
                <w:rFonts w:ascii="仿宋_GB2312" w:eastAsia="仿宋_GB2312" w:hAnsi="宋体" w:hint="eastAsia"/>
                <w:color w:val="000000"/>
                <w:szCs w:val="21"/>
              </w:rPr>
              <w:t>未完成传承培养计划，或培养的人员均为中级及以下专业技术职称。</w:t>
            </w:r>
          </w:p>
        </w:tc>
        <w:tc>
          <w:tcPr>
            <w:tcW w:w="992" w:type="dxa"/>
            <w:vAlign w:val="center"/>
          </w:tcPr>
          <w:p w:rsidR="00B831AC" w:rsidRPr="00B831AC" w:rsidRDefault="00B831AC" w:rsidP="00B831AC">
            <w:pPr>
              <w:jc w:val="center"/>
              <w:rPr>
                <w:rFonts w:ascii="仿宋_GB2312" w:eastAsia="仿宋_GB2312"/>
                <w:color w:val="000000"/>
                <w:sz w:val="24"/>
              </w:rPr>
            </w:pPr>
          </w:p>
        </w:tc>
        <w:tc>
          <w:tcPr>
            <w:tcW w:w="961" w:type="dxa"/>
          </w:tcPr>
          <w:p w:rsidR="00B831AC" w:rsidRPr="00B831AC" w:rsidRDefault="00B831AC" w:rsidP="00B831AC">
            <w:pPr>
              <w:jc w:val="center"/>
              <w:rPr>
                <w:rFonts w:ascii="仿宋_GB2312" w:eastAsia="仿宋_GB2312"/>
                <w:color w:val="000000"/>
                <w:sz w:val="24"/>
              </w:rPr>
            </w:pPr>
          </w:p>
        </w:tc>
      </w:tr>
      <w:tr w:rsidR="00B831AC" w:rsidRPr="00B831AC" w:rsidTr="00B831AC">
        <w:trPr>
          <w:trHeight w:val="536"/>
          <w:jc w:val="center"/>
        </w:trPr>
        <w:tc>
          <w:tcPr>
            <w:tcW w:w="1404" w:type="dxa"/>
            <w:vMerge/>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p>
        </w:tc>
        <w:tc>
          <w:tcPr>
            <w:tcW w:w="2694"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A</w:t>
            </w:r>
            <w:r w:rsidRPr="00B831AC">
              <w:rPr>
                <w:rFonts w:ascii="宋体" w:hAnsi="宋体" w:hint="eastAsia"/>
                <w:b/>
                <w:bCs/>
                <w:sz w:val="18"/>
                <w:szCs w:val="18"/>
              </w:rPr>
              <w:t>（</w:t>
            </w:r>
            <w:r w:rsidRPr="00B831AC">
              <w:rPr>
                <w:rFonts w:ascii="宋体" w:hAnsi="宋体"/>
                <w:b/>
                <w:bCs/>
                <w:sz w:val="18"/>
                <w:szCs w:val="18"/>
              </w:rPr>
              <w:t>7.2</w:t>
            </w:r>
            <w:r w:rsidRPr="00B831AC">
              <w:rPr>
                <w:rFonts w:ascii="宋体" w:hAnsi="宋体" w:hint="eastAsia"/>
                <w:b/>
                <w:bCs/>
                <w:sz w:val="18"/>
                <w:szCs w:val="18"/>
              </w:rPr>
              <w:t>～</w:t>
            </w:r>
            <w:r w:rsidRPr="00B831AC">
              <w:rPr>
                <w:rFonts w:ascii="宋体" w:hAnsi="宋体"/>
                <w:b/>
                <w:bCs/>
                <w:sz w:val="18"/>
                <w:szCs w:val="18"/>
              </w:rPr>
              <w:t>8</w:t>
            </w:r>
            <w:r w:rsidRPr="00B831AC">
              <w:rPr>
                <w:rFonts w:ascii="宋体" w:hAnsi="宋体" w:hint="eastAsia"/>
                <w:b/>
                <w:bCs/>
                <w:sz w:val="18"/>
                <w:szCs w:val="18"/>
              </w:rPr>
              <w:t>分）</w:t>
            </w:r>
          </w:p>
        </w:tc>
        <w:tc>
          <w:tcPr>
            <w:tcW w:w="2409"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B</w:t>
            </w:r>
            <w:r w:rsidRPr="00B831AC">
              <w:rPr>
                <w:rFonts w:ascii="宋体" w:hAnsi="宋体" w:hint="eastAsia"/>
                <w:b/>
                <w:bCs/>
                <w:sz w:val="18"/>
                <w:szCs w:val="18"/>
              </w:rPr>
              <w:t>（</w:t>
            </w:r>
            <w:r w:rsidRPr="00B831AC">
              <w:rPr>
                <w:rFonts w:ascii="宋体" w:hAnsi="宋体"/>
                <w:b/>
                <w:bCs/>
                <w:sz w:val="18"/>
                <w:szCs w:val="18"/>
              </w:rPr>
              <w:t>6.4</w:t>
            </w:r>
            <w:r w:rsidRPr="00B831AC">
              <w:rPr>
                <w:rFonts w:ascii="宋体" w:hAnsi="宋体" w:hint="eastAsia"/>
                <w:b/>
                <w:bCs/>
                <w:sz w:val="18"/>
                <w:szCs w:val="18"/>
              </w:rPr>
              <w:t>～</w:t>
            </w:r>
            <w:r w:rsidRPr="00B831AC">
              <w:rPr>
                <w:rFonts w:ascii="宋体" w:hAnsi="宋体"/>
                <w:b/>
                <w:bCs/>
                <w:sz w:val="18"/>
                <w:szCs w:val="18"/>
              </w:rPr>
              <w:t>7.1</w:t>
            </w:r>
            <w:r w:rsidRPr="00B831AC">
              <w:rPr>
                <w:rFonts w:ascii="宋体" w:hAnsi="宋体" w:hint="eastAsia"/>
                <w:b/>
                <w:bCs/>
                <w:sz w:val="18"/>
                <w:szCs w:val="18"/>
              </w:rPr>
              <w:t>分）</w:t>
            </w:r>
          </w:p>
        </w:tc>
        <w:tc>
          <w:tcPr>
            <w:tcW w:w="2210"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C</w:t>
            </w:r>
            <w:r w:rsidRPr="00B831AC">
              <w:rPr>
                <w:rFonts w:ascii="宋体" w:hAnsi="宋体" w:hint="eastAsia"/>
                <w:b/>
                <w:bCs/>
                <w:sz w:val="18"/>
                <w:szCs w:val="18"/>
              </w:rPr>
              <w:t>（</w:t>
            </w:r>
            <w:r w:rsidRPr="00B831AC">
              <w:rPr>
                <w:rFonts w:ascii="宋体" w:hAnsi="宋体"/>
                <w:b/>
                <w:bCs/>
                <w:sz w:val="18"/>
                <w:szCs w:val="18"/>
              </w:rPr>
              <w:t>4.8</w:t>
            </w:r>
            <w:r w:rsidRPr="00B831AC">
              <w:rPr>
                <w:rFonts w:ascii="宋体" w:hAnsi="宋体" w:hint="eastAsia"/>
                <w:b/>
                <w:bCs/>
                <w:sz w:val="18"/>
                <w:szCs w:val="18"/>
              </w:rPr>
              <w:t>～</w:t>
            </w:r>
            <w:r w:rsidRPr="00B831AC">
              <w:rPr>
                <w:rFonts w:ascii="宋体" w:hAnsi="宋体"/>
                <w:b/>
                <w:bCs/>
                <w:sz w:val="18"/>
                <w:szCs w:val="18"/>
              </w:rPr>
              <w:t>6.3</w:t>
            </w:r>
            <w:r w:rsidRPr="00B831AC">
              <w:rPr>
                <w:rFonts w:ascii="宋体" w:hAnsi="宋体" w:hint="eastAsia"/>
                <w:b/>
                <w:bCs/>
                <w:sz w:val="18"/>
                <w:szCs w:val="18"/>
              </w:rPr>
              <w:t>分）</w:t>
            </w:r>
          </w:p>
        </w:tc>
        <w:tc>
          <w:tcPr>
            <w:tcW w:w="2268"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D</w:t>
            </w:r>
            <w:r w:rsidRPr="00B831AC">
              <w:rPr>
                <w:rFonts w:ascii="宋体" w:hAnsi="宋体" w:hint="eastAsia"/>
                <w:b/>
                <w:bCs/>
                <w:sz w:val="18"/>
                <w:szCs w:val="18"/>
              </w:rPr>
              <w:t>（</w:t>
            </w:r>
            <w:r w:rsidRPr="00B831AC">
              <w:rPr>
                <w:rFonts w:ascii="宋体" w:hAnsi="宋体"/>
                <w:b/>
                <w:bCs/>
                <w:sz w:val="18"/>
                <w:szCs w:val="18"/>
              </w:rPr>
              <w:t>0</w:t>
            </w:r>
            <w:r w:rsidRPr="00B831AC">
              <w:rPr>
                <w:rFonts w:ascii="宋体" w:hAnsi="宋体" w:hint="eastAsia"/>
                <w:b/>
                <w:bCs/>
                <w:sz w:val="18"/>
                <w:szCs w:val="18"/>
              </w:rPr>
              <w:t>～</w:t>
            </w:r>
            <w:r w:rsidRPr="00B831AC">
              <w:rPr>
                <w:rFonts w:ascii="宋体" w:hAnsi="宋体"/>
                <w:b/>
                <w:bCs/>
                <w:sz w:val="18"/>
                <w:szCs w:val="18"/>
              </w:rPr>
              <w:t>4.7</w:t>
            </w:r>
            <w:r w:rsidRPr="00B831AC">
              <w:rPr>
                <w:rFonts w:ascii="宋体" w:hAnsi="宋体" w:hint="eastAsia"/>
                <w:b/>
                <w:bCs/>
                <w:sz w:val="18"/>
                <w:szCs w:val="18"/>
              </w:rPr>
              <w:t>分）</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1679"/>
          <w:jc w:val="center"/>
        </w:trPr>
        <w:tc>
          <w:tcPr>
            <w:tcW w:w="1404" w:type="dxa"/>
            <w:vMerge/>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r w:rsidRPr="00B831AC">
              <w:rPr>
                <w:rFonts w:ascii="楷体_GB2312" w:eastAsia="楷体_GB2312" w:hint="eastAsia"/>
                <w:sz w:val="24"/>
              </w:rPr>
              <w:t>Ⅱ</w:t>
            </w:r>
            <w:r w:rsidRPr="00B831AC">
              <w:rPr>
                <w:rFonts w:ascii="楷体_GB2312" w:eastAsia="楷体_GB2312"/>
                <w:sz w:val="24"/>
              </w:rPr>
              <w:t>-13</w:t>
            </w:r>
            <w:r w:rsidRPr="00B831AC">
              <w:rPr>
                <w:rFonts w:ascii="楷体_GB2312" w:eastAsia="楷体_GB2312" w:hint="eastAsia"/>
                <w:sz w:val="24"/>
              </w:rPr>
              <w:t>人才培养相关活动（</w:t>
            </w:r>
            <w:r w:rsidRPr="00B831AC">
              <w:rPr>
                <w:rFonts w:ascii="楷体_GB2312" w:eastAsia="楷体_GB2312"/>
                <w:sz w:val="24"/>
              </w:rPr>
              <w:t>8</w:t>
            </w:r>
            <w:r w:rsidRPr="00B831AC">
              <w:rPr>
                <w:rFonts w:ascii="楷体_GB2312" w:eastAsia="楷体_GB2312" w:hint="eastAsia"/>
                <w:sz w:val="24"/>
              </w:rPr>
              <w:t>分）</w:t>
            </w:r>
          </w:p>
        </w:tc>
        <w:tc>
          <w:tcPr>
            <w:tcW w:w="2694" w:type="dxa"/>
            <w:tcMar>
              <w:top w:w="15" w:type="dxa"/>
              <w:left w:w="15" w:type="dxa"/>
              <w:bottom w:w="0" w:type="dxa"/>
              <w:right w:w="15" w:type="dxa"/>
            </w:tcMar>
            <w:vAlign w:val="center"/>
          </w:tcPr>
          <w:p w:rsidR="00B831AC" w:rsidRPr="00B831AC" w:rsidRDefault="00B831AC" w:rsidP="00B831AC">
            <w:pPr>
              <w:rPr>
                <w:rFonts w:ascii="楷体_GB2312" w:eastAsia="楷体_GB2312"/>
              </w:rPr>
            </w:pPr>
            <w:r w:rsidRPr="00B831AC">
              <w:rPr>
                <w:rFonts w:ascii="仿宋_GB2312" w:eastAsia="仿宋_GB2312" w:hAnsi="宋体" w:hint="eastAsia"/>
                <w:szCs w:val="21"/>
              </w:rPr>
              <w:t>每月围绕名老中医药专家学术经验开展交流研讨、病案讨论、医案评价等人才培养相关活动≥</w:t>
            </w:r>
            <w:r w:rsidRPr="00B831AC">
              <w:rPr>
                <w:rFonts w:ascii="仿宋_GB2312" w:eastAsia="仿宋_GB2312" w:hAnsi="宋体"/>
                <w:szCs w:val="21"/>
              </w:rPr>
              <w:t>4</w:t>
            </w:r>
            <w:r w:rsidRPr="00B831AC">
              <w:rPr>
                <w:rFonts w:ascii="仿宋_GB2312" w:eastAsia="仿宋_GB2312" w:hAnsi="宋体" w:hint="eastAsia"/>
                <w:szCs w:val="21"/>
              </w:rPr>
              <w:t>次，主题特色鲜明，并有活动纪要。</w:t>
            </w:r>
          </w:p>
        </w:tc>
        <w:tc>
          <w:tcPr>
            <w:tcW w:w="2409" w:type="dxa"/>
            <w:tcMar>
              <w:top w:w="15" w:type="dxa"/>
              <w:left w:w="15" w:type="dxa"/>
              <w:bottom w:w="0" w:type="dxa"/>
              <w:right w:w="15" w:type="dxa"/>
            </w:tcMar>
            <w:vAlign w:val="center"/>
          </w:tcPr>
          <w:p w:rsidR="00B831AC" w:rsidRPr="00B831AC" w:rsidRDefault="00B831AC" w:rsidP="00B831AC">
            <w:pPr>
              <w:rPr>
                <w:rFonts w:ascii="仿宋_GB2312" w:eastAsia="仿宋_GB2312"/>
                <w:szCs w:val="21"/>
              </w:rPr>
            </w:pPr>
            <w:r w:rsidRPr="00B831AC">
              <w:rPr>
                <w:rFonts w:ascii="仿宋_GB2312" w:eastAsia="仿宋_GB2312" w:hAnsi="宋体" w:hint="eastAsia"/>
                <w:szCs w:val="21"/>
              </w:rPr>
              <w:t>每月开展人才培养相关活动</w:t>
            </w:r>
            <w:r w:rsidRPr="00B831AC">
              <w:rPr>
                <w:rFonts w:ascii="仿宋_GB2312" w:eastAsia="仿宋_GB2312" w:hAnsi="宋体"/>
                <w:szCs w:val="21"/>
              </w:rPr>
              <w:t>2</w:t>
            </w:r>
            <w:r w:rsidRPr="00B831AC">
              <w:rPr>
                <w:rFonts w:ascii="仿宋_GB2312" w:eastAsia="仿宋_GB2312" w:hAnsi="宋体" w:hint="eastAsia"/>
                <w:szCs w:val="21"/>
              </w:rPr>
              <w:t>次，主题特色较鲜明，部分活动有活动纪要。</w:t>
            </w:r>
          </w:p>
        </w:tc>
        <w:tc>
          <w:tcPr>
            <w:tcW w:w="2210" w:type="dxa"/>
            <w:tcMar>
              <w:top w:w="15" w:type="dxa"/>
              <w:left w:w="15" w:type="dxa"/>
              <w:bottom w:w="0" w:type="dxa"/>
              <w:right w:w="15" w:type="dxa"/>
            </w:tcMar>
            <w:vAlign w:val="center"/>
          </w:tcPr>
          <w:p w:rsidR="00B831AC" w:rsidRPr="00B831AC" w:rsidRDefault="00B831AC" w:rsidP="00B831AC">
            <w:pPr>
              <w:rPr>
                <w:rFonts w:ascii="仿宋_GB2312" w:eastAsia="仿宋_GB2312"/>
                <w:szCs w:val="21"/>
              </w:rPr>
            </w:pPr>
            <w:r w:rsidRPr="00B831AC">
              <w:rPr>
                <w:rFonts w:ascii="仿宋_GB2312" w:eastAsia="仿宋_GB2312" w:hAnsi="宋体" w:hint="eastAsia"/>
                <w:szCs w:val="21"/>
              </w:rPr>
              <w:t>每月开展</w:t>
            </w:r>
            <w:r w:rsidRPr="00B831AC">
              <w:rPr>
                <w:rFonts w:ascii="仿宋_GB2312" w:eastAsia="仿宋_GB2312" w:hAnsi="宋体"/>
                <w:szCs w:val="21"/>
              </w:rPr>
              <w:t>1</w:t>
            </w:r>
            <w:r w:rsidRPr="00B831AC">
              <w:rPr>
                <w:rFonts w:ascii="仿宋_GB2312" w:eastAsia="仿宋_GB2312" w:hAnsi="宋体" w:hint="eastAsia"/>
                <w:szCs w:val="21"/>
              </w:rPr>
              <w:t>次人才培养相关活动，主题特色较鲜明，部分活动有活动纪要。</w:t>
            </w:r>
          </w:p>
        </w:tc>
        <w:tc>
          <w:tcPr>
            <w:tcW w:w="2268" w:type="dxa"/>
            <w:tcMar>
              <w:top w:w="15" w:type="dxa"/>
              <w:left w:w="15" w:type="dxa"/>
              <w:bottom w:w="0" w:type="dxa"/>
              <w:right w:w="15" w:type="dxa"/>
            </w:tcMar>
            <w:vAlign w:val="center"/>
          </w:tcPr>
          <w:p w:rsidR="00B831AC" w:rsidRPr="00B831AC" w:rsidRDefault="00B831AC" w:rsidP="00B831AC">
            <w:pPr>
              <w:rPr>
                <w:rFonts w:ascii="仿宋_GB2312" w:eastAsia="仿宋_GB2312"/>
                <w:szCs w:val="21"/>
              </w:rPr>
            </w:pPr>
            <w:r w:rsidRPr="00B831AC">
              <w:rPr>
                <w:rFonts w:ascii="仿宋_GB2312" w:eastAsia="仿宋_GB2312" w:hAnsi="宋体" w:hint="eastAsia"/>
                <w:szCs w:val="21"/>
              </w:rPr>
              <w:t>未开展人才培养活动或平均每月不足</w:t>
            </w:r>
            <w:r w:rsidRPr="00B831AC">
              <w:rPr>
                <w:rFonts w:ascii="仿宋_GB2312" w:eastAsia="仿宋_GB2312" w:hAnsi="宋体"/>
                <w:szCs w:val="21"/>
              </w:rPr>
              <w:t>1</w:t>
            </w:r>
            <w:r w:rsidRPr="00B831AC">
              <w:rPr>
                <w:rFonts w:ascii="仿宋_GB2312" w:eastAsia="仿宋_GB2312" w:hAnsi="宋体" w:hint="eastAsia"/>
                <w:szCs w:val="21"/>
              </w:rPr>
              <w:t>次。</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687"/>
          <w:jc w:val="center"/>
        </w:trPr>
        <w:tc>
          <w:tcPr>
            <w:tcW w:w="1404" w:type="dxa"/>
            <w:vMerge w:val="restart"/>
            <w:vAlign w:val="center"/>
          </w:tcPr>
          <w:p w:rsidR="00B831AC" w:rsidRPr="00B831AC" w:rsidRDefault="00B831AC" w:rsidP="00B831AC">
            <w:pPr>
              <w:spacing w:line="520" w:lineRule="exact"/>
              <w:jc w:val="center"/>
              <w:rPr>
                <w:rFonts w:eastAsia="楷体_GB2312"/>
                <w:sz w:val="28"/>
              </w:rPr>
            </w:pPr>
            <w:r w:rsidRPr="00B831AC">
              <w:rPr>
                <w:rFonts w:ascii="楷体_GB2312" w:eastAsia="楷体_GB2312" w:hint="eastAsia"/>
                <w:sz w:val="28"/>
              </w:rPr>
              <w:lastRenderedPageBreak/>
              <w:t>Ⅰ</w:t>
            </w:r>
            <w:r w:rsidRPr="00B831AC">
              <w:rPr>
                <w:rFonts w:eastAsia="楷体_GB2312"/>
                <w:sz w:val="28"/>
              </w:rPr>
              <w:t>-3</w:t>
            </w:r>
          </w:p>
          <w:p w:rsidR="00B831AC" w:rsidRPr="00B831AC" w:rsidRDefault="00B831AC" w:rsidP="00B831AC">
            <w:pPr>
              <w:spacing w:line="520" w:lineRule="exact"/>
              <w:jc w:val="center"/>
              <w:rPr>
                <w:rFonts w:ascii="楷体_GB2312" w:eastAsia="楷体_GB2312" w:hAnsi="宋体"/>
                <w:sz w:val="28"/>
              </w:rPr>
            </w:pPr>
            <w:r w:rsidRPr="00B831AC">
              <w:rPr>
                <w:rFonts w:ascii="楷体_GB2312" w:eastAsia="楷体_GB2312" w:hAnsi="宋体" w:hint="eastAsia"/>
                <w:sz w:val="28"/>
              </w:rPr>
              <w:t>人才培养（</w:t>
            </w:r>
            <w:r w:rsidRPr="00B831AC">
              <w:rPr>
                <w:rFonts w:ascii="楷体_GB2312" w:eastAsia="楷体_GB2312" w:hAnsi="宋体"/>
                <w:sz w:val="28"/>
              </w:rPr>
              <w:t>35</w:t>
            </w:r>
            <w:r w:rsidRPr="00B831AC">
              <w:rPr>
                <w:rFonts w:ascii="楷体_GB2312" w:eastAsia="楷体_GB2312" w:hAnsi="宋体" w:hint="eastAsia"/>
                <w:sz w:val="28"/>
              </w:rPr>
              <w:t>分）</w:t>
            </w: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96"/>
              <w:rPr>
                <w:rFonts w:ascii="楷体_GB2312" w:eastAsia="楷体_GB2312"/>
                <w:spacing w:val="-24"/>
                <w:sz w:val="24"/>
              </w:rPr>
            </w:pPr>
          </w:p>
        </w:tc>
        <w:tc>
          <w:tcPr>
            <w:tcW w:w="2694"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A</w:t>
            </w:r>
            <w:r w:rsidRPr="00B831AC">
              <w:rPr>
                <w:rFonts w:ascii="宋体" w:hAnsi="宋体" w:hint="eastAsia"/>
                <w:b/>
                <w:bCs/>
                <w:sz w:val="18"/>
                <w:szCs w:val="18"/>
              </w:rPr>
              <w:t>（</w:t>
            </w:r>
            <w:r w:rsidRPr="00B831AC">
              <w:rPr>
                <w:rFonts w:ascii="宋体" w:hAnsi="宋体"/>
                <w:b/>
                <w:bCs/>
                <w:sz w:val="18"/>
                <w:szCs w:val="18"/>
              </w:rPr>
              <w:t>6.3</w:t>
            </w:r>
            <w:r w:rsidRPr="00B831AC">
              <w:rPr>
                <w:rFonts w:ascii="宋体" w:hAnsi="宋体" w:hint="eastAsia"/>
                <w:b/>
                <w:bCs/>
                <w:sz w:val="18"/>
                <w:szCs w:val="18"/>
              </w:rPr>
              <w:t>～</w:t>
            </w:r>
            <w:r w:rsidRPr="00B831AC">
              <w:rPr>
                <w:rFonts w:ascii="宋体" w:hAnsi="宋体"/>
                <w:b/>
                <w:bCs/>
                <w:sz w:val="18"/>
                <w:szCs w:val="18"/>
              </w:rPr>
              <w:t>7</w:t>
            </w:r>
            <w:r w:rsidRPr="00B831AC">
              <w:rPr>
                <w:rFonts w:ascii="宋体" w:hAnsi="宋体" w:hint="eastAsia"/>
                <w:b/>
                <w:bCs/>
                <w:sz w:val="18"/>
                <w:szCs w:val="18"/>
              </w:rPr>
              <w:t>分）</w:t>
            </w:r>
          </w:p>
        </w:tc>
        <w:tc>
          <w:tcPr>
            <w:tcW w:w="2409"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B</w:t>
            </w:r>
            <w:r w:rsidRPr="00B831AC">
              <w:rPr>
                <w:rFonts w:ascii="宋体" w:hAnsi="宋体" w:hint="eastAsia"/>
                <w:b/>
                <w:bCs/>
                <w:sz w:val="18"/>
                <w:szCs w:val="18"/>
              </w:rPr>
              <w:t>（</w:t>
            </w:r>
            <w:r w:rsidRPr="00B831AC">
              <w:rPr>
                <w:rFonts w:ascii="宋体" w:hAnsi="宋体"/>
                <w:b/>
                <w:bCs/>
                <w:sz w:val="18"/>
                <w:szCs w:val="18"/>
              </w:rPr>
              <w:t>5.6</w:t>
            </w:r>
            <w:r w:rsidRPr="00B831AC">
              <w:rPr>
                <w:rFonts w:ascii="宋体" w:hAnsi="宋体" w:hint="eastAsia"/>
                <w:b/>
                <w:bCs/>
                <w:sz w:val="18"/>
                <w:szCs w:val="18"/>
              </w:rPr>
              <w:t>～</w:t>
            </w:r>
            <w:r w:rsidRPr="00B831AC">
              <w:rPr>
                <w:rFonts w:ascii="宋体" w:hAnsi="宋体"/>
                <w:b/>
                <w:bCs/>
                <w:sz w:val="18"/>
                <w:szCs w:val="18"/>
              </w:rPr>
              <w:t>6.2</w:t>
            </w:r>
            <w:r w:rsidRPr="00B831AC">
              <w:rPr>
                <w:rFonts w:ascii="宋体" w:hAnsi="宋体" w:hint="eastAsia"/>
                <w:b/>
                <w:bCs/>
                <w:sz w:val="18"/>
                <w:szCs w:val="18"/>
              </w:rPr>
              <w:t>分）</w:t>
            </w:r>
          </w:p>
        </w:tc>
        <w:tc>
          <w:tcPr>
            <w:tcW w:w="2210"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C</w:t>
            </w:r>
            <w:r w:rsidRPr="00B831AC">
              <w:rPr>
                <w:rFonts w:ascii="宋体" w:hAnsi="宋体" w:hint="eastAsia"/>
                <w:b/>
                <w:bCs/>
                <w:sz w:val="18"/>
                <w:szCs w:val="18"/>
              </w:rPr>
              <w:t>（</w:t>
            </w:r>
            <w:r w:rsidRPr="00B831AC">
              <w:rPr>
                <w:rFonts w:ascii="宋体" w:hAnsi="宋体"/>
                <w:b/>
                <w:bCs/>
                <w:sz w:val="18"/>
                <w:szCs w:val="18"/>
              </w:rPr>
              <w:t>4.2</w:t>
            </w:r>
            <w:r w:rsidRPr="00B831AC">
              <w:rPr>
                <w:rFonts w:ascii="宋体" w:hAnsi="宋体" w:hint="eastAsia"/>
                <w:b/>
                <w:bCs/>
                <w:sz w:val="18"/>
                <w:szCs w:val="18"/>
              </w:rPr>
              <w:t>～</w:t>
            </w:r>
            <w:r w:rsidRPr="00B831AC">
              <w:rPr>
                <w:rFonts w:ascii="宋体" w:hAnsi="宋体"/>
                <w:b/>
                <w:bCs/>
                <w:sz w:val="18"/>
                <w:szCs w:val="18"/>
              </w:rPr>
              <w:t>5.5</w:t>
            </w:r>
            <w:r w:rsidRPr="00B831AC">
              <w:rPr>
                <w:rFonts w:ascii="宋体" w:hAnsi="宋体" w:hint="eastAsia"/>
                <w:b/>
                <w:bCs/>
                <w:sz w:val="18"/>
                <w:szCs w:val="18"/>
              </w:rPr>
              <w:t>分）</w:t>
            </w:r>
          </w:p>
        </w:tc>
        <w:tc>
          <w:tcPr>
            <w:tcW w:w="2268"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D</w:t>
            </w:r>
            <w:r w:rsidRPr="00B831AC">
              <w:rPr>
                <w:rFonts w:ascii="宋体" w:hAnsi="宋体" w:hint="eastAsia"/>
                <w:b/>
                <w:bCs/>
                <w:sz w:val="18"/>
                <w:szCs w:val="18"/>
              </w:rPr>
              <w:t>（</w:t>
            </w:r>
            <w:r w:rsidRPr="00B831AC">
              <w:rPr>
                <w:rFonts w:ascii="宋体" w:hAnsi="宋体"/>
                <w:b/>
                <w:bCs/>
                <w:sz w:val="18"/>
                <w:szCs w:val="18"/>
              </w:rPr>
              <w:t>0</w:t>
            </w:r>
            <w:r w:rsidRPr="00B831AC">
              <w:rPr>
                <w:rFonts w:ascii="宋体" w:hAnsi="宋体" w:hint="eastAsia"/>
                <w:b/>
                <w:bCs/>
                <w:sz w:val="18"/>
                <w:szCs w:val="18"/>
              </w:rPr>
              <w:t>～</w:t>
            </w:r>
            <w:r w:rsidRPr="00B831AC">
              <w:rPr>
                <w:rFonts w:ascii="宋体" w:hAnsi="宋体"/>
                <w:b/>
                <w:bCs/>
                <w:sz w:val="18"/>
                <w:szCs w:val="18"/>
              </w:rPr>
              <w:t>4.1</w:t>
            </w:r>
            <w:r w:rsidRPr="00B831AC">
              <w:rPr>
                <w:rFonts w:ascii="宋体" w:hAnsi="宋体" w:hint="eastAsia"/>
                <w:b/>
                <w:bCs/>
                <w:sz w:val="18"/>
                <w:szCs w:val="18"/>
              </w:rPr>
              <w:t>分）</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1238"/>
          <w:jc w:val="center"/>
        </w:trPr>
        <w:tc>
          <w:tcPr>
            <w:tcW w:w="1404" w:type="dxa"/>
            <w:vMerge/>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96"/>
              <w:rPr>
                <w:rFonts w:ascii="楷体_GB2312" w:eastAsia="楷体_GB2312"/>
                <w:spacing w:val="-24"/>
                <w:sz w:val="24"/>
              </w:rPr>
            </w:pPr>
            <w:r w:rsidRPr="00B831AC">
              <w:rPr>
                <w:rFonts w:ascii="楷体_GB2312" w:eastAsia="楷体_GB2312" w:hint="eastAsia"/>
                <w:spacing w:val="-24"/>
                <w:sz w:val="24"/>
              </w:rPr>
              <w:t>Ⅱ</w:t>
            </w:r>
            <w:r w:rsidRPr="00B831AC">
              <w:rPr>
                <w:rFonts w:ascii="楷体_GB2312" w:eastAsia="楷体_GB2312"/>
                <w:spacing w:val="-24"/>
                <w:sz w:val="24"/>
              </w:rPr>
              <w:t>-14</w:t>
            </w:r>
            <w:r w:rsidRPr="00B831AC">
              <w:rPr>
                <w:rFonts w:ascii="楷体_GB2312" w:eastAsia="楷体_GB2312" w:hint="eastAsia"/>
                <w:spacing w:val="-24"/>
                <w:sz w:val="24"/>
              </w:rPr>
              <w:t>接受外单位进修学习人员（</w:t>
            </w:r>
            <w:r w:rsidRPr="00B831AC">
              <w:rPr>
                <w:rFonts w:ascii="楷体_GB2312" w:eastAsia="楷体_GB2312"/>
                <w:spacing w:val="-24"/>
                <w:sz w:val="24"/>
              </w:rPr>
              <w:t>7</w:t>
            </w:r>
            <w:r w:rsidRPr="00B831AC">
              <w:rPr>
                <w:rFonts w:ascii="楷体_GB2312" w:eastAsia="楷体_GB2312" w:hint="eastAsia"/>
                <w:spacing w:val="-24"/>
                <w:sz w:val="24"/>
              </w:rPr>
              <w:t>分）</w:t>
            </w:r>
          </w:p>
        </w:tc>
        <w:tc>
          <w:tcPr>
            <w:tcW w:w="2694" w:type="dxa"/>
            <w:tcMar>
              <w:top w:w="15" w:type="dxa"/>
              <w:left w:w="15" w:type="dxa"/>
              <w:bottom w:w="0" w:type="dxa"/>
              <w:right w:w="15" w:type="dxa"/>
            </w:tcMar>
            <w:vAlign w:val="center"/>
          </w:tcPr>
          <w:p w:rsidR="00B831AC" w:rsidRPr="00B831AC" w:rsidRDefault="00B831AC" w:rsidP="00B831AC">
            <w:pPr>
              <w:jc w:val="left"/>
              <w:rPr>
                <w:rFonts w:ascii="仿宋_GB2312" w:eastAsia="仿宋_GB2312"/>
                <w:sz w:val="24"/>
              </w:rPr>
            </w:pPr>
            <w:r w:rsidRPr="00B831AC">
              <w:rPr>
                <w:rFonts w:ascii="仿宋_GB2312" w:eastAsia="仿宋_GB2312" w:hAnsi="宋体" w:hint="eastAsia"/>
                <w:szCs w:val="21"/>
              </w:rPr>
              <w:t>建设期内接纳进修人员≥</w:t>
            </w:r>
            <w:r w:rsidRPr="00B831AC">
              <w:rPr>
                <w:rFonts w:ascii="仿宋_GB2312" w:eastAsia="仿宋_GB2312" w:hAnsi="宋体"/>
                <w:szCs w:val="21"/>
              </w:rPr>
              <w:t>10</w:t>
            </w:r>
            <w:r w:rsidRPr="00B831AC">
              <w:rPr>
                <w:rFonts w:ascii="仿宋_GB2312" w:eastAsia="仿宋_GB2312" w:hAnsi="宋体" w:hint="eastAsia"/>
                <w:szCs w:val="21"/>
              </w:rPr>
              <w:t>人。</w:t>
            </w:r>
          </w:p>
        </w:tc>
        <w:tc>
          <w:tcPr>
            <w:tcW w:w="2409" w:type="dxa"/>
            <w:tcMar>
              <w:top w:w="15" w:type="dxa"/>
              <w:left w:w="15" w:type="dxa"/>
              <w:bottom w:w="0" w:type="dxa"/>
              <w:right w:w="15" w:type="dxa"/>
            </w:tcMar>
            <w:vAlign w:val="center"/>
          </w:tcPr>
          <w:p w:rsidR="00B831AC" w:rsidRPr="00B831AC" w:rsidRDefault="00B831AC" w:rsidP="00B831AC">
            <w:pPr>
              <w:jc w:val="left"/>
              <w:rPr>
                <w:rFonts w:ascii="仿宋_GB2312" w:eastAsia="仿宋_GB2312"/>
                <w:sz w:val="24"/>
              </w:rPr>
            </w:pPr>
            <w:r w:rsidRPr="00B831AC">
              <w:rPr>
                <w:rFonts w:ascii="仿宋_GB2312" w:eastAsia="仿宋_GB2312" w:hAnsi="宋体" w:hint="eastAsia"/>
                <w:szCs w:val="21"/>
              </w:rPr>
              <w:t>建设期内接纳进修人员≥</w:t>
            </w:r>
            <w:r w:rsidRPr="00B831AC">
              <w:rPr>
                <w:rFonts w:ascii="仿宋_GB2312" w:eastAsia="仿宋_GB2312" w:hAnsi="宋体"/>
                <w:szCs w:val="21"/>
              </w:rPr>
              <w:t>8</w:t>
            </w:r>
            <w:r w:rsidRPr="00B831AC">
              <w:rPr>
                <w:rFonts w:ascii="仿宋_GB2312" w:eastAsia="仿宋_GB2312" w:hAnsi="宋体" w:hint="eastAsia"/>
                <w:szCs w:val="21"/>
              </w:rPr>
              <w:t>人。</w:t>
            </w:r>
          </w:p>
        </w:tc>
        <w:tc>
          <w:tcPr>
            <w:tcW w:w="2210" w:type="dxa"/>
            <w:tcMar>
              <w:top w:w="15" w:type="dxa"/>
              <w:left w:w="15" w:type="dxa"/>
              <w:bottom w:w="0" w:type="dxa"/>
              <w:right w:w="15" w:type="dxa"/>
            </w:tcMar>
            <w:vAlign w:val="center"/>
          </w:tcPr>
          <w:p w:rsidR="00B831AC" w:rsidRPr="00B831AC" w:rsidRDefault="00B831AC" w:rsidP="00B831AC">
            <w:pPr>
              <w:jc w:val="left"/>
              <w:rPr>
                <w:rFonts w:ascii="仿宋_GB2312" w:eastAsia="仿宋_GB2312"/>
                <w:sz w:val="24"/>
              </w:rPr>
            </w:pPr>
            <w:r w:rsidRPr="00B831AC">
              <w:rPr>
                <w:rFonts w:ascii="仿宋_GB2312" w:eastAsia="仿宋_GB2312" w:hAnsi="宋体" w:hint="eastAsia"/>
                <w:szCs w:val="21"/>
              </w:rPr>
              <w:t>建设期内接纳进修人员≥</w:t>
            </w:r>
            <w:r w:rsidRPr="00B831AC">
              <w:rPr>
                <w:rFonts w:ascii="仿宋_GB2312" w:eastAsia="仿宋_GB2312" w:hAnsi="宋体"/>
                <w:szCs w:val="21"/>
              </w:rPr>
              <w:t>6</w:t>
            </w:r>
            <w:r w:rsidRPr="00B831AC">
              <w:rPr>
                <w:rFonts w:ascii="仿宋_GB2312" w:eastAsia="仿宋_GB2312" w:hAnsi="宋体" w:hint="eastAsia"/>
                <w:szCs w:val="21"/>
              </w:rPr>
              <w:t>人。</w:t>
            </w:r>
          </w:p>
        </w:tc>
        <w:tc>
          <w:tcPr>
            <w:tcW w:w="2268" w:type="dxa"/>
            <w:tcMar>
              <w:top w:w="15" w:type="dxa"/>
              <w:left w:w="15" w:type="dxa"/>
              <w:bottom w:w="0" w:type="dxa"/>
              <w:right w:w="15" w:type="dxa"/>
            </w:tcMar>
            <w:vAlign w:val="center"/>
          </w:tcPr>
          <w:p w:rsidR="00B831AC" w:rsidRPr="00B831AC" w:rsidRDefault="00B831AC" w:rsidP="00B831AC">
            <w:pPr>
              <w:rPr>
                <w:rFonts w:ascii="仿宋_GB2312" w:eastAsia="仿宋_GB2312" w:hAnsi="宋体"/>
                <w:szCs w:val="21"/>
              </w:rPr>
            </w:pPr>
            <w:r w:rsidRPr="00B831AC">
              <w:rPr>
                <w:rFonts w:ascii="仿宋_GB2312" w:eastAsia="仿宋_GB2312" w:hAnsi="宋体" w:hint="eastAsia"/>
                <w:szCs w:val="21"/>
              </w:rPr>
              <w:t>建设期内接纳进修人员＜</w:t>
            </w:r>
            <w:r w:rsidRPr="00B831AC">
              <w:rPr>
                <w:rFonts w:ascii="仿宋_GB2312" w:eastAsia="仿宋_GB2312" w:hAnsi="宋体"/>
                <w:szCs w:val="21"/>
              </w:rPr>
              <w:t>6</w:t>
            </w:r>
            <w:r w:rsidRPr="00B831AC">
              <w:rPr>
                <w:rFonts w:ascii="仿宋_GB2312" w:eastAsia="仿宋_GB2312" w:hAnsi="宋体" w:hint="eastAsia"/>
                <w:szCs w:val="21"/>
              </w:rPr>
              <w:t>人。</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816"/>
          <w:jc w:val="center"/>
        </w:trPr>
        <w:tc>
          <w:tcPr>
            <w:tcW w:w="1404" w:type="dxa"/>
            <w:vMerge/>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p>
        </w:tc>
        <w:tc>
          <w:tcPr>
            <w:tcW w:w="2694" w:type="dxa"/>
            <w:tcMar>
              <w:top w:w="15" w:type="dxa"/>
              <w:left w:w="15" w:type="dxa"/>
              <w:bottom w:w="0" w:type="dxa"/>
              <w:right w:w="15" w:type="dxa"/>
            </w:tcMar>
            <w:vAlign w:val="center"/>
          </w:tcPr>
          <w:p w:rsidR="00B831AC" w:rsidRPr="00B831AC" w:rsidRDefault="00B831AC" w:rsidP="00B831AC">
            <w:pPr>
              <w:jc w:val="center"/>
              <w:rPr>
                <w:rFonts w:ascii="宋体" w:hAnsi="宋体"/>
                <w:b/>
                <w:bCs/>
                <w:sz w:val="24"/>
              </w:rPr>
            </w:pPr>
            <w:r w:rsidRPr="00B831AC">
              <w:rPr>
                <w:rFonts w:ascii="宋体" w:hAnsi="宋体"/>
                <w:b/>
                <w:bCs/>
                <w:sz w:val="18"/>
                <w:szCs w:val="18"/>
              </w:rPr>
              <w:t>A</w:t>
            </w:r>
            <w:r w:rsidRPr="00B831AC">
              <w:rPr>
                <w:rFonts w:ascii="宋体" w:hAnsi="宋体" w:hint="eastAsia"/>
                <w:b/>
                <w:bCs/>
                <w:sz w:val="18"/>
                <w:szCs w:val="18"/>
              </w:rPr>
              <w:t>（</w:t>
            </w:r>
            <w:r w:rsidRPr="00B831AC">
              <w:rPr>
                <w:rFonts w:ascii="宋体" w:hAnsi="宋体"/>
                <w:b/>
                <w:sz w:val="18"/>
                <w:szCs w:val="18"/>
              </w:rPr>
              <w:t>4.5</w:t>
            </w:r>
            <w:r w:rsidRPr="00B831AC">
              <w:rPr>
                <w:rFonts w:ascii="宋体" w:hAnsi="宋体" w:hint="eastAsia"/>
                <w:b/>
                <w:sz w:val="18"/>
                <w:szCs w:val="18"/>
              </w:rPr>
              <w:t>～</w:t>
            </w:r>
            <w:r w:rsidRPr="00B831AC">
              <w:rPr>
                <w:rFonts w:ascii="宋体" w:hAnsi="宋体"/>
                <w:b/>
                <w:bCs/>
                <w:sz w:val="18"/>
                <w:szCs w:val="18"/>
              </w:rPr>
              <w:t>5</w:t>
            </w:r>
            <w:r w:rsidRPr="00B831AC">
              <w:rPr>
                <w:rFonts w:ascii="宋体" w:hAnsi="宋体" w:hint="eastAsia"/>
                <w:b/>
                <w:sz w:val="18"/>
                <w:szCs w:val="18"/>
              </w:rPr>
              <w:t>分）</w:t>
            </w:r>
          </w:p>
        </w:tc>
        <w:tc>
          <w:tcPr>
            <w:tcW w:w="2409"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pacing w:val="-20"/>
                <w:sz w:val="24"/>
              </w:rPr>
            </w:pPr>
            <w:r w:rsidRPr="00B831AC">
              <w:rPr>
                <w:rFonts w:ascii="宋体" w:hAnsi="宋体"/>
                <w:b/>
                <w:bCs/>
                <w:sz w:val="18"/>
                <w:szCs w:val="18"/>
              </w:rPr>
              <w:t>B</w:t>
            </w:r>
            <w:r w:rsidRPr="00B831AC">
              <w:rPr>
                <w:rFonts w:ascii="宋体" w:hAnsi="宋体" w:hint="eastAsia"/>
                <w:b/>
                <w:bCs/>
                <w:sz w:val="18"/>
                <w:szCs w:val="18"/>
              </w:rPr>
              <w:t>（</w:t>
            </w:r>
            <w:r w:rsidRPr="00B831AC">
              <w:rPr>
                <w:rFonts w:ascii="宋体" w:hAnsi="宋体"/>
                <w:b/>
                <w:sz w:val="18"/>
                <w:szCs w:val="18"/>
              </w:rPr>
              <w:t>4</w:t>
            </w:r>
            <w:r w:rsidRPr="00B831AC">
              <w:rPr>
                <w:rFonts w:ascii="宋体" w:hAnsi="宋体" w:hint="eastAsia"/>
                <w:b/>
                <w:sz w:val="18"/>
                <w:szCs w:val="18"/>
              </w:rPr>
              <w:t>～</w:t>
            </w:r>
            <w:r w:rsidRPr="00B831AC">
              <w:rPr>
                <w:rFonts w:ascii="宋体" w:hAnsi="宋体"/>
                <w:b/>
                <w:bCs/>
                <w:sz w:val="18"/>
                <w:szCs w:val="18"/>
              </w:rPr>
              <w:t>4.4</w:t>
            </w:r>
            <w:r w:rsidRPr="00B831AC">
              <w:rPr>
                <w:rFonts w:ascii="宋体" w:hAnsi="宋体" w:hint="eastAsia"/>
                <w:b/>
                <w:sz w:val="18"/>
                <w:szCs w:val="18"/>
              </w:rPr>
              <w:t>分）</w:t>
            </w:r>
          </w:p>
        </w:tc>
        <w:tc>
          <w:tcPr>
            <w:tcW w:w="2210"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pacing w:val="-20"/>
                <w:sz w:val="24"/>
              </w:rPr>
            </w:pPr>
            <w:r w:rsidRPr="00B831AC">
              <w:rPr>
                <w:rFonts w:ascii="宋体" w:hAnsi="宋体"/>
                <w:b/>
                <w:bCs/>
                <w:sz w:val="18"/>
                <w:szCs w:val="18"/>
              </w:rPr>
              <w:t>C</w:t>
            </w:r>
            <w:r w:rsidRPr="00B831AC">
              <w:rPr>
                <w:rFonts w:ascii="宋体" w:hAnsi="宋体" w:hint="eastAsia"/>
                <w:b/>
                <w:bCs/>
                <w:sz w:val="18"/>
                <w:szCs w:val="18"/>
              </w:rPr>
              <w:t>（</w:t>
            </w:r>
            <w:r w:rsidRPr="00B831AC">
              <w:rPr>
                <w:rFonts w:ascii="宋体" w:hAnsi="宋体"/>
                <w:b/>
                <w:sz w:val="18"/>
                <w:szCs w:val="18"/>
              </w:rPr>
              <w:t>3</w:t>
            </w:r>
            <w:r w:rsidRPr="00B831AC">
              <w:rPr>
                <w:rFonts w:ascii="宋体" w:hAnsi="宋体" w:hint="eastAsia"/>
                <w:b/>
                <w:sz w:val="18"/>
                <w:szCs w:val="18"/>
              </w:rPr>
              <w:t>～</w:t>
            </w:r>
            <w:r w:rsidRPr="00B831AC">
              <w:rPr>
                <w:rFonts w:ascii="宋体" w:hAnsi="宋体"/>
                <w:b/>
                <w:bCs/>
                <w:sz w:val="18"/>
                <w:szCs w:val="18"/>
              </w:rPr>
              <w:t>3.9</w:t>
            </w:r>
            <w:r w:rsidRPr="00B831AC">
              <w:rPr>
                <w:rFonts w:ascii="宋体" w:hAnsi="宋体" w:hint="eastAsia"/>
                <w:b/>
                <w:sz w:val="18"/>
                <w:szCs w:val="18"/>
              </w:rPr>
              <w:t>分）</w:t>
            </w:r>
          </w:p>
        </w:tc>
        <w:tc>
          <w:tcPr>
            <w:tcW w:w="2268" w:type="dxa"/>
            <w:tcMar>
              <w:top w:w="15" w:type="dxa"/>
              <w:left w:w="15" w:type="dxa"/>
              <w:bottom w:w="0" w:type="dxa"/>
              <w:right w:w="15" w:type="dxa"/>
            </w:tcMar>
            <w:vAlign w:val="center"/>
          </w:tcPr>
          <w:p w:rsidR="00B831AC" w:rsidRPr="00B831AC" w:rsidRDefault="00B831AC" w:rsidP="00B831AC">
            <w:pPr>
              <w:jc w:val="center"/>
              <w:rPr>
                <w:rFonts w:ascii="宋体" w:hAnsi="宋体"/>
                <w:b/>
                <w:bCs/>
                <w:sz w:val="24"/>
              </w:rPr>
            </w:pPr>
            <w:r w:rsidRPr="00B831AC">
              <w:rPr>
                <w:rFonts w:ascii="宋体" w:hAnsi="宋体"/>
                <w:b/>
                <w:bCs/>
                <w:sz w:val="18"/>
                <w:szCs w:val="18"/>
              </w:rPr>
              <w:t>D</w:t>
            </w:r>
            <w:r w:rsidRPr="00B831AC">
              <w:rPr>
                <w:rFonts w:ascii="宋体" w:hAnsi="宋体" w:hint="eastAsia"/>
                <w:b/>
                <w:bCs/>
                <w:sz w:val="18"/>
                <w:szCs w:val="18"/>
              </w:rPr>
              <w:t>（</w:t>
            </w:r>
            <w:r w:rsidRPr="00B831AC">
              <w:rPr>
                <w:rFonts w:ascii="宋体" w:hAnsi="宋体"/>
                <w:b/>
                <w:sz w:val="18"/>
                <w:szCs w:val="18"/>
              </w:rPr>
              <w:t>0</w:t>
            </w:r>
            <w:r w:rsidRPr="00B831AC">
              <w:rPr>
                <w:rFonts w:ascii="宋体" w:hAnsi="宋体" w:hint="eastAsia"/>
                <w:b/>
                <w:sz w:val="18"/>
                <w:szCs w:val="18"/>
              </w:rPr>
              <w:t>～</w:t>
            </w:r>
            <w:r w:rsidRPr="00B831AC">
              <w:rPr>
                <w:rFonts w:ascii="宋体" w:hAnsi="宋体"/>
                <w:b/>
                <w:bCs/>
                <w:sz w:val="18"/>
                <w:szCs w:val="18"/>
              </w:rPr>
              <w:t>2.9</w:t>
            </w:r>
            <w:r w:rsidRPr="00B831AC">
              <w:rPr>
                <w:rFonts w:ascii="宋体" w:hAnsi="宋体" w:hint="eastAsia"/>
                <w:b/>
                <w:sz w:val="18"/>
                <w:szCs w:val="18"/>
              </w:rPr>
              <w:t>分）</w:t>
            </w:r>
          </w:p>
        </w:tc>
        <w:tc>
          <w:tcPr>
            <w:tcW w:w="992" w:type="dxa"/>
            <w:vAlign w:val="center"/>
          </w:tcPr>
          <w:p w:rsidR="00B831AC" w:rsidRPr="00B831AC" w:rsidRDefault="00B831AC" w:rsidP="00B831AC">
            <w:pPr>
              <w:jc w:val="center"/>
              <w:rPr>
                <w:rFonts w:ascii="仿宋_GB2312" w:eastAsia="仿宋_GB2312"/>
                <w:szCs w:val="21"/>
              </w:rPr>
            </w:pPr>
          </w:p>
        </w:tc>
        <w:tc>
          <w:tcPr>
            <w:tcW w:w="961" w:type="dxa"/>
          </w:tcPr>
          <w:p w:rsidR="00B831AC" w:rsidRPr="00B831AC" w:rsidRDefault="00B831AC" w:rsidP="00B831AC">
            <w:pPr>
              <w:jc w:val="center"/>
              <w:rPr>
                <w:rFonts w:ascii="仿宋_GB2312" w:eastAsia="仿宋_GB2312"/>
                <w:szCs w:val="21"/>
              </w:rPr>
            </w:pPr>
          </w:p>
        </w:tc>
      </w:tr>
      <w:tr w:rsidR="00B831AC" w:rsidRPr="00B831AC" w:rsidTr="00B831AC">
        <w:trPr>
          <w:trHeight w:val="1530"/>
          <w:jc w:val="center"/>
        </w:trPr>
        <w:tc>
          <w:tcPr>
            <w:tcW w:w="1404" w:type="dxa"/>
            <w:vMerge/>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r w:rsidRPr="00B831AC">
              <w:rPr>
                <w:rFonts w:ascii="楷体_GB2312" w:eastAsia="楷体_GB2312" w:hint="eastAsia"/>
                <w:sz w:val="24"/>
              </w:rPr>
              <w:t>Ⅱ</w:t>
            </w:r>
            <w:r w:rsidRPr="00B831AC">
              <w:rPr>
                <w:rFonts w:ascii="楷体_GB2312" w:eastAsia="楷体_GB2312"/>
                <w:sz w:val="24"/>
              </w:rPr>
              <w:t>-15</w:t>
            </w:r>
            <w:r w:rsidRPr="00B831AC">
              <w:rPr>
                <w:rFonts w:ascii="楷体_GB2312" w:eastAsia="楷体_GB2312" w:hint="eastAsia"/>
                <w:sz w:val="24"/>
              </w:rPr>
              <w:t>省级及以上中医药继续教育项目举办（</w:t>
            </w:r>
            <w:r w:rsidRPr="00B831AC">
              <w:rPr>
                <w:rFonts w:ascii="楷体_GB2312" w:eastAsia="楷体_GB2312"/>
                <w:sz w:val="24"/>
              </w:rPr>
              <w:t>5</w:t>
            </w:r>
            <w:r w:rsidRPr="00B831AC">
              <w:rPr>
                <w:rFonts w:ascii="楷体_GB2312" w:eastAsia="楷体_GB2312" w:hint="eastAsia"/>
                <w:sz w:val="24"/>
              </w:rPr>
              <w:t>分）</w:t>
            </w:r>
          </w:p>
        </w:tc>
        <w:tc>
          <w:tcPr>
            <w:tcW w:w="2694" w:type="dxa"/>
            <w:tcMar>
              <w:top w:w="15" w:type="dxa"/>
              <w:left w:w="15" w:type="dxa"/>
              <w:bottom w:w="0" w:type="dxa"/>
              <w:right w:w="15" w:type="dxa"/>
            </w:tcMar>
            <w:vAlign w:val="center"/>
          </w:tcPr>
          <w:p w:rsidR="00B831AC" w:rsidRPr="00B831AC" w:rsidRDefault="00B831AC" w:rsidP="00B831AC">
            <w:pPr>
              <w:rPr>
                <w:rFonts w:ascii="仿宋_GB2312" w:eastAsia="仿宋_GB2312"/>
                <w:szCs w:val="21"/>
              </w:rPr>
            </w:pPr>
            <w:r w:rsidRPr="00B831AC">
              <w:rPr>
                <w:rFonts w:ascii="仿宋_GB2312" w:eastAsia="仿宋_GB2312" w:hAnsi="宋体" w:hint="eastAsia"/>
                <w:szCs w:val="21"/>
              </w:rPr>
              <w:t>举办省级及以上中医药继续教育项目≥</w:t>
            </w:r>
            <w:r w:rsidRPr="00B831AC">
              <w:rPr>
                <w:rFonts w:ascii="仿宋_GB2312" w:eastAsia="仿宋_GB2312" w:hAnsi="宋体"/>
                <w:szCs w:val="21"/>
              </w:rPr>
              <w:t>3</w:t>
            </w:r>
            <w:r w:rsidRPr="00B831AC">
              <w:rPr>
                <w:rFonts w:ascii="仿宋_GB2312" w:eastAsia="仿宋_GB2312" w:hAnsi="宋体" w:hint="eastAsia"/>
                <w:szCs w:val="21"/>
              </w:rPr>
              <w:t>次，且外埠学员≥</w:t>
            </w:r>
            <w:r w:rsidRPr="00B831AC">
              <w:rPr>
                <w:rFonts w:ascii="仿宋_GB2312" w:eastAsia="仿宋_GB2312" w:hAnsi="宋体"/>
                <w:szCs w:val="21"/>
              </w:rPr>
              <w:t>30%</w:t>
            </w:r>
            <w:r w:rsidRPr="00B831AC">
              <w:rPr>
                <w:rFonts w:ascii="仿宋_GB2312" w:eastAsia="仿宋_GB2312" w:hAnsi="宋体" w:hint="eastAsia"/>
                <w:szCs w:val="21"/>
              </w:rPr>
              <w:t>。</w:t>
            </w:r>
          </w:p>
        </w:tc>
        <w:tc>
          <w:tcPr>
            <w:tcW w:w="2409" w:type="dxa"/>
            <w:tcMar>
              <w:top w:w="15" w:type="dxa"/>
              <w:left w:w="15" w:type="dxa"/>
              <w:bottom w:w="0" w:type="dxa"/>
              <w:right w:w="15" w:type="dxa"/>
            </w:tcMar>
            <w:vAlign w:val="center"/>
          </w:tcPr>
          <w:p w:rsidR="00B831AC" w:rsidRPr="00B831AC" w:rsidRDefault="00B831AC" w:rsidP="00B831AC">
            <w:pPr>
              <w:jc w:val="left"/>
              <w:rPr>
                <w:rFonts w:ascii="仿宋_GB2312" w:eastAsia="仿宋_GB2312"/>
                <w:szCs w:val="21"/>
              </w:rPr>
            </w:pPr>
            <w:r w:rsidRPr="00B831AC">
              <w:rPr>
                <w:rFonts w:ascii="仿宋_GB2312" w:eastAsia="仿宋_GB2312" w:hAnsi="宋体" w:hint="eastAsia"/>
                <w:szCs w:val="21"/>
              </w:rPr>
              <w:t>举办省级及以上中医药继续教育项目</w:t>
            </w:r>
            <w:r w:rsidRPr="00B831AC">
              <w:rPr>
                <w:rFonts w:ascii="仿宋_GB2312" w:eastAsia="仿宋_GB2312" w:hAnsi="宋体"/>
                <w:szCs w:val="21"/>
              </w:rPr>
              <w:t>2</w:t>
            </w:r>
            <w:r w:rsidRPr="00B831AC">
              <w:rPr>
                <w:rFonts w:ascii="仿宋_GB2312" w:eastAsia="仿宋_GB2312" w:hAnsi="宋体" w:hint="eastAsia"/>
                <w:szCs w:val="21"/>
              </w:rPr>
              <w:t>次，且外埠学员≥</w:t>
            </w:r>
            <w:r w:rsidRPr="00B831AC">
              <w:rPr>
                <w:rFonts w:ascii="仿宋_GB2312" w:eastAsia="仿宋_GB2312" w:hAnsi="宋体"/>
                <w:szCs w:val="21"/>
              </w:rPr>
              <w:t>20%</w:t>
            </w:r>
            <w:r w:rsidRPr="00B831AC">
              <w:rPr>
                <w:rFonts w:ascii="仿宋_GB2312" w:eastAsia="仿宋_GB2312" w:hAnsi="宋体" w:hint="eastAsia"/>
                <w:szCs w:val="21"/>
              </w:rPr>
              <w:t>。</w:t>
            </w:r>
          </w:p>
        </w:tc>
        <w:tc>
          <w:tcPr>
            <w:tcW w:w="2210" w:type="dxa"/>
            <w:tcMar>
              <w:top w:w="15" w:type="dxa"/>
              <w:left w:w="15" w:type="dxa"/>
              <w:bottom w:w="0" w:type="dxa"/>
              <w:right w:w="15" w:type="dxa"/>
            </w:tcMar>
            <w:vAlign w:val="center"/>
          </w:tcPr>
          <w:p w:rsidR="00B831AC" w:rsidRPr="00B831AC" w:rsidRDefault="00B831AC" w:rsidP="00B831AC">
            <w:pPr>
              <w:jc w:val="left"/>
              <w:rPr>
                <w:rFonts w:ascii="仿宋_GB2312" w:eastAsia="仿宋_GB2312"/>
                <w:szCs w:val="21"/>
              </w:rPr>
            </w:pPr>
            <w:r w:rsidRPr="00B831AC">
              <w:rPr>
                <w:rFonts w:ascii="仿宋_GB2312" w:eastAsia="仿宋_GB2312" w:hAnsi="宋体" w:hint="eastAsia"/>
                <w:szCs w:val="21"/>
              </w:rPr>
              <w:t>举办省级及以上中医药继续教育项目</w:t>
            </w:r>
            <w:r w:rsidRPr="00B831AC">
              <w:rPr>
                <w:rFonts w:ascii="仿宋_GB2312" w:eastAsia="仿宋_GB2312" w:hAnsi="宋体"/>
                <w:szCs w:val="21"/>
              </w:rPr>
              <w:t>1</w:t>
            </w:r>
            <w:r w:rsidRPr="00B831AC">
              <w:rPr>
                <w:rFonts w:ascii="仿宋_GB2312" w:eastAsia="仿宋_GB2312" w:hAnsi="宋体" w:hint="eastAsia"/>
                <w:szCs w:val="21"/>
              </w:rPr>
              <w:t>次，且外埠学员≥</w:t>
            </w:r>
            <w:r w:rsidRPr="00B831AC">
              <w:rPr>
                <w:rFonts w:ascii="仿宋_GB2312" w:eastAsia="仿宋_GB2312" w:hAnsi="宋体"/>
                <w:szCs w:val="21"/>
              </w:rPr>
              <w:t>10%</w:t>
            </w:r>
            <w:r w:rsidRPr="00B831AC">
              <w:rPr>
                <w:rFonts w:ascii="仿宋_GB2312" w:eastAsia="仿宋_GB2312" w:hAnsi="宋体" w:hint="eastAsia"/>
                <w:szCs w:val="21"/>
              </w:rPr>
              <w:t>。</w:t>
            </w:r>
          </w:p>
        </w:tc>
        <w:tc>
          <w:tcPr>
            <w:tcW w:w="2268" w:type="dxa"/>
            <w:tcMar>
              <w:top w:w="15" w:type="dxa"/>
              <w:left w:w="15" w:type="dxa"/>
              <w:bottom w:w="0" w:type="dxa"/>
              <w:right w:w="15" w:type="dxa"/>
            </w:tcMar>
            <w:vAlign w:val="center"/>
          </w:tcPr>
          <w:p w:rsidR="00B831AC" w:rsidRPr="00B831AC" w:rsidRDefault="00B831AC" w:rsidP="00B831AC">
            <w:pPr>
              <w:rPr>
                <w:rFonts w:ascii="仿宋_GB2312" w:eastAsia="仿宋_GB2312"/>
                <w:szCs w:val="21"/>
              </w:rPr>
            </w:pPr>
            <w:r w:rsidRPr="00B831AC">
              <w:rPr>
                <w:rFonts w:ascii="仿宋_GB2312" w:eastAsia="仿宋_GB2312" w:hAnsi="宋体" w:hint="eastAsia"/>
                <w:szCs w:val="21"/>
              </w:rPr>
              <w:t>未举办省级及以上中医药继续教育项目。</w:t>
            </w:r>
          </w:p>
        </w:tc>
        <w:tc>
          <w:tcPr>
            <w:tcW w:w="992" w:type="dxa"/>
            <w:vAlign w:val="center"/>
          </w:tcPr>
          <w:p w:rsidR="00B831AC" w:rsidRPr="00B831AC" w:rsidRDefault="00B831AC" w:rsidP="00B831AC">
            <w:pPr>
              <w:jc w:val="center"/>
              <w:rPr>
                <w:rFonts w:ascii="仿宋_GB2312" w:eastAsia="仿宋_GB2312"/>
                <w:szCs w:val="21"/>
              </w:rPr>
            </w:pPr>
          </w:p>
        </w:tc>
        <w:tc>
          <w:tcPr>
            <w:tcW w:w="961" w:type="dxa"/>
          </w:tcPr>
          <w:p w:rsidR="00B831AC" w:rsidRPr="00B831AC" w:rsidRDefault="00B831AC" w:rsidP="00B831AC">
            <w:pPr>
              <w:jc w:val="center"/>
              <w:rPr>
                <w:rFonts w:ascii="仿宋_GB2312" w:eastAsia="仿宋_GB2312"/>
                <w:szCs w:val="21"/>
              </w:rPr>
            </w:pPr>
          </w:p>
        </w:tc>
      </w:tr>
      <w:tr w:rsidR="00B831AC" w:rsidRPr="00B831AC" w:rsidTr="00B831AC">
        <w:trPr>
          <w:trHeight w:val="835"/>
          <w:jc w:val="center"/>
        </w:trPr>
        <w:tc>
          <w:tcPr>
            <w:tcW w:w="1404" w:type="dxa"/>
            <w:vMerge w:val="restart"/>
            <w:tcBorders>
              <w:top w:val="single" w:sz="4" w:space="0" w:color="auto"/>
            </w:tcBorders>
            <w:vAlign w:val="center"/>
          </w:tcPr>
          <w:p w:rsidR="00B831AC" w:rsidRPr="00B831AC" w:rsidRDefault="00B831AC" w:rsidP="00B831AC">
            <w:pPr>
              <w:spacing w:line="520" w:lineRule="exact"/>
              <w:jc w:val="center"/>
              <w:rPr>
                <w:rFonts w:eastAsia="楷体_GB2312"/>
                <w:sz w:val="28"/>
              </w:rPr>
            </w:pPr>
            <w:r w:rsidRPr="00B831AC">
              <w:rPr>
                <w:rFonts w:ascii="楷体_GB2312" w:eastAsia="楷体_GB2312" w:hint="eastAsia"/>
                <w:sz w:val="28"/>
              </w:rPr>
              <w:t>Ⅰ</w:t>
            </w:r>
            <w:r w:rsidRPr="00B831AC">
              <w:rPr>
                <w:rFonts w:eastAsia="楷体_GB2312"/>
                <w:sz w:val="28"/>
              </w:rPr>
              <w:t>-4</w:t>
            </w:r>
          </w:p>
          <w:p w:rsidR="00B831AC" w:rsidRPr="00B831AC" w:rsidRDefault="00B831AC" w:rsidP="00B831AC">
            <w:pPr>
              <w:spacing w:line="520" w:lineRule="exact"/>
              <w:jc w:val="center"/>
              <w:rPr>
                <w:rFonts w:ascii="楷体_GB2312" w:eastAsia="楷体_GB2312" w:hAnsi="宋体"/>
                <w:sz w:val="28"/>
              </w:rPr>
            </w:pPr>
            <w:r w:rsidRPr="00B831AC">
              <w:rPr>
                <w:rFonts w:ascii="楷体_GB2312" w:eastAsia="楷体_GB2312" w:hAnsi="宋体" w:hint="eastAsia"/>
                <w:sz w:val="28"/>
              </w:rPr>
              <w:t>信息系统</w:t>
            </w:r>
          </w:p>
          <w:p w:rsidR="00B831AC" w:rsidRPr="00B831AC" w:rsidRDefault="00B831AC" w:rsidP="00B831AC">
            <w:pPr>
              <w:spacing w:line="520" w:lineRule="exact"/>
              <w:jc w:val="center"/>
              <w:rPr>
                <w:rFonts w:ascii="楷体_GB2312" w:eastAsia="楷体_GB2312"/>
                <w:sz w:val="28"/>
              </w:rPr>
            </w:pPr>
            <w:r w:rsidRPr="00B831AC">
              <w:rPr>
                <w:rFonts w:ascii="楷体_GB2312" w:eastAsia="楷体_GB2312" w:hAnsi="宋体" w:hint="eastAsia"/>
                <w:sz w:val="28"/>
              </w:rPr>
              <w:t>（</w:t>
            </w:r>
            <w:r w:rsidRPr="00B831AC">
              <w:rPr>
                <w:rFonts w:ascii="楷体_GB2312" w:eastAsia="楷体_GB2312" w:hAnsi="宋体"/>
                <w:sz w:val="28"/>
              </w:rPr>
              <w:t>10</w:t>
            </w:r>
            <w:r w:rsidRPr="00B831AC">
              <w:rPr>
                <w:rFonts w:ascii="楷体_GB2312" w:eastAsia="楷体_GB2312" w:hAnsi="宋体" w:hint="eastAsia"/>
                <w:sz w:val="28"/>
              </w:rPr>
              <w:t>分）</w:t>
            </w:r>
          </w:p>
        </w:tc>
        <w:tc>
          <w:tcPr>
            <w:tcW w:w="1745" w:type="dxa"/>
            <w:tcBorders>
              <w:top w:val="single" w:sz="4" w:space="0" w:color="auto"/>
              <w:bottom w:val="single" w:sz="4" w:space="0" w:color="auto"/>
            </w:tcBorders>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p>
        </w:tc>
        <w:tc>
          <w:tcPr>
            <w:tcW w:w="2694" w:type="dxa"/>
            <w:tcBorders>
              <w:top w:val="single" w:sz="4" w:space="0" w:color="auto"/>
              <w:bottom w:val="single" w:sz="4" w:space="0" w:color="auto"/>
            </w:tcBorders>
            <w:tcMar>
              <w:top w:w="15" w:type="dxa"/>
              <w:left w:w="15" w:type="dxa"/>
              <w:bottom w:w="0" w:type="dxa"/>
              <w:right w:w="15" w:type="dxa"/>
            </w:tcMar>
            <w:vAlign w:val="center"/>
          </w:tcPr>
          <w:p w:rsidR="00B831AC" w:rsidRPr="00B831AC" w:rsidRDefault="00B831AC" w:rsidP="00B831AC">
            <w:pPr>
              <w:jc w:val="center"/>
              <w:rPr>
                <w:rFonts w:ascii="宋体" w:hAnsi="宋体"/>
                <w:b/>
                <w:bCs/>
                <w:sz w:val="24"/>
              </w:rPr>
            </w:pPr>
            <w:r w:rsidRPr="00B831AC">
              <w:rPr>
                <w:rFonts w:ascii="宋体" w:hAnsi="宋体"/>
                <w:b/>
                <w:bCs/>
                <w:sz w:val="18"/>
                <w:szCs w:val="18"/>
              </w:rPr>
              <w:t>A</w:t>
            </w:r>
            <w:r w:rsidRPr="00B831AC">
              <w:rPr>
                <w:rFonts w:ascii="宋体" w:hAnsi="宋体" w:hint="eastAsia"/>
                <w:b/>
                <w:bCs/>
                <w:sz w:val="18"/>
                <w:szCs w:val="18"/>
              </w:rPr>
              <w:t>（</w:t>
            </w:r>
            <w:r w:rsidRPr="00B831AC">
              <w:rPr>
                <w:rFonts w:ascii="宋体" w:hAnsi="宋体"/>
                <w:b/>
                <w:sz w:val="18"/>
                <w:szCs w:val="18"/>
              </w:rPr>
              <w:t>4.5</w:t>
            </w:r>
            <w:r w:rsidRPr="00B831AC">
              <w:rPr>
                <w:rFonts w:ascii="宋体" w:hAnsi="宋体" w:hint="eastAsia"/>
                <w:b/>
                <w:sz w:val="18"/>
                <w:szCs w:val="18"/>
              </w:rPr>
              <w:t>～</w:t>
            </w:r>
            <w:r w:rsidRPr="00B831AC">
              <w:rPr>
                <w:rFonts w:ascii="宋体" w:hAnsi="宋体"/>
                <w:b/>
                <w:bCs/>
                <w:sz w:val="18"/>
                <w:szCs w:val="18"/>
              </w:rPr>
              <w:t>5</w:t>
            </w:r>
            <w:r w:rsidRPr="00B831AC">
              <w:rPr>
                <w:rFonts w:ascii="宋体" w:hAnsi="宋体" w:hint="eastAsia"/>
                <w:b/>
                <w:sz w:val="18"/>
                <w:szCs w:val="18"/>
              </w:rPr>
              <w:t>分）</w:t>
            </w:r>
          </w:p>
        </w:tc>
        <w:tc>
          <w:tcPr>
            <w:tcW w:w="2409" w:type="dxa"/>
            <w:tcBorders>
              <w:top w:val="single" w:sz="4" w:space="0" w:color="auto"/>
              <w:bottom w:val="single" w:sz="4" w:space="0" w:color="auto"/>
            </w:tcBorders>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pacing w:val="-20"/>
                <w:sz w:val="24"/>
              </w:rPr>
            </w:pPr>
            <w:r w:rsidRPr="00B831AC">
              <w:rPr>
                <w:rFonts w:ascii="宋体" w:hAnsi="宋体"/>
                <w:b/>
                <w:bCs/>
                <w:sz w:val="18"/>
                <w:szCs w:val="18"/>
              </w:rPr>
              <w:t>B</w:t>
            </w:r>
            <w:r w:rsidRPr="00B831AC">
              <w:rPr>
                <w:rFonts w:ascii="宋体" w:hAnsi="宋体" w:hint="eastAsia"/>
                <w:b/>
                <w:bCs/>
                <w:sz w:val="18"/>
                <w:szCs w:val="18"/>
              </w:rPr>
              <w:t>（</w:t>
            </w:r>
            <w:r w:rsidRPr="00B831AC">
              <w:rPr>
                <w:rFonts w:ascii="宋体" w:hAnsi="宋体"/>
                <w:b/>
                <w:sz w:val="18"/>
                <w:szCs w:val="18"/>
              </w:rPr>
              <w:t>4</w:t>
            </w:r>
            <w:r w:rsidRPr="00B831AC">
              <w:rPr>
                <w:rFonts w:ascii="宋体" w:hAnsi="宋体" w:hint="eastAsia"/>
                <w:b/>
                <w:sz w:val="18"/>
                <w:szCs w:val="18"/>
              </w:rPr>
              <w:t>～</w:t>
            </w:r>
            <w:r w:rsidRPr="00B831AC">
              <w:rPr>
                <w:rFonts w:ascii="宋体" w:hAnsi="宋体"/>
                <w:b/>
                <w:bCs/>
                <w:sz w:val="18"/>
                <w:szCs w:val="18"/>
              </w:rPr>
              <w:t>4.4</w:t>
            </w:r>
            <w:r w:rsidRPr="00B831AC">
              <w:rPr>
                <w:rFonts w:ascii="宋体" w:hAnsi="宋体" w:hint="eastAsia"/>
                <w:b/>
                <w:sz w:val="18"/>
                <w:szCs w:val="18"/>
              </w:rPr>
              <w:t>分）</w:t>
            </w:r>
          </w:p>
        </w:tc>
        <w:tc>
          <w:tcPr>
            <w:tcW w:w="2210" w:type="dxa"/>
            <w:tcBorders>
              <w:top w:val="single" w:sz="4" w:space="0" w:color="auto"/>
              <w:bottom w:val="single" w:sz="4" w:space="0" w:color="auto"/>
            </w:tcBorders>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pacing w:val="-20"/>
                <w:sz w:val="24"/>
              </w:rPr>
            </w:pPr>
            <w:r w:rsidRPr="00B831AC">
              <w:rPr>
                <w:rFonts w:ascii="宋体" w:hAnsi="宋体"/>
                <w:b/>
                <w:bCs/>
                <w:sz w:val="18"/>
                <w:szCs w:val="18"/>
              </w:rPr>
              <w:t>C</w:t>
            </w:r>
            <w:r w:rsidRPr="00B831AC">
              <w:rPr>
                <w:rFonts w:ascii="宋体" w:hAnsi="宋体" w:hint="eastAsia"/>
                <w:b/>
                <w:bCs/>
                <w:sz w:val="18"/>
                <w:szCs w:val="18"/>
              </w:rPr>
              <w:t>（</w:t>
            </w:r>
            <w:r w:rsidRPr="00B831AC">
              <w:rPr>
                <w:rFonts w:ascii="宋体" w:hAnsi="宋体"/>
                <w:b/>
                <w:sz w:val="18"/>
                <w:szCs w:val="18"/>
              </w:rPr>
              <w:t>3</w:t>
            </w:r>
            <w:r w:rsidRPr="00B831AC">
              <w:rPr>
                <w:rFonts w:ascii="宋体" w:hAnsi="宋体" w:hint="eastAsia"/>
                <w:b/>
                <w:sz w:val="18"/>
                <w:szCs w:val="18"/>
              </w:rPr>
              <w:t>～</w:t>
            </w:r>
            <w:r w:rsidRPr="00B831AC">
              <w:rPr>
                <w:rFonts w:ascii="宋体" w:hAnsi="宋体"/>
                <w:b/>
                <w:bCs/>
                <w:sz w:val="18"/>
                <w:szCs w:val="18"/>
              </w:rPr>
              <w:t>3.9</w:t>
            </w:r>
            <w:r w:rsidRPr="00B831AC">
              <w:rPr>
                <w:rFonts w:ascii="宋体" w:hAnsi="宋体" w:hint="eastAsia"/>
                <w:b/>
                <w:sz w:val="18"/>
                <w:szCs w:val="18"/>
              </w:rPr>
              <w:t>分）</w:t>
            </w:r>
          </w:p>
        </w:tc>
        <w:tc>
          <w:tcPr>
            <w:tcW w:w="2268" w:type="dxa"/>
            <w:tcBorders>
              <w:top w:val="single" w:sz="4" w:space="0" w:color="auto"/>
              <w:bottom w:val="single" w:sz="4" w:space="0" w:color="auto"/>
            </w:tcBorders>
            <w:tcMar>
              <w:top w:w="15" w:type="dxa"/>
              <w:left w:w="15" w:type="dxa"/>
              <w:bottom w:w="0" w:type="dxa"/>
              <w:right w:w="15" w:type="dxa"/>
            </w:tcMar>
            <w:vAlign w:val="center"/>
          </w:tcPr>
          <w:p w:rsidR="00B831AC" w:rsidRPr="00B831AC" w:rsidRDefault="00B831AC" w:rsidP="00B831AC">
            <w:pPr>
              <w:jc w:val="center"/>
              <w:rPr>
                <w:rFonts w:ascii="宋体" w:hAnsi="宋体"/>
                <w:b/>
                <w:bCs/>
                <w:sz w:val="24"/>
              </w:rPr>
            </w:pPr>
            <w:r w:rsidRPr="00B831AC">
              <w:rPr>
                <w:rFonts w:ascii="宋体" w:hAnsi="宋体"/>
                <w:b/>
                <w:bCs/>
                <w:sz w:val="18"/>
                <w:szCs w:val="18"/>
              </w:rPr>
              <w:t>D</w:t>
            </w:r>
            <w:r w:rsidRPr="00B831AC">
              <w:rPr>
                <w:rFonts w:ascii="宋体" w:hAnsi="宋体" w:hint="eastAsia"/>
                <w:b/>
                <w:bCs/>
                <w:sz w:val="18"/>
                <w:szCs w:val="18"/>
              </w:rPr>
              <w:t>（</w:t>
            </w:r>
            <w:r w:rsidRPr="00B831AC">
              <w:rPr>
                <w:rFonts w:ascii="宋体" w:hAnsi="宋体"/>
                <w:b/>
                <w:sz w:val="18"/>
                <w:szCs w:val="18"/>
              </w:rPr>
              <w:t>0</w:t>
            </w:r>
            <w:r w:rsidRPr="00B831AC">
              <w:rPr>
                <w:rFonts w:ascii="宋体" w:hAnsi="宋体" w:hint="eastAsia"/>
                <w:b/>
                <w:sz w:val="18"/>
                <w:szCs w:val="18"/>
              </w:rPr>
              <w:t>～</w:t>
            </w:r>
            <w:r w:rsidRPr="00B831AC">
              <w:rPr>
                <w:rFonts w:ascii="宋体" w:hAnsi="宋体"/>
                <w:b/>
                <w:bCs/>
                <w:sz w:val="18"/>
                <w:szCs w:val="18"/>
              </w:rPr>
              <w:t>2.9</w:t>
            </w:r>
            <w:r w:rsidRPr="00B831AC">
              <w:rPr>
                <w:rFonts w:ascii="宋体" w:hAnsi="宋体" w:hint="eastAsia"/>
                <w:b/>
                <w:sz w:val="18"/>
                <w:szCs w:val="18"/>
              </w:rPr>
              <w:t>分）</w:t>
            </w:r>
          </w:p>
        </w:tc>
        <w:tc>
          <w:tcPr>
            <w:tcW w:w="992" w:type="dxa"/>
            <w:tcBorders>
              <w:top w:val="single" w:sz="4" w:space="0" w:color="auto"/>
              <w:bottom w:val="single" w:sz="4" w:space="0" w:color="auto"/>
            </w:tcBorders>
            <w:vAlign w:val="center"/>
          </w:tcPr>
          <w:p w:rsidR="00B831AC" w:rsidRPr="00B831AC" w:rsidRDefault="00B831AC" w:rsidP="00B831AC">
            <w:pPr>
              <w:jc w:val="center"/>
              <w:rPr>
                <w:rFonts w:ascii="仿宋_GB2312" w:eastAsia="仿宋_GB2312"/>
                <w:szCs w:val="21"/>
              </w:rPr>
            </w:pPr>
          </w:p>
        </w:tc>
        <w:tc>
          <w:tcPr>
            <w:tcW w:w="961" w:type="dxa"/>
            <w:tcBorders>
              <w:top w:val="single" w:sz="4" w:space="0" w:color="auto"/>
              <w:bottom w:val="single" w:sz="4" w:space="0" w:color="auto"/>
            </w:tcBorders>
          </w:tcPr>
          <w:p w:rsidR="00B831AC" w:rsidRPr="00B831AC" w:rsidRDefault="00B831AC" w:rsidP="00B831AC">
            <w:pPr>
              <w:jc w:val="center"/>
              <w:rPr>
                <w:rFonts w:ascii="仿宋_GB2312" w:eastAsia="仿宋_GB2312"/>
                <w:szCs w:val="21"/>
              </w:rPr>
            </w:pPr>
          </w:p>
        </w:tc>
      </w:tr>
      <w:tr w:rsidR="00B831AC" w:rsidRPr="00B831AC" w:rsidTr="00B831AC">
        <w:trPr>
          <w:trHeight w:val="1095"/>
          <w:jc w:val="center"/>
        </w:trPr>
        <w:tc>
          <w:tcPr>
            <w:tcW w:w="1404" w:type="dxa"/>
            <w:vMerge/>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r w:rsidRPr="00B831AC">
              <w:rPr>
                <w:rFonts w:ascii="楷体_GB2312" w:eastAsia="楷体_GB2312" w:hint="eastAsia"/>
                <w:sz w:val="24"/>
              </w:rPr>
              <w:t>Ⅱ</w:t>
            </w:r>
            <w:r w:rsidRPr="00B831AC">
              <w:rPr>
                <w:rFonts w:ascii="楷体_GB2312" w:eastAsia="楷体_GB2312"/>
                <w:sz w:val="24"/>
              </w:rPr>
              <w:t>-16</w:t>
            </w:r>
            <w:r w:rsidRPr="00B831AC">
              <w:rPr>
                <w:rFonts w:ascii="楷体_GB2312" w:eastAsia="楷体_GB2312" w:hint="eastAsia"/>
                <w:sz w:val="24"/>
              </w:rPr>
              <w:t>网站建设</w:t>
            </w:r>
          </w:p>
          <w:p w:rsidR="00B831AC" w:rsidRPr="00B831AC" w:rsidRDefault="00B831AC" w:rsidP="00B831AC">
            <w:pPr>
              <w:spacing w:line="400" w:lineRule="exact"/>
              <w:ind w:firstLineChars="50" w:firstLine="120"/>
              <w:rPr>
                <w:rFonts w:ascii="楷体_GB2312" w:eastAsia="楷体_GB2312"/>
                <w:sz w:val="24"/>
              </w:rPr>
            </w:pPr>
            <w:r w:rsidRPr="00B831AC">
              <w:rPr>
                <w:rFonts w:ascii="楷体_GB2312" w:eastAsia="楷体_GB2312" w:hint="eastAsia"/>
                <w:sz w:val="24"/>
              </w:rPr>
              <w:t>（</w:t>
            </w:r>
            <w:r w:rsidRPr="00B831AC">
              <w:rPr>
                <w:rFonts w:ascii="楷体_GB2312" w:eastAsia="楷体_GB2312"/>
                <w:sz w:val="24"/>
              </w:rPr>
              <w:t>5</w:t>
            </w:r>
            <w:r w:rsidRPr="00B831AC">
              <w:rPr>
                <w:rFonts w:ascii="楷体_GB2312" w:eastAsia="楷体_GB2312" w:hint="eastAsia"/>
                <w:sz w:val="24"/>
              </w:rPr>
              <w:t>分）</w:t>
            </w:r>
          </w:p>
        </w:tc>
        <w:tc>
          <w:tcPr>
            <w:tcW w:w="2694" w:type="dxa"/>
            <w:tcMar>
              <w:top w:w="15" w:type="dxa"/>
              <w:left w:w="15" w:type="dxa"/>
              <w:bottom w:w="0" w:type="dxa"/>
              <w:right w:w="15" w:type="dxa"/>
            </w:tcMar>
            <w:vAlign w:val="center"/>
          </w:tcPr>
          <w:p w:rsidR="00B831AC" w:rsidRPr="00B831AC" w:rsidRDefault="00B831AC" w:rsidP="00B831AC">
            <w:pPr>
              <w:jc w:val="left"/>
              <w:rPr>
                <w:rFonts w:ascii="仿宋_GB2312" w:eastAsia="仿宋_GB2312"/>
                <w:szCs w:val="21"/>
              </w:rPr>
            </w:pPr>
            <w:r w:rsidRPr="00B831AC">
              <w:rPr>
                <w:rFonts w:ascii="仿宋_GB2312" w:eastAsia="仿宋_GB2312" w:hAnsi="宋体" w:hint="eastAsia"/>
                <w:szCs w:val="21"/>
              </w:rPr>
              <w:t>已建立网站，内涵丰富，影响力大。</w:t>
            </w:r>
          </w:p>
        </w:tc>
        <w:tc>
          <w:tcPr>
            <w:tcW w:w="2409"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已建立网站，内涵丰富。</w:t>
            </w:r>
          </w:p>
        </w:tc>
        <w:tc>
          <w:tcPr>
            <w:tcW w:w="2210"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已建立网站，内涵一般。</w:t>
            </w:r>
          </w:p>
        </w:tc>
        <w:tc>
          <w:tcPr>
            <w:tcW w:w="2268"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网站建设未完成。</w:t>
            </w:r>
          </w:p>
        </w:tc>
        <w:tc>
          <w:tcPr>
            <w:tcW w:w="992" w:type="dxa"/>
            <w:vAlign w:val="center"/>
          </w:tcPr>
          <w:p w:rsidR="00B831AC" w:rsidRPr="00B831AC" w:rsidRDefault="00B831AC" w:rsidP="00B831AC">
            <w:pPr>
              <w:jc w:val="center"/>
              <w:rPr>
                <w:rFonts w:ascii="仿宋_GB2312" w:eastAsia="仿宋_GB2312"/>
                <w:szCs w:val="21"/>
              </w:rPr>
            </w:pPr>
          </w:p>
        </w:tc>
        <w:tc>
          <w:tcPr>
            <w:tcW w:w="961" w:type="dxa"/>
          </w:tcPr>
          <w:p w:rsidR="00B831AC" w:rsidRPr="00B831AC" w:rsidRDefault="00B831AC" w:rsidP="00B831AC">
            <w:pPr>
              <w:jc w:val="center"/>
              <w:rPr>
                <w:rFonts w:ascii="仿宋_GB2312" w:eastAsia="仿宋_GB2312"/>
                <w:szCs w:val="21"/>
              </w:rPr>
            </w:pPr>
          </w:p>
        </w:tc>
      </w:tr>
      <w:tr w:rsidR="00B831AC" w:rsidRPr="00B831AC" w:rsidTr="006C1CEA">
        <w:trPr>
          <w:trHeight w:val="1821"/>
          <w:jc w:val="center"/>
        </w:trPr>
        <w:tc>
          <w:tcPr>
            <w:tcW w:w="1404" w:type="dxa"/>
            <w:vMerge/>
            <w:vAlign w:val="center"/>
          </w:tcPr>
          <w:p w:rsidR="00B831AC" w:rsidRPr="00B831AC" w:rsidRDefault="00B831AC" w:rsidP="00B831AC">
            <w:pPr>
              <w:spacing w:line="520" w:lineRule="exact"/>
              <w:jc w:val="center"/>
              <w:rPr>
                <w:rFonts w:ascii="楷体_GB2312" w:eastAsia="楷体_GB2312"/>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r w:rsidRPr="00B831AC">
              <w:rPr>
                <w:rFonts w:ascii="楷体_GB2312" w:eastAsia="楷体_GB2312" w:hint="eastAsia"/>
                <w:sz w:val="24"/>
              </w:rPr>
              <w:t>Ⅱ</w:t>
            </w:r>
            <w:r w:rsidRPr="00B831AC">
              <w:rPr>
                <w:rFonts w:ascii="楷体_GB2312" w:eastAsia="楷体_GB2312"/>
                <w:sz w:val="24"/>
              </w:rPr>
              <w:t>-17</w:t>
            </w:r>
            <w:r w:rsidRPr="00B831AC">
              <w:rPr>
                <w:rFonts w:ascii="楷体_GB2312" w:eastAsia="楷体_GB2312" w:hint="eastAsia"/>
                <w:sz w:val="24"/>
              </w:rPr>
              <w:t>信息资料上传（</w:t>
            </w:r>
            <w:r w:rsidRPr="00B831AC">
              <w:rPr>
                <w:rFonts w:ascii="楷体_GB2312" w:eastAsia="楷体_GB2312"/>
                <w:sz w:val="24"/>
              </w:rPr>
              <w:t>5</w:t>
            </w:r>
            <w:r w:rsidRPr="00B831AC">
              <w:rPr>
                <w:rFonts w:ascii="楷体_GB2312" w:eastAsia="楷体_GB2312" w:hint="eastAsia"/>
                <w:sz w:val="24"/>
              </w:rPr>
              <w:t>分）</w:t>
            </w:r>
          </w:p>
        </w:tc>
        <w:tc>
          <w:tcPr>
            <w:tcW w:w="2694" w:type="dxa"/>
            <w:tcMar>
              <w:top w:w="15" w:type="dxa"/>
              <w:left w:w="15" w:type="dxa"/>
              <w:bottom w:w="0" w:type="dxa"/>
              <w:right w:w="15" w:type="dxa"/>
            </w:tcMar>
            <w:vAlign w:val="center"/>
          </w:tcPr>
          <w:p w:rsidR="00B831AC" w:rsidRPr="00B831AC" w:rsidRDefault="00B831AC" w:rsidP="00B831AC">
            <w:pPr>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1</w:t>
            </w:r>
            <w:r w:rsidRPr="00B831AC">
              <w:rPr>
                <w:rFonts w:ascii="仿宋_GB2312" w:eastAsia="仿宋_GB2312" w:hAnsi="宋体" w:hint="eastAsia"/>
                <w:szCs w:val="21"/>
              </w:rPr>
              <w:t>）按时上传临床医案、诊疗方案、影像资料、论文论著、进展动态等；</w:t>
            </w:r>
          </w:p>
          <w:p w:rsidR="00B831AC" w:rsidRPr="00B831AC" w:rsidRDefault="00B831AC" w:rsidP="00B831AC">
            <w:pPr>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2</w:t>
            </w:r>
            <w:r w:rsidRPr="00B831AC">
              <w:rPr>
                <w:rFonts w:ascii="仿宋_GB2312" w:eastAsia="仿宋_GB2312" w:hAnsi="宋体" w:hint="eastAsia"/>
                <w:szCs w:val="21"/>
              </w:rPr>
              <w:t>）上传的数量≥</w:t>
            </w:r>
            <w:r w:rsidRPr="00B831AC">
              <w:rPr>
                <w:rFonts w:ascii="仿宋_GB2312" w:eastAsia="仿宋_GB2312" w:hAnsi="宋体"/>
                <w:szCs w:val="21"/>
              </w:rPr>
              <w:t>100</w:t>
            </w:r>
            <w:r w:rsidRPr="00B831AC">
              <w:rPr>
                <w:rFonts w:ascii="仿宋_GB2312" w:eastAsia="仿宋_GB2312" w:hAnsi="宋体" w:hint="eastAsia"/>
                <w:szCs w:val="21"/>
              </w:rPr>
              <w:t>份；</w:t>
            </w:r>
          </w:p>
          <w:p w:rsidR="00B831AC" w:rsidRPr="00B831AC" w:rsidRDefault="00B831AC" w:rsidP="00B831AC">
            <w:pPr>
              <w:rPr>
                <w:rFonts w:ascii="仿宋_GB2312" w:eastAsia="仿宋_GB2312"/>
                <w:szCs w:val="21"/>
              </w:rPr>
            </w:pPr>
            <w:r w:rsidRPr="00B831AC">
              <w:rPr>
                <w:rFonts w:ascii="仿宋_GB2312" w:eastAsia="仿宋_GB2312" w:hAnsi="宋体" w:hint="eastAsia"/>
                <w:szCs w:val="21"/>
              </w:rPr>
              <w:t>（</w:t>
            </w:r>
            <w:r w:rsidRPr="00B831AC">
              <w:rPr>
                <w:rFonts w:ascii="仿宋_GB2312" w:eastAsia="仿宋_GB2312" w:hAnsi="宋体"/>
                <w:szCs w:val="21"/>
              </w:rPr>
              <w:t>3</w:t>
            </w:r>
            <w:r w:rsidRPr="00B831AC">
              <w:rPr>
                <w:rFonts w:ascii="仿宋_GB2312" w:eastAsia="仿宋_GB2312" w:hAnsi="宋体" w:hint="eastAsia"/>
                <w:szCs w:val="21"/>
              </w:rPr>
              <w:t>）上传的资料质量高。</w:t>
            </w:r>
          </w:p>
        </w:tc>
        <w:tc>
          <w:tcPr>
            <w:tcW w:w="2409"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1</w:t>
            </w:r>
            <w:r w:rsidRPr="00B831AC">
              <w:rPr>
                <w:rFonts w:ascii="仿宋_GB2312" w:eastAsia="仿宋_GB2312" w:hAnsi="宋体" w:hint="eastAsia"/>
                <w:szCs w:val="21"/>
              </w:rPr>
              <w:t>）上传临床医案、诊疗方案、影像资料、论文论著、进展动态等；</w:t>
            </w:r>
          </w:p>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2</w:t>
            </w:r>
            <w:r w:rsidRPr="00B831AC">
              <w:rPr>
                <w:rFonts w:ascii="仿宋_GB2312" w:eastAsia="仿宋_GB2312" w:hAnsi="宋体" w:hint="eastAsia"/>
                <w:szCs w:val="21"/>
              </w:rPr>
              <w:t>）数量</w:t>
            </w:r>
            <w:r w:rsidRPr="00B831AC">
              <w:rPr>
                <w:rFonts w:ascii="仿宋_GB2312" w:eastAsia="仿宋_GB2312" w:hAnsi="宋体"/>
                <w:szCs w:val="21"/>
              </w:rPr>
              <w:t>80-99</w:t>
            </w:r>
            <w:r w:rsidRPr="00B831AC">
              <w:rPr>
                <w:rFonts w:ascii="仿宋_GB2312" w:eastAsia="仿宋_GB2312" w:hAnsi="宋体" w:hint="eastAsia"/>
                <w:szCs w:val="21"/>
              </w:rPr>
              <w:t>份；</w:t>
            </w:r>
          </w:p>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3</w:t>
            </w:r>
            <w:r w:rsidRPr="00B831AC">
              <w:rPr>
                <w:rFonts w:ascii="仿宋_GB2312" w:eastAsia="仿宋_GB2312" w:hAnsi="宋体" w:hint="eastAsia"/>
                <w:szCs w:val="21"/>
              </w:rPr>
              <w:t>）资料质量较高。</w:t>
            </w:r>
          </w:p>
        </w:tc>
        <w:tc>
          <w:tcPr>
            <w:tcW w:w="2210"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1</w:t>
            </w:r>
            <w:r w:rsidRPr="00B831AC">
              <w:rPr>
                <w:rFonts w:ascii="仿宋_GB2312" w:eastAsia="仿宋_GB2312" w:hAnsi="宋体" w:hint="eastAsia"/>
                <w:szCs w:val="21"/>
              </w:rPr>
              <w:t>）上传临床医案、诊疗方案、影像资料、论文论著、进展动态等；</w:t>
            </w:r>
          </w:p>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2</w:t>
            </w:r>
            <w:r w:rsidRPr="00B831AC">
              <w:rPr>
                <w:rFonts w:ascii="仿宋_GB2312" w:eastAsia="仿宋_GB2312" w:hAnsi="宋体" w:hint="eastAsia"/>
                <w:szCs w:val="21"/>
              </w:rPr>
              <w:t>）数量</w:t>
            </w:r>
            <w:r w:rsidRPr="00B831AC">
              <w:rPr>
                <w:rFonts w:ascii="仿宋_GB2312" w:eastAsia="仿宋_GB2312" w:hAnsi="宋体"/>
                <w:szCs w:val="21"/>
              </w:rPr>
              <w:t>60-79</w:t>
            </w:r>
            <w:r w:rsidRPr="00B831AC">
              <w:rPr>
                <w:rFonts w:ascii="仿宋_GB2312" w:eastAsia="仿宋_GB2312" w:hAnsi="宋体" w:hint="eastAsia"/>
                <w:szCs w:val="21"/>
              </w:rPr>
              <w:t>份；</w:t>
            </w:r>
          </w:p>
          <w:p w:rsidR="00B831AC" w:rsidRPr="00B831AC" w:rsidRDefault="00B831AC" w:rsidP="00B831AC">
            <w:pPr>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3</w:t>
            </w:r>
            <w:r w:rsidRPr="00B831AC">
              <w:rPr>
                <w:rFonts w:ascii="仿宋_GB2312" w:eastAsia="仿宋_GB2312" w:hAnsi="宋体" w:hint="eastAsia"/>
                <w:szCs w:val="21"/>
              </w:rPr>
              <w:t>）资料质量较高。</w:t>
            </w:r>
          </w:p>
        </w:tc>
        <w:tc>
          <w:tcPr>
            <w:tcW w:w="2268"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1</w:t>
            </w:r>
            <w:r w:rsidRPr="00B831AC">
              <w:rPr>
                <w:rFonts w:ascii="仿宋_GB2312" w:eastAsia="仿宋_GB2312" w:hAnsi="宋体" w:hint="eastAsia"/>
                <w:szCs w:val="21"/>
              </w:rPr>
              <w:t>）上传临床医案、诊疗方案、影像资料、论文论著等、进展动态等；</w:t>
            </w:r>
          </w:p>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2</w:t>
            </w:r>
            <w:r w:rsidRPr="00B831AC">
              <w:rPr>
                <w:rFonts w:ascii="仿宋_GB2312" w:eastAsia="仿宋_GB2312" w:hAnsi="宋体" w:hint="eastAsia"/>
                <w:szCs w:val="21"/>
              </w:rPr>
              <w:t>）数量</w:t>
            </w:r>
            <w:r w:rsidRPr="00B831AC">
              <w:rPr>
                <w:rFonts w:ascii="仿宋_GB2312" w:eastAsia="仿宋_GB2312" w:hAnsi="宋体"/>
                <w:szCs w:val="21"/>
              </w:rPr>
              <w:t>60</w:t>
            </w:r>
            <w:r w:rsidRPr="00B831AC">
              <w:rPr>
                <w:rFonts w:ascii="仿宋_GB2312" w:eastAsia="仿宋_GB2312" w:hAnsi="宋体" w:hint="eastAsia"/>
                <w:szCs w:val="21"/>
              </w:rPr>
              <w:t>份以下；</w:t>
            </w:r>
          </w:p>
          <w:p w:rsidR="00B831AC" w:rsidRPr="00B831AC" w:rsidRDefault="00B831AC" w:rsidP="00B831AC">
            <w:pPr>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3</w:t>
            </w:r>
            <w:r w:rsidRPr="00B831AC">
              <w:rPr>
                <w:rFonts w:ascii="仿宋_GB2312" w:eastAsia="仿宋_GB2312" w:hAnsi="宋体" w:hint="eastAsia"/>
                <w:szCs w:val="21"/>
              </w:rPr>
              <w:t>）资料质量一般。</w:t>
            </w:r>
          </w:p>
        </w:tc>
        <w:tc>
          <w:tcPr>
            <w:tcW w:w="992" w:type="dxa"/>
            <w:vAlign w:val="center"/>
          </w:tcPr>
          <w:p w:rsidR="00B831AC" w:rsidRPr="00B831AC" w:rsidRDefault="00B831AC" w:rsidP="00B831AC">
            <w:pPr>
              <w:jc w:val="center"/>
              <w:rPr>
                <w:rFonts w:ascii="仿宋_GB2312" w:eastAsia="仿宋_GB2312"/>
                <w:szCs w:val="21"/>
              </w:rPr>
            </w:pPr>
          </w:p>
        </w:tc>
        <w:tc>
          <w:tcPr>
            <w:tcW w:w="961" w:type="dxa"/>
          </w:tcPr>
          <w:p w:rsidR="00B831AC" w:rsidRPr="00B831AC" w:rsidRDefault="00B831AC" w:rsidP="00B831AC">
            <w:pPr>
              <w:jc w:val="center"/>
              <w:rPr>
                <w:rFonts w:ascii="仿宋_GB2312" w:eastAsia="仿宋_GB2312"/>
                <w:szCs w:val="21"/>
              </w:rPr>
            </w:pPr>
          </w:p>
        </w:tc>
      </w:tr>
      <w:tr w:rsidR="00B831AC" w:rsidRPr="00B831AC" w:rsidTr="00B831AC">
        <w:trPr>
          <w:trHeight w:val="829"/>
          <w:jc w:val="center"/>
        </w:trPr>
        <w:tc>
          <w:tcPr>
            <w:tcW w:w="1404" w:type="dxa"/>
            <w:vMerge w:val="restart"/>
            <w:vAlign w:val="center"/>
          </w:tcPr>
          <w:p w:rsidR="00B831AC" w:rsidRPr="00B831AC" w:rsidRDefault="00B831AC" w:rsidP="00B831AC">
            <w:pPr>
              <w:spacing w:line="520" w:lineRule="exact"/>
              <w:jc w:val="center"/>
              <w:rPr>
                <w:rFonts w:eastAsia="楷体_GB2312"/>
                <w:sz w:val="28"/>
              </w:rPr>
            </w:pPr>
            <w:r w:rsidRPr="00B831AC">
              <w:rPr>
                <w:rFonts w:ascii="楷体_GB2312" w:eastAsia="楷体_GB2312" w:hint="eastAsia"/>
                <w:sz w:val="28"/>
              </w:rPr>
              <w:lastRenderedPageBreak/>
              <w:t>Ⅰ</w:t>
            </w:r>
            <w:r w:rsidRPr="00B831AC">
              <w:rPr>
                <w:rFonts w:eastAsia="楷体_GB2312"/>
                <w:sz w:val="28"/>
              </w:rPr>
              <w:t>-5</w:t>
            </w:r>
          </w:p>
          <w:p w:rsidR="00B831AC" w:rsidRPr="00B831AC" w:rsidRDefault="00B831AC" w:rsidP="00B831AC">
            <w:pPr>
              <w:spacing w:line="520" w:lineRule="exact"/>
              <w:jc w:val="center"/>
              <w:rPr>
                <w:rFonts w:ascii="楷体_GB2312" w:eastAsia="楷体_GB2312"/>
                <w:sz w:val="28"/>
              </w:rPr>
            </w:pPr>
            <w:r w:rsidRPr="00B831AC">
              <w:rPr>
                <w:rFonts w:ascii="楷体_GB2312" w:eastAsia="楷体_GB2312" w:hint="eastAsia"/>
                <w:sz w:val="28"/>
              </w:rPr>
              <w:t>制度建设</w:t>
            </w:r>
          </w:p>
          <w:p w:rsidR="00B831AC" w:rsidRPr="00B831AC" w:rsidRDefault="00B831AC" w:rsidP="00B831AC">
            <w:pPr>
              <w:spacing w:line="520" w:lineRule="exact"/>
              <w:jc w:val="center"/>
              <w:rPr>
                <w:rFonts w:ascii="楷体_GB2312" w:eastAsia="楷体_GB2312"/>
                <w:sz w:val="28"/>
              </w:rPr>
            </w:pPr>
            <w:r w:rsidRPr="00B831AC">
              <w:rPr>
                <w:rFonts w:ascii="楷体_GB2312" w:eastAsia="楷体_GB2312" w:hAnsi="宋体" w:hint="eastAsia"/>
                <w:sz w:val="28"/>
              </w:rPr>
              <w:t>（</w:t>
            </w:r>
            <w:r w:rsidRPr="00B831AC">
              <w:rPr>
                <w:rFonts w:ascii="楷体_GB2312" w:eastAsia="楷体_GB2312" w:hAnsi="宋体"/>
                <w:sz w:val="28"/>
              </w:rPr>
              <w:t>5</w:t>
            </w:r>
            <w:r w:rsidRPr="00B831AC">
              <w:rPr>
                <w:rFonts w:ascii="楷体_GB2312" w:eastAsia="楷体_GB2312" w:hAnsi="宋体" w:hint="eastAsia"/>
                <w:sz w:val="28"/>
              </w:rPr>
              <w:t>分）</w:t>
            </w:r>
          </w:p>
        </w:tc>
        <w:tc>
          <w:tcPr>
            <w:tcW w:w="1745" w:type="dxa"/>
            <w:tcBorders>
              <w:bottom w:val="single" w:sz="6" w:space="0" w:color="auto"/>
            </w:tcBorders>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p>
        </w:tc>
        <w:tc>
          <w:tcPr>
            <w:tcW w:w="2694"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A</w:t>
            </w:r>
            <w:r w:rsidRPr="00B831AC">
              <w:rPr>
                <w:rFonts w:ascii="宋体" w:hAnsi="宋体" w:hint="eastAsia"/>
                <w:b/>
                <w:bCs/>
                <w:sz w:val="18"/>
                <w:szCs w:val="18"/>
              </w:rPr>
              <w:t>（</w:t>
            </w:r>
            <w:r w:rsidRPr="00B831AC">
              <w:rPr>
                <w:rFonts w:ascii="宋体" w:hAnsi="宋体"/>
                <w:b/>
                <w:bCs/>
                <w:sz w:val="18"/>
                <w:szCs w:val="18"/>
              </w:rPr>
              <w:t>4.5</w:t>
            </w:r>
            <w:r w:rsidRPr="00B831AC">
              <w:rPr>
                <w:rFonts w:ascii="宋体" w:hAnsi="宋体" w:hint="eastAsia"/>
                <w:b/>
                <w:bCs/>
                <w:sz w:val="18"/>
                <w:szCs w:val="18"/>
              </w:rPr>
              <w:t>～</w:t>
            </w:r>
            <w:r w:rsidRPr="00B831AC">
              <w:rPr>
                <w:rFonts w:ascii="宋体" w:hAnsi="宋体"/>
                <w:b/>
                <w:bCs/>
                <w:sz w:val="18"/>
                <w:szCs w:val="18"/>
              </w:rPr>
              <w:t>5</w:t>
            </w:r>
            <w:r w:rsidRPr="00B831AC">
              <w:rPr>
                <w:rFonts w:ascii="宋体" w:hAnsi="宋体" w:hint="eastAsia"/>
                <w:b/>
                <w:bCs/>
                <w:sz w:val="18"/>
                <w:szCs w:val="18"/>
              </w:rPr>
              <w:t>分）</w:t>
            </w:r>
          </w:p>
        </w:tc>
        <w:tc>
          <w:tcPr>
            <w:tcW w:w="2409"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B</w:t>
            </w:r>
            <w:r w:rsidRPr="00B831AC">
              <w:rPr>
                <w:rFonts w:ascii="宋体" w:hAnsi="宋体" w:hint="eastAsia"/>
                <w:b/>
                <w:bCs/>
                <w:sz w:val="18"/>
                <w:szCs w:val="18"/>
              </w:rPr>
              <w:t>（</w:t>
            </w:r>
            <w:r w:rsidRPr="00B831AC">
              <w:rPr>
                <w:rFonts w:ascii="宋体" w:hAnsi="宋体"/>
                <w:b/>
                <w:bCs/>
                <w:sz w:val="18"/>
                <w:szCs w:val="18"/>
              </w:rPr>
              <w:t>4</w:t>
            </w:r>
            <w:r w:rsidRPr="00B831AC">
              <w:rPr>
                <w:rFonts w:ascii="宋体" w:hAnsi="宋体" w:hint="eastAsia"/>
                <w:b/>
                <w:bCs/>
                <w:sz w:val="18"/>
                <w:szCs w:val="18"/>
              </w:rPr>
              <w:t>～</w:t>
            </w:r>
            <w:r w:rsidRPr="00B831AC">
              <w:rPr>
                <w:rFonts w:ascii="宋体" w:hAnsi="宋体"/>
                <w:b/>
                <w:bCs/>
                <w:sz w:val="18"/>
                <w:szCs w:val="18"/>
              </w:rPr>
              <w:t>4.4</w:t>
            </w:r>
            <w:r w:rsidRPr="00B831AC">
              <w:rPr>
                <w:rFonts w:ascii="宋体" w:hAnsi="宋体" w:hint="eastAsia"/>
                <w:b/>
                <w:bCs/>
                <w:sz w:val="18"/>
                <w:szCs w:val="18"/>
              </w:rPr>
              <w:t>分）</w:t>
            </w:r>
          </w:p>
        </w:tc>
        <w:tc>
          <w:tcPr>
            <w:tcW w:w="2210"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C</w:t>
            </w:r>
            <w:r w:rsidRPr="00B831AC">
              <w:rPr>
                <w:rFonts w:ascii="宋体" w:hAnsi="宋体" w:hint="eastAsia"/>
                <w:b/>
                <w:bCs/>
                <w:sz w:val="18"/>
                <w:szCs w:val="18"/>
              </w:rPr>
              <w:t>（</w:t>
            </w:r>
            <w:r w:rsidRPr="00B831AC">
              <w:rPr>
                <w:rFonts w:ascii="宋体" w:hAnsi="宋体"/>
                <w:b/>
                <w:bCs/>
                <w:sz w:val="18"/>
                <w:szCs w:val="18"/>
              </w:rPr>
              <w:t>3</w:t>
            </w:r>
            <w:r w:rsidRPr="00B831AC">
              <w:rPr>
                <w:rFonts w:ascii="宋体" w:hAnsi="宋体" w:hint="eastAsia"/>
                <w:b/>
                <w:bCs/>
                <w:sz w:val="18"/>
                <w:szCs w:val="18"/>
              </w:rPr>
              <w:t>～</w:t>
            </w:r>
            <w:r w:rsidRPr="00B831AC">
              <w:rPr>
                <w:rFonts w:ascii="宋体" w:hAnsi="宋体"/>
                <w:b/>
                <w:bCs/>
                <w:sz w:val="18"/>
                <w:szCs w:val="18"/>
              </w:rPr>
              <w:t>3.9</w:t>
            </w:r>
            <w:r w:rsidRPr="00B831AC">
              <w:rPr>
                <w:rFonts w:ascii="宋体" w:hAnsi="宋体" w:hint="eastAsia"/>
                <w:b/>
                <w:bCs/>
                <w:sz w:val="18"/>
                <w:szCs w:val="18"/>
              </w:rPr>
              <w:t>分）</w:t>
            </w:r>
          </w:p>
        </w:tc>
        <w:tc>
          <w:tcPr>
            <w:tcW w:w="2268"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D</w:t>
            </w:r>
            <w:r w:rsidRPr="00B831AC">
              <w:rPr>
                <w:rFonts w:ascii="宋体" w:hAnsi="宋体" w:hint="eastAsia"/>
                <w:b/>
                <w:bCs/>
                <w:sz w:val="18"/>
                <w:szCs w:val="18"/>
              </w:rPr>
              <w:t>（</w:t>
            </w:r>
            <w:r w:rsidRPr="00B831AC">
              <w:rPr>
                <w:rFonts w:ascii="宋体" w:hAnsi="宋体"/>
                <w:b/>
                <w:bCs/>
                <w:sz w:val="18"/>
                <w:szCs w:val="18"/>
              </w:rPr>
              <w:t>0</w:t>
            </w:r>
            <w:r w:rsidRPr="00B831AC">
              <w:rPr>
                <w:rFonts w:ascii="宋体" w:hAnsi="宋体" w:hint="eastAsia"/>
                <w:b/>
                <w:bCs/>
                <w:sz w:val="18"/>
                <w:szCs w:val="18"/>
              </w:rPr>
              <w:t>～</w:t>
            </w:r>
            <w:r w:rsidRPr="00B831AC">
              <w:rPr>
                <w:rFonts w:ascii="宋体" w:hAnsi="宋体"/>
                <w:b/>
                <w:bCs/>
                <w:sz w:val="18"/>
                <w:szCs w:val="18"/>
              </w:rPr>
              <w:t>2.9</w:t>
            </w:r>
            <w:r w:rsidRPr="00B831AC">
              <w:rPr>
                <w:rFonts w:ascii="宋体" w:hAnsi="宋体" w:hint="eastAsia"/>
                <w:b/>
                <w:bCs/>
                <w:sz w:val="18"/>
                <w:szCs w:val="18"/>
              </w:rPr>
              <w:t>分）</w:t>
            </w:r>
          </w:p>
        </w:tc>
        <w:tc>
          <w:tcPr>
            <w:tcW w:w="992" w:type="dxa"/>
            <w:vAlign w:val="center"/>
          </w:tcPr>
          <w:p w:rsidR="00B831AC" w:rsidRPr="00B831AC" w:rsidRDefault="00B831AC" w:rsidP="00B831AC">
            <w:pPr>
              <w:jc w:val="center"/>
              <w:rPr>
                <w:rFonts w:ascii="仿宋_GB2312" w:eastAsia="仿宋_GB2312"/>
                <w:szCs w:val="21"/>
              </w:rPr>
            </w:pPr>
          </w:p>
        </w:tc>
        <w:tc>
          <w:tcPr>
            <w:tcW w:w="961" w:type="dxa"/>
          </w:tcPr>
          <w:p w:rsidR="00B831AC" w:rsidRPr="00B831AC" w:rsidRDefault="00B831AC" w:rsidP="00B831AC">
            <w:pPr>
              <w:jc w:val="center"/>
              <w:rPr>
                <w:rFonts w:ascii="仿宋_GB2312" w:eastAsia="仿宋_GB2312"/>
                <w:szCs w:val="21"/>
              </w:rPr>
            </w:pPr>
          </w:p>
        </w:tc>
      </w:tr>
      <w:tr w:rsidR="00B831AC" w:rsidRPr="00B831AC" w:rsidTr="00B831AC">
        <w:trPr>
          <w:trHeight w:val="3931"/>
          <w:jc w:val="center"/>
        </w:trPr>
        <w:tc>
          <w:tcPr>
            <w:tcW w:w="1404" w:type="dxa"/>
            <w:vMerge/>
            <w:vAlign w:val="center"/>
          </w:tcPr>
          <w:p w:rsidR="00B831AC" w:rsidRPr="00B831AC" w:rsidRDefault="00B831AC" w:rsidP="00B831AC">
            <w:pPr>
              <w:spacing w:line="520" w:lineRule="exact"/>
              <w:jc w:val="center"/>
              <w:rPr>
                <w:rFonts w:ascii="楷体_GB2312" w:eastAsia="楷体_GB2312"/>
                <w:sz w:val="28"/>
              </w:rPr>
            </w:pPr>
          </w:p>
        </w:tc>
        <w:tc>
          <w:tcPr>
            <w:tcW w:w="1745" w:type="dxa"/>
            <w:tcBorders>
              <w:bottom w:val="single" w:sz="6" w:space="0" w:color="auto"/>
            </w:tcBorders>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r w:rsidRPr="00B831AC">
              <w:rPr>
                <w:rFonts w:ascii="楷体_GB2312" w:eastAsia="楷体_GB2312" w:hint="eastAsia"/>
                <w:sz w:val="24"/>
              </w:rPr>
              <w:t>Ⅱ</w:t>
            </w:r>
            <w:r w:rsidRPr="00B831AC">
              <w:rPr>
                <w:rFonts w:ascii="楷体_GB2312" w:eastAsia="楷体_GB2312"/>
                <w:sz w:val="24"/>
              </w:rPr>
              <w:t>-18</w:t>
            </w:r>
            <w:r w:rsidRPr="00B831AC">
              <w:rPr>
                <w:rFonts w:ascii="楷体_GB2312" w:eastAsia="楷体_GB2312" w:hint="eastAsia"/>
                <w:sz w:val="24"/>
              </w:rPr>
              <w:t>制度建设（</w:t>
            </w:r>
            <w:r w:rsidRPr="00B831AC">
              <w:rPr>
                <w:rFonts w:ascii="楷体_GB2312" w:eastAsia="楷体_GB2312"/>
                <w:sz w:val="24"/>
              </w:rPr>
              <w:t>5</w:t>
            </w:r>
            <w:r w:rsidRPr="00B831AC">
              <w:rPr>
                <w:rFonts w:ascii="楷体_GB2312" w:eastAsia="楷体_GB2312" w:hint="eastAsia"/>
                <w:sz w:val="24"/>
              </w:rPr>
              <w:t>分）</w:t>
            </w:r>
          </w:p>
        </w:tc>
        <w:tc>
          <w:tcPr>
            <w:tcW w:w="2694"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1</w:t>
            </w:r>
            <w:r w:rsidRPr="00B831AC">
              <w:rPr>
                <w:rFonts w:ascii="仿宋_GB2312" w:eastAsia="仿宋_GB2312" w:hAnsi="宋体" w:hint="eastAsia"/>
                <w:szCs w:val="21"/>
              </w:rPr>
              <w:t>）项目依托单位有相应的项目管理办法，并有专人负责项目的管理；</w:t>
            </w:r>
          </w:p>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2</w:t>
            </w:r>
            <w:r w:rsidRPr="00B831AC">
              <w:rPr>
                <w:rFonts w:ascii="仿宋_GB2312" w:eastAsia="仿宋_GB2312" w:hAnsi="宋体" w:hint="eastAsia"/>
                <w:szCs w:val="21"/>
              </w:rPr>
              <w:t>）工作室有发展规划、工作措施；</w:t>
            </w:r>
          </w:p>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3</w:t>
            </w:r>
            <w:r w:rsidRPr="00B831AC">
              <w:rPr>
                <w:rFonts w:ascii="仿宋_GB2312" w:eastAsia="仿宋_GB2312" w:hAnsi="宋体" w:hint="eastAsia"/>
                <w:szCs w:val="21"/>
              </w:rPr>
              <w:t>）工作室每年有年度计划；</w:t>
            </w:r>
          </w:p>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4</w:t>
            </w:r>
            <w:r w:rsidRPr="00B831AC">
              <w:rPr>
                <w:rFonts w:ascii="仿宋_GB2312" w:eastAsia="仿宋_GB2312" w:hAnsi="宋体" w:hint="eastAsia"/>
                <w:szCs w:val="21"/>
              </w:rPr>
              <w:t>）工作室制定各项相关管理制度及管理措施（包括日常管理、学习培训、跟师带教、资料收集整理、</w:t>
            </w:r>
            <w:r w:rsidRPr="00B831AC">
              <w:rPr>
                <w:rFonts w:ascii="仿宋_GB2312" w:eastAsia="仿宋_GB2312" w:hAnsi="宋体" w:cs="宋体" w:hint="eastAsia"/>
                <w:color w:val="000000"/>
                <w:kern w:val="0"/>
                <w:szCs w:val="21"/>
              </w:rPr>
              <w:t>信息资料上传</w:t>
            </w:r>
            <w:r w:rsidRPr="00B831AC">
              <w:rPr>
                <w:rFonts w:ascii="仿宋_GB2312" w:eastAsia="仿宋_GB2312" w:hAnsi="宋体" w:hint="eastAsia"/>
                <w:szCs w:val="21"/>
              </w:rPr>
              <w:t>等方面的制度）；</w:t>
            </w:r>
          </w:p>
          <w:p w:rsidR="00B831AC" w:rsidRPr="00B831AC" w:rsidRDefault="00B831AC" w:rsidP="00B831AC">
            <w:pPr>
              <w:jc w:val="left"/>
              <w:rPr>
                <w:rFonts w:ascii="仿宋_GB2312" w:eastAsia="仿宋_GB2312" w:hAnsi="宋体"/>
                <w:szCs w:val="21"/>
              </w:rPr>
            </w:pPr>
            <w:r w:rsidRPr="00B831AC">
              <w:rPr>
                <w:rFonts w:ascii="仿宋_GB2312" w:eastAsia="仿宋_GB2312" w:hAnsi="宋体"/>
                <w:szCs w:val="21"/>
              </w:rPr>
              <w:t>(5)</w:t>
            </w:r>
            <w:r w:rsidRPr="00B831AC">
              <w:rPr>
                <w:rFonts w:ascii="仿宋_GB2312" w:eastAsia="仿宋_GB2312" w:hAnsi="宋体" w:hint="eastAsia"/>
                <w:szCs w:val="21"/>
              </w:rPr>
              <w:t>各项规划、制度落实到位。</w:t>
            </w:r>
          </w:p>
        </w:tc>
        <w:tc>
          <w:tcPr>
            <w:tcW w:w="2409"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1</w:t>
            </w:r>
            <w:r w:rsidRPr="00B831AC">
              <w:rPr>
                <w:rFonts w:ascii="仿宋_GB2312" w:eastAsia="仿宋_GB2312" w:hAnsi="宋体" w:hint="eastAsia"/>
                <w:szCs w:val="21"/>
              </w:rPr>
              <w:t>）（</w:t>
            </w:r>
            <w:r w:rsidRPr="00B831AC">
              <w:rPr>
                <w:rFonts w:ascii="仿宋_GB2312" w:eastAsia="仿宋_GB2312" w:hAnsi="宋体"/>
                <w:szCs w:val="21"/>
              </w:rPr>
              <w:t>2</w:t>
            </w:r>
            <w:r w:rsidRPr="00B831AC">
              <w:rPr>
                <w:rFonts w:ascii="仿宋_GB2312" w:eastAsia="仿宋_GB2312" w:hAnsi="宋体" w:hint="eastAsia"/>
                <w:szCs w:val="21"/>
              </w:rPr>
              <w:t>）（</w:t>
            </w:r>
            <w:r w:rsidRPr="00B831AC">
              <w:rPr>
                <w:rFonts w:ascii="仿宋_GB2312" w:eastAsia="仿宋_GB2312" w:hAnsi="宋体"/>
                <w:szCs w:val="21"/>
              </w:rPr>
              <w:t>3</w:t>
            </w:r>
            <w:r w:rsidRPr="00B831AC">
              <w:rPr>
                <w:rFonts w:ascii="仿宋_GB2312" w:eastAsia="仿宋_GB2312" w:hAnsi="宋体" w:hint="eastAsia"/>
                <w:szCs w:val="21"/>
              </w:rPr>
              <w:t>）（</w:t>
            </w:r>
            <w:r w:rsidRPr="00B831AC">
              <w:rPr>
                <w:rFonts w:ascii="仿宋_GB2312" w:eastAsia="仿宋_GB2312" w:hAnsi="宋体"/>
                <w:szCs w:val="21"/>
              </w:rPr>
              <w:t>4</w:t>
            </w:r>
            <w:r w:rsidRPr="00B831AC">
              <w:rPr>
                <w:rFonts w:ascii="仿宋_GB2312" w:eastAsia="仿宋_GB2312" w:hAnsi="宋体" w:hint="eastAsia"/>
                <w:szCs w:val="21"/>
              </w:rPr>
              <w:t>）（</w:t>
            </w:r>
            <w:r w:rsidRPr="00B831AC">
              <w:rPr>
                <w:rFonts w:ascii="仿宋_GB2312" w:eastAsia="仿宋_GB2312" w:hAnsi="宋体"/>
                <w:szCs w:val="21"/>
              </w:rPr>
              <w:t>5</w:t>
            </w:r>
            <w:r w:rsidRPr="00B831AC">
              <w:rPr>
                <w:rFonts w:ascii="仿宋_GB2312" w:eastAsia="仿宋_GB2312" w:hAnsi="宋体" w:hint="eastAsia"/>
                <w:szCs w:val="21"/>
              </w:rPr>
              <w:t>）中有</w:t>
            </w:r>
            <w:r w:rsidRPr="00B831AC">
              <w:rPr>
                <w:rFonts w:ascii="仿宋_GB2312" w:eastAsia="仿宋_GB2312" w:hAnsi="宋体"/>
                <w:szCs w:val="21"/>
              </w:rPr>
              <w:t>3</w:t>
            </w:r>
            <w:r w:rsidRPr="00B831AC">
              <w:rPr>
                <w:rFonts w:ascii="仿宋_GB2312" w:eastAsia="仿宋_GB2312" w:hAnsi="宋体" w:hint="eastAsia"/>
                <w:szCs w:val="21"/>
              </w:rPr>
              <w:t>项；落实较好。</w:t>
            </w:r>
          </w:p>
        </w:tc>
        <w:tc>
          <w:tcPr>
            <w:tcW w:w="2210"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1</w:t>
            </w:r>
            <w:r w:rsidRPr="00B831AC">
              <w:rPr>
                <w:rFonts w:ascii="仿宋_GB2312" w:eastAsia="仿宋_GB2312" w:hAnsi="宋体" w:hint="eastAsia"/>
                <w:szCs w:val="21"/>
              </w:rPr>
              <w:t>）（</w:t>
            </w:r>
            <w:r w:rsidRPr="00B831AC">
              <w:rPr>
                <w:rFonts w:ascii="仿宋_GB2312" w:eastAsia="仿宋_GB2312" w:hAnsi="宋体"/>
                <w:szCs w:val="21"/>
              </w:rPr>
              <w:t>2</w:t>
            </w:r>
            <w:r w:rsidRPr="00B831AC">
              <w:rPr>
                <w:rFonts w:ascii="仿宋_GB2312" w:eastAsia="仿宋_GB2312" w:hAnsi="宋体" w:hint="eastAsia"/>
                <w:szCs w:val="21"/>
              </w:rPr>
              <w:t>）（</w:t>
            </w:r>
            <w:r w:rsidRPr="00B831AC">
              <w:rPr>
                <w:rFonts w:ascii="仿宋_GB2312" w:eastAsia="仿宋_GB2312" w:hAnsi="宋体"/>
                <w:szCs w:val="21"/>
              </w:rPr>
              <w:t>3</w:t>
            </w:r>
            <w:r w:rsidRPr="00B831AC">
              <w:rPr>
                <w:rFonts w:ascii="仿宋_GB2312" w:eastAsia="仿宋_GB2312" w:hAnsi="宋体" w:hint="eastAsia"/>
                <w:szCs w:val="21"/>
              </w:rPr>
              <w:t>）（</w:t>
            </w:r>
            <w:r w:rsidRPr="00B831AC">
              <w:rPr>
                <w:rFonts w:ascii="仿宋_GB2312" w:eastAsia="仿宋_GB2312" w:hAnsi="宋体"/>
                <w:szCs w:val="21"/>
              </w:rPr>
              <w:t>4</w:t>
            </w:r>
            <w:r w:rsidRPr="00B831AC">
              <w:rPr>
                <w:rFonts w:ascii="仿宋_GB2312" w:eastAsia="仿宋_GB2312" w:hAnsi="宋体" w:hint="eastAsia"/>
                <w:szCs w:val="21"/>
              </w:rPr>
              <w:t>）（</w:t>
            </w:r>
            <w:r w:rsidRPr="00B831AC">
              <w:rPr>
                <w:rFonts w:ascii="仿宋_GB2312" w:eastAsia="仿宋_GB2312" w:hAnsi="宋体"/>
                <w:szCs w:val="21"/>
              </w:rPr>
              <w:t>5</w:t>
            </w:r>
            <w:r w:rsidRPr="00B831AC">
              <w:rPr>
                <w:rFonts w:ascii="仿宋_GB2312" w:eastAsia="仿宋_GB2312" w:hAnsi="宋体" w:hint="eastAsia"/>
                <w:szCs w:val="21"/>
              </w:rPr>
              <w:t>）中有</w:t>
            </w:r>
            <w:r w:rsidRPr="00B831AC">
              <w:rPr>
                <w:rFonts w:ascii="仿宋_GB2312" w:eastAsia="仿宋_GB2312" w:hAnsi="宋体"/>
                <w:szCs w:val="21"/>
              </w:rPr>
              <w:t>2</w:t>
            </w:r>
            <w:r w:rsidRPr="00B831AC">
              <w:rPr>
                <w:rFonts w:ascii="仿宋_GB2312" w:eastAsia="仿宋_GB2312" w:hAnsi="宋体" w:hint="eastAsia"/>
                <w:szCs w:val="21"/>
              </w:rPr>
              <w:t>项；落实情况一般。</w:t>
            </w:r>
          </w:p>
        </w:tc>
        <w:tc>
          <w:tcPr>
            <w:tcW w:w="2268" w:type="dxa"/>
            <w:tcMar>
              <w:top w:w="15" w:type="dxa"/>
              <w:left w:w="15" w:type="dxa"/>
              <w:bottom w:w="0" w:type="dxa"/>
              <w:right w:w="15" w:type="dxa"/>
            </w:tcMar>
            <w:vAlign w:val="center"/>
          </w:tcPr>
          <w:p w:rsidR="00B831AC" w:rsidRPr="00B831AC" w:rsidRDefault="00B831AC" w:rsidP="00B831AC">
            <w:pPr>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1</w:t>
            </w:r>
            <w:r w:rsidRPr="00B831AC">
              <w:rPr>
                <w:rFonts w:ascii="仿宋_GB2312" w:eastAsia="仿宋_GB2312" w:hAnsi="宋体" w:hint="eastAsia"/>
                <w:szCs w:val="21"/>
              </w:rPr>
              <w:t>）（</w:t>
            </w:r>
            <w:r w:rsidRPr="00B831AC">
              <w:rPr>
                <w:rFonts w:ascii="仿宋_GB2312" w:eastAsia="仿宋_GB2312" w:hAnsi="宋体"/>
                <w:szCs w:val="21"/>
              </w:rPr>
              <w:t>2</w:t>
            </w:r>
            <w:r w:rsidRPr="00B831AC">
              <w:rPr>
                <w:rFonts w:ascii="仿宋_GB2312" w:eastAsia="仿宋_GB2312" w:hAnsi="宋体" w:hint="eastAsia"/>
                <w:szCs w:val="21"/>
              </w:rPr>
              <w:t>）（</w:t>
            </w:r>
            <w:r w:rsidRPr="00B831AC">
              <w:rPr>
                <w:rFonts w:ascii="仿宋_GB2312" w:eastAsia="仿宋_GB2312" w:hAnsi="宋体"/>
                <w:szCs w:val="21"/>
              </w:rPr>
              <w:t>3</w:t>
            </w:r>
            <w:r w:rsidRPr="00B831AC">
              <w:rPr>
                <w:rFonts w:ascii="仿宋_GB2312" w:eastAsia="仿宋_GB2312" w:hAnsi="宋体" w:hint="eastAsia"/>
                <w:szCs w:val="21"/>
              </w:rPr>
              <w:t>）（</w:t>
            </w:r>
            <w:r w:rsidRPr="00B831AC">
              <w:rPr>
                <w:rFonts w:ascii="仿宋_GB2312" w:eastAsia="仿宋_GB2312" w:hAnsi="宋体"/>
                <w:szCs w:val="21"/>
              </w:rPr>
              <w:t>4</w:t>
            </w:r>
            <w:r w:rsidRPr="00B831AC">
              <w:rPr>
                <w:rFonts w:ascii="仿宋_GB2312" w:eastAsia="仿宋_GB2312" w:hAnsi="宋体" w:hint="eastAsia"/>
                <w:szCs w:val="21"/>
              </w:rPr>
              <w:t>）（</w:t>
            </w:r>
            <w:r w:rsidRPr="00B831AC">
              <w:rPr>
                <w:rFonts w:ascii="仿宋_GB2312" w:eastAsia="仿宋_GB2312" w:hAnsi="宋体"/>
                <w:szCs w:val="21"/>
              </w:rPr>
              <w:t>5</w:t>
            </w:r>
            <w:r w:rsidRPr="00B831AC">
              <w:rPr>
                <w:rFonts w:ascii="仿宋_GB2312" w:eastAsia="仿宋_GB2312" w:hAnsi="宋体" w:hint="eastAsia"/>
                <w:szCs w:val="21"/>
              </w:rPr>
              <w:t>）中不足</w:t>
            </w:r>
            <w:r w:rsidRPr="00B831AC">
              <w:rPr>
                <w:rFonts w:ascii="仿宋_GB2312" w:eastAsia="仿宋_GB2312" w:hAnsi="宋体"/>
                <w:szCs w:val="21"/>
              </w:rPr>
              <w:t>2</w:t>
            </w:r>
            <w:r w:rsidRPr="00B831AC">
              <w:rPr>
                <w:rFonts w:ascii="仿宋_GB2312" w:eastAsia="仿宋_GB2312" w:hAnsi="宋体" w:hint="eastAsia"/>
                <w:szCs w:val="21"/>
              </w:rPr>
              <w:t>项。</w:t>
            </w:r>
          </w:p>
        </w:tc>
        <w:tc>
          <w:tcPr>
            <w:tcW w:w="992" w:type="dxa"/>
            <w:vAlign w:val="center"/>
          </w:tcPr>
          <w:p w:rsidR="00B831AC" w:rsidRPr="00B831AC" w:rsidRDefault="00B831AC" w:rsidP="00B831AC">
            <w:pPr>
              <w:jc w:val="center"/>
              <w:rPr>
                <w:rFonts w:ascii="仿宋_GB2312" w:eastAsia="仿宋_GB2312"/>
                <w:szCs w:val="21"/>
              </w:rPr>
            </w:pPr>
          </w:p>
        </w:tc>
        <w:tc>
          <w:tcPr>
            <w:tcW w:w="961" w:type="dxa"/>
          </w:tcPr>
          <w:p w:rsidR="00B831AC" w:rsidRPr="00B831AC" w:rsidRDefault="00B831AC" w:rsidP="00B831AC">
            <w:pPr>
              <w:jc w:val="center"/>
              <w:rPr>
                <w:rFonts w:ascii="仿宋_GB2312" w:eastAsia="仿宋_GB2312"/>
                <w:szCs w:val="21"/>
              </w:rPr>
            </w:pPr>
          </w:p>
        </w:tc>
      </w:tr>
      <w:tr w:rsidR="00217403" w:rsidRPr="00B831AC" w:rsidTr="00B831AC">
        <w:trPr>
          <w:trHeight w:val="546"/>
          <w:jc w:val="center"/>
        </w:trPr>
        <w:tc>
          <w:tcPr>
            <w:tcW w:w="1404" w:type="dxa"/>
            <w:vMerge w:val="restart"/>
            <w:vAlign w:val="center"/>
          </w:tcPr>
          <w:p w:rsidR="00217403" w:rsidRPr="00B831AC" w:rsidRDefault="00217403" w:rsidP="00B831AC">
            <w:pPr>
              <w:spacing w:line="520" w:lineRule="exact"/>
              <w:jc w:val="center"/>
              <w:rPr>
                <w:rFonts w:eastAsia="楷体_GB2312"/>
                <w:sz w:val="28"/>
              </w:rPr>
            </w:pPr>
            <w:r w:rsidRPr="00B831AC">
              <w:rPr>
                <w:rFonts w:ascii="楷体_GB2312" w:eastAsia="楷体_GB2312" w:hint="eastAsia"/>
                <w:sz w:val="28"/>
              </w:rPr>
              <w:t>Ⅰ</w:t>
            </w:r>
            <w:r w:rsidRPr="00B831AC">
              <w:rPr>
                <w:rFonts w:eastAsia="楷体_GB2312"/>
                <w:sz w:val="28"/>
              </w:rPr>
              <w:t>-6</w:t>
            </w:r>
          </w:p>
          <w:p w:rsidR="00217403" w:rsidRPr="00B831AC" w:rsidRDefault="00217403" w:rsidP="00B831AC">
            <w:pPr>
              <w:spacing w:line="520" w:lineRule="exact"/>
              <w:jc w:val="center"/>
              <w:rPr>
                <w:rFonts w:ascii="楷体_GB2312" w:eastAsia="楷体_GB2312"/>
                <w:sz w:val="28"/>
              </w:rPr>
            </w:pPr>
            <w:r w:rsidRPr="00B831AC">
              <w:rPr>
                <w:rFonts w:ascii="楷体_GB2312" w:eastAsia="楷体_GB2312" w:hint="eastAsia"/>
                <w:sz w:val="28"/>
              </w:rPr>
              <w:t>经费管理</w:t>
            </w:r>
          </w:p>
          <w:p w:rsidR="00217403" w:rsidRPr="00B831AC" w:rsidRDefault="00217403" w:rsidP="00B831AC">
            <w:pPr>
              <w:spacing w:line="520" w:lineRule="exact"/>
              <w:jc w:val="center"/>
              <w:rPr>
                <w:rFonts w:ascii="楷体_GB2312" w:eastAsia="楷体_GB2312"/>
                <w:sz w:val="28"/>
              </w:rPr>
            </w:pPr>
            <w:r w:rsidRPr="00B831AC">
              <w:rPr>
                <w:rFonts w:ascii="楷体_GB2312" w:eastAsia="楷体_GB2312" w:hAnsi="宋体" w:hint="eastAsia"/>
                <w:sz w:val="28"/>
              </w:rPr>
              <w:t>（</w:t>
            </w:r>
            <w:r w:rsidRPr="00B831AC">
              <w:rPr>
                <w:rFonts w:ascii="楷体_GB2312" w:eastAsia="楷体_GB2312" w:hAnsi="宋体"/>
                <w:sz w:val="28"/>
              </w:rPr>
              <w:t>10</w:t>
            </w:r>
            <w:r w:rsidRPr="00B831AC">
              <w:rPr>
                <w:rFonts w:ascii="楷体_GB2312" w:eastAsia="楷体_GB2312" w:hAnsi="宋体" w:hint="eastAsia"/>
                <w:sz w:val="28"/>
              </w:rPr>
              <w:t>分）</w:t>
            </w:r>
          </w:p>
        </w:tc>
        <w:tc>
          <w:tcPr>
            <w:tcW w:w="1745" w:type="dxa"/>
            <w:tcMar>
              <w:top w:w="15" w:type="dxa"/>
              <w:left w:w="15" w:type="dxa"/>
              <w:bottom w:w="0" w:type="dxa"/>
              <w:right w:w="15" w:type="dxa"/>
            </w:tcMar>
            <w:vAlign w:val="center"/>
          </w:tcPr>
          <w:p w:rsidR="00217403" w:rsidRPr="00B831AC" w:rsidRDefault="00217403" w:rsidP="00B831AC">
            <w:pPr>
              <w:ind w:firstLineChars="50" w:firstLine="120"/>
              <w:rPr>
                <w:rFonts w:ascii="楷体_GB2312" w:eastAsia="楷体_GB2312"/>
                <w:sz w:val="24"/>
              </w:rPr>
            </w:pPr>
          </w:p>
        </w:tc>
        <w:tc>
          <w:tcPr>
            <w:tcW w:w="2694" w:type="dxa"/>
            <w:tcMar>
              <w:top w:w="15" w:type="dxa"/>
              <w:left w:w="15" w:type="dxa"/>
              <w:bottom w:w="0" w:type="dxa"/>
              <w:right w:w="15" w:type="dxa"/>
            </w:tcMar>
            <w:vAlign w:val="center"/>
          </w:tcPr>
          <w:p w:rsidR="00217403" w:rsidRPr="00B831AC" w:rsidRDefault="00217403" w:rsidP="00B831AC">
            <w:pPr>
              <w:jc w:val="center"/>
              <w:rPr>
                <w:rFonts w:ascii="宋体" w:hAnsi="宋体"/>
                <w:b/>
                <w:bCs/>
                <w:sz w:val="24"/>
              </w:rPr>
            </w:pPr>
            <w:r w:rsidRPr="00B831AC">
              <w:rPr>
                <w:rFonts w:ascii="宋体" w:hAnsi="宋体"/>
                <w:b/>
                <w:bCs/>
                <w:sz w:val="18"/>
                <w:szCs w:val="18"/>
              </w:rPr>
              <w:t>A</w:t>
            </w:r>
            <w:r w:rsidRPr="00B831AC">
              <w:rPr>
                <w:rFonts w:ascii="宋体" w:hAnsi="宋体" w:hint="eastAsia"/>
                <w:b/>
                <w:bCs/>
                <w:sz w:val="18"/>
                <w:szCs w:val="18"/>
              </w:rPr>
              <w:t>（</w:t>
            </w:r>
            <w:r w:rsidRPr="00B831AC">
              <w:rPr>
                <w:rFonts w:ascii="宋体" w:hAnsi="宋体"/>
                <w:b/>
                <w:sz w:val="18"/>
                <w:szCs w:val="18"/>
              </w:rPr>
              <w:t>4.5</w:t>
            </w:r>
            <w:r w:rsidRPr="00B831AC">
              <w:rPr>
                <w:rFonts w:ascii="宋体" w:hAnsi="宋体" w:hint="eastAsia"/>
                <w:b/>
                <w:sz w:val="18"/>
                <w:szCs w:val="18"/>
              </w:rPr>
              <w:t>～</w:t>
            </w:r>
            <w:r w:rsidRPr="00B831AC">
              <w:rPr>
                <w:rFonts w:ascii="宋体" w:hAnsi="宋体"/>
                <w:b/>
                <w:bCs/>
                <w:sz w:val="18"/>
                <w:szCs w:val="18"/>
              </w:rPr>
              <w:t>5</w:t>
            </w:r>
            <w:r w:rsidRPr="00B831AC">
              <w:rPr>
                <w:rFonts w:ascii="宋体" w:hAnsi="宋体" w:hint="eastAsia"/>
                <w:b/>
                <w:sz w:val="18"/>
                <w:szCs w:val="18"/>
              </w:rPr>
              <w:t>分）</w:t>
            </w:r>
          </w:p>
        </w:tc>
        <w:tc>
          <w:tcPr>
            <w:tcW w:w="2409" w:type="dxa"/>
            <w:tcMar>
              <w:top w:w="15" w:type="dxa"/>
              <w:left w:w="15" w:type="dxa"/>
              <w:bottom w:w="0" w:type="dxa"/>
              <w:right w:w="15" w:type="dxa"/>
            </w:tcMar>
            <w:vAlign w:val="center"/>
          </w:tcPr>
          <w:p w:rsidR="00217403" w:rsidRPr="00B831AC" w:rsidRDefault="00217403" w:rsidP="00B831AC">
            <w:pPr>
              <w:spacing w:line="240" w:lineRule="exact"/>
              <w:jc w:val="center"/>
              <w:rPr>
                <w:rFonts w:ascii="宋体" w:hAnsi="宋体"/>
                <w:b/>
                <w:bCs/>
                <w:spacing w:val="-20"/>
                <w:sz w:val="24"/>
              </w:rPr>
            </w:pPr>
            <w:r w:rsidRPr="00B831AC">
              <w:rPr>
                <w:rFonts w:ascii="宋体" w:hAnsi="宋体"/>
                <w:b/>
                <w:bCs/>
                <w:sz w:val="18"/>
                <w:szCs w:val="18"/>
              </w:rPr>
              <w:t>B</w:t>
            </w:r>
            <w:r w:rsidRPr="00B831AC">
              <w:rPr>
                <w:rFonts w:ascii="宋体" w:hAnsi="宋体" w:hint="eastAsia"/>
                <w:b/>
                <w:bCs/>
                <w:sz w:val="18"/>
                <w:szCs w:val="18"/>
              </w:rPr>
              <w:t>（</w:t>
            </w:r>
            <w:r w:rsidRPr="00B831AC">
              <w:rPr>
                <w:rFonts w:ascii="宋体" w:hAnsi="宋体"/>
                <w:b/>
                <w:sz w:val="18"/>
                <w:szCs w:val="18"/>
              </w:rPr>
              <w:t>4</w:t>
            </w:r>
            <w:r w:rsidRPr="00B831AC">
              <w:rPr>
                <w:rFonts w:ascii="宋体" w:hAnsi="宋体" w:hint="eastAsia"/>
                <w:b/>
                <w:sz w:val="18"/>
                <w:szCs w:val="18"/>
              </w:rPr>
              <w:t>～</w:t>
            </w:r>
            <w:r w:rsidRPr="00B831AC">
              <w:rPr>
                <w:rFonts w:ascii="宋体" w:hAnsi="宋体"/>
                <w:b/>
                <w:bCs/>
                <w:sz w:val="18"/>
                <w:szCs w:val="18"/>
              </w:rPr>
              <w:t>4.4</w:t>
            </w:r>
            <w:r w:rsidRPr="00B831AC">
              <w:rPr>
                <w:rFonts w:ascii="宋体" w:hAnsi="宋体" w:hint="eastAsia"/>
                <w:b/>
                <w:sz w:val="18"/>
                <w:szCs w:val="18"/>
              </w:rPr>
              <w:t>分）</w:t>
            </w:r>
          </w:p>
        </w:tc>
        <w:tc>
          <w:tcPr>
            <w:tcW w:w="2210" w:type="dxa"/>
            <w:tcMar>
              <w:top w:w="15" w:type="dxa"/>
              <w:left w:w="15" w:type="dxa"/>
              <w:bottom w:w="0" w:type="dxa"/>
              <w:right w:w="15" w:type="dxa"/>
            </w:tcMar>
            <w:vAlign w:val="center"/>
          </w:tcPr>
          <w:p w:rsidR="00217403" w:rsidRPr="00B831AC" w:rsidRDefault="00217403" w:rsidP="00B831AC">
            <w:pPr>
              <w:spacing w:line="240" w:lineRule="exact"/>
              <w:jc w:val="center"/>
              <w:rPr>
                <w:rFonts w:ascii="宋体" w:hAnsi="宋体"/>
                <w:b/>
                <w:bCs/>
                <w:spacing w:val="-20"/>
                <w:sz w:val="24"/>
              </w:rPr>
            </w:pPr>
            <w:r w:rsidRPr="00B831AC">
              <w:rPr>
                <w:rFonts w:ascii="宋体" w:hAnsi="宋体"/>
                <w:b/>
                <w:bCs/>
                <w:sz w:val="18"/>
                <w:szCs w:val="18"/>
              </w:rPr>
              <w:t>C</w:t>
            </w:r>
            <w:r w:rsidRPr="00B831AC">
              <w:rPr>
                <w:rFonts w:ascii="宋体" w:hAnsi="宋体" w:hint="eastAsia"/>
                <w:b/>
                <w:bCs/>
                <w:sz w:val="18"/>
                <w:szCs w:val="18"/>
              </w:rPr>
              <w:t>（</w:t>
            </w:r>
            <w:r w:rsidRPr="00B831AC">
              <w:rPr>
                <w:rFonts w:ascii="宋体" w:hAnsi="宋体"/>
                <w:b/>
                <w:sz w:val="18"/>
                <w:szCs w:val="18"/>
              </w:rPr>
              <w:t>3</w:t>
            </w:r>
            <w:r w:rsidRPr="00B831AC">
              <w:rPr>
                <w:rFonts w:ascii="宋体" w:hAnsi="宋体" w:hint="eastAsia"/>
                <w:b/>
                <w:sz w:val="18"/>
                <w:szCs w:val="18"/>
              </w:rPr>
              <w:t>～</w:t>
            </w:r>
            <w:r w:rsidRPr="00B831AC">
              <w:rPr>
                <w:rFonts w:ascii="宋体" w:hAnsi="宋体"/>
                <w:b/>
                <w:bCs/>
                <w:sz w:val="18"/>
                <w:szCs w:val="18"/>
              </w:rPr>
              <w:t>3.9</w:t>
            </w:r>
            <w:r w:rsidRPr="00B831AC">
              <w:rPr>
                <w:rFonts w:ascii="宋体" w:hAnsi="宋体" w:hint="eastAsia"/>
                <w:b/>
                <w:sz w:val="18"/>
                <w:szCs w:val="18"/>
              </w:rPr>
              <w:t>分）</w:t>
            </w:r>
          </w:p>
        </w:tc>
        <w:tc>
          <w:tcPr>
            <w:tcW w:w="2268" w:type="dxa"/>
            <w:tcMar>
              <w:top w:w="15" w:type="dxa"/>
              <w:left w:w="15" w:type="dxa"/>
              <w:bottom w:w="0" w:type="dxa"/>
              <w:right w:w="15" w:type="dxa"/>
            </w:tcMar>
            <w:vAlign w:val="center"/>
          </w:tcPr>
          <w:p w:rsidR="00217403" w:rsidRPr="00B831AC" w:rsidRDefault="00217403" w:rsidP="00B831AC">
            <w:pPr>
              <w:jc w:val="center"/>
              <w:rPr>
                <w:rFonts w:ascii="宋体" w:hAnsi="宋体"/>
                <w:b/>
                <w:bCs/>
                <w:sz w:val="24"/>
              </w:rPr>
            </w:pPr>
            <w:r w:rsidRPr="00B831AC">
              <w:rPr>
                <w:rFonts w:ascii="宋体" w:hAnsi="宋体"/>
                <w:b/>
                <w:bCs/>
                <w:sz w:val="18"/>
                <w:szCs w:val="18"/>
              </w:rPr>
              <w:t>D</w:t>
            </w:r>
            <w:r w:rsidRPr="00B831AC">
              <w:rPr>
                <w:rFonts w:ascii="宋体" w:hAnsi="宋体" w:hint="eastAsia"/>
                <w:b/>
                <w:bCs/>
                <w:sz w:val="18"/>
                <w:szCs w:val="18"/>
              </w:rPr>
              <w:t>（</w:t>
            </w:r>
            <w:r w:rsidRPr="00B831AC">
              <w:rPr>
                <w:rFonts w:ascii="宋体" w:hAnsi="宋体"/>
                <w:b/>
                <w:sz w:val="18"/>
                <w:szCs w:val="18"/>
              </w:rPr>
              <w:t>0</w:t>
            </w:r>
            <w:r w:rsidRPr="00B831AC">
              <w:rPr>
                <w:rFonts w:ascii="宋体" w:hAnsi="宋体" w:hint="eastAsia"/>
                <w:b/>
                <w:sz w:val="18"/>
                <w:szCs w:val="18"/>
              </w:rPr>
              <w:t>～</w:t>
            </w:r>
            <w:r w:rsidRPr="00B831AC">
              <w:rPr>
                <w:rFonts w:ascii="宋体" w:hAnsi="宋体"/>
                <w:b/>
                <w:bCs/>
                <w:sz w:val="18"/>
                <w:szCs w:val="18"/>
              </w:rPr>
              <w:t>2.9</w:t>
            </w:r>
            <w:r w:rsidRPr="00B831AC">
              <w:rPr>
                <w:rFonts w:ascii="宋体" w:hAnsi="宋体" w:hint="eastAsia"/>
                <w:b/>
                <w:sz w:val="18"/>
                <w:szCs w:val="18"/>
              </w:rPr>
              <w:t>分）</w:t>
            </w:r>
          </w:p>
        </w:tc>
        <w:tc>
          <w:tcPr>
            <w:tcW w:w="992" w:type="dxa"/>
            <w:vAlign w:val="center"/>
          </w:tcPr>
          <w:p w:rsidR="00217403" w:rsidRPr="00B831AC" w:rsidRDefault="00217403" w:rsidP="00B831AC">
            <w:pPr>
              <w:jc w:val="center"/>
              <w:rPr>
                <w:rFonts w:ascii="仿宋_GB2312" w:eastAsia="仿宋_GB2312"/>
                <w:szCs w:val="21"/>
              </w:rPr>
            </w:pPr>
          </w:p>
        </w:tc>
        <w:tc>
          <w:tcPr>
            <w:tcW w:w="961" w:type="dxa"/>
          </w:tcPr>
          <w:p w:rsidR="00217403" w:rsidRPr="00B831AC" w:rsidRDefault="00217403" w:rsidP="00B831AC">
            <w:pPr>
              <w:jc w:val="center"/>
              <w:rPr>
                <w:rFonts w:ascii="仿宋_GB2312" w:eastAsia="仿宋_GB2312"/>
                <w:szCs w:val="21"/>
              </w:rPr>
            </w:pPr>
          </w:p>
        </w:tc>
      </w:tr>
      <w:tr w:rsidR="00217403" w:rsidRPr="00B831AC" w:rsidTr="00B831AC">
        <w:trPr>
          <w:trHeight w:val="1093"/>
          <w:jc w:val="center"/>
        </w:trPr>
        <w:tc>
          <w:tcPr>
            <w:tcW w:w="1404" w:type="dxa"/>
            <w:vMerge/>
            <w:vAlign w:val="center"/>
          </w:tcPr>
          <w:p w:rsidR="00217403" w:rsidRPr="00B831AC" w:rsidRDefault="00217403" w:rsidP="00B831AC">
            <w:pPr>
              <w:spacing w:line="520" w:lineRule="exact"/>
              <w:jc w:val="center"/>
              <w:rPr>
                <w:rFonts w:ascii="楷体_GB2312" w:eastAsia="楷体_GB2312"/>
                <w:sz w:val="28"/>
              </w:rPr>
            </w:pPr>
          </w:p>
        </w:tc>
        <w:tc>
          <w:tcPr>
            <w:tcW w:w="1745" w:type="dxa"/>
            <w:tcMar>
              <w:top w:w="15" w:type="dxa"/>
              <w:left w:w="15" w:type="dxa"/>
              <w:bottom w:w="0" w:type="dxa"/>
              <w:right w:w="15" w:type="dxa"/>
            </w:tcMar>
            <w:vAlign w:val="center"/>
          </w:tcPr>
          <w:p w:rsidR="00217403" w:rsidRPr="00B831AC" w:rsidRDefault="00217403" w:rsidP="00B831AC">
            <w:pPr>
              <w:spacing w:line="400" w:lineRule="exact"/>
              <w:ind w:firstLineChars="50" w:firstLine="120"/>
              <w:rPr>
                <w:rFonts w:ascii="楷体_GB2312" w:eastAsia="楷体_GB2312"/>
                <w:sz w:val="24"/>
              </w:rPr>
            </w:pPr>
            <w:r w:rsidRPr="00B831AC">
              <w:rPr>
                <w:rFonts w:ascii="楷体_GB2312" w:eastAsia="楷体_GB2312" w:hint="eastAsia"/>
                <w:sz w:val="24"/>
              </w:rPr>
              <w:t>Ⅱ</w:t>
            </w:r>
            <w:r w:rsidRPr="00B831AC">
              <w:rPr>
                <w:rFonts w:ascii="楷体_GB2312" w:eastAsia="楷体_GB2312"/>
                <w:sz w:val="24"/>
              </w:rPr>
              <w:t>-19</w:t>
            </w:r>
            <w:r w:rsidRPr="00B831AC">
              <w:rPr>
                <w:rFonts w:ascii="楷体_GB2312" w:eastAsia="楷体_GB2312" w:hint="eastAsia"/>
                <w:sz w:val="24"/>
              </w:rPr>
              <w:t>经费使用情况（</w:t>
            </w:r>
            <w:r w:rsidRPr="00B831AC">
              <w:rPr>
                <w:rFonts w:ascii="楷体_GB2312" w:eastAsia="楷体_GB2312"/>
                <w:sz w:val="24"/>
              </w:rPr>
              <w:t>5</w:t>
            </w:r>
            <w:r w:rsidRPr="00B831AC">
              <w:rPr>
                <w:rFonts w:ascii="楷体_GB2312" w:eastAsia="楷体_GB2312" w:hint="eastAsia"/>
                <w:sz w:val="24"/>
              </w:rPr>
              <w:t>分）</w:t>
            </w:r>
          </w:p>
        </w:tc>
        <w:tc>
          <w:tcPr>
            <w:tcW w:w="2694" w:type="dxa"/>
            <w:tcMar>
              <w:top w:w="15" w:type="dxa"/>
              <w:left w:w="15" w:type="dxa"/>
              <w:bottom w:w="0" w:type="dxa"/>
              <w:right w:w="15" w:type="dxa"/>
            </w:tcMar>
            <w:vAlign w:val="center"/>
          </w:tcPr>
          <w:p w:rsidR="00217403" w:rsidRPr="00B831AC" w:rsidRDefault="00217403" w:rsidP="00B831AC">
            <w:pPr>
              <w:rPr>
                <w:rFonts w:ascii="仿宋_GB2312" w:eastAsia="仿宋_GB2312"/>
                <w:szCs w:val="21"/>
              </w:rPr>
            </w:pPr>
            <w:r w:rsidRPr="00B831AC">
              <w:rPr>
                <w:rFonts w:ascii="仿宋_GB2312" w:eastAsia="仿宋_GB2312" w:hAnsi="宋体" w:hint="eastAsia"/>
                <w:szCs w:val="21"/>
              </w:rPr>
              <w:t>有配套经费。资金到位率≥</w:t>
            </w:r>
            <w:r w:rsidRPr="00B831AC">
              <w:rPr>
                <w:rFonts w:ascii="仿宋_GB2312" w:eastAsia="仿宋_GB2312" w:hAnsi="宋体"/>
                <w:szCs w:val="21"/>
              </w:rPr>
              <w:t>100%</w:t>
            </w:r>
            <w:r w:rsidRPr="00B831AC">
              <w:rPr>
                <w:rFonts w:ascii="仿宋_GB2312" w:eastAsia="仿宋_GB2312" w:hAnsi="宋体" w:hint="eastAsia"/>
                <w:szCs w:val="21"/>
              </w:rPr>
              <w:t>。经费执行完毕，使用合规。</w:t>
            </w:r>
          </w:p>
        </w:tc>
        <w:tc>
          <w:tcPr>
            <w:tcW w:w="2409" w:type="dxa"/>
            <w:tcMar>
              <w:top w:w="15" w:type="dxa"/>
              <w:left w:w="15" w:type="dxa"/>
              <w:bottom w:w="0" w:type="dxa"/>
              <w:right w:w="15" w:type="dxa"/>
            </w:tcMar>
            <w:vAlign w:val="center"/>
          </w:tcPr>
          <w:p w:rsidR="00217403" w:rsidRPr="00B831AC" w:rsidRDefault="00217403" w:rsidP="00B831AC">
            <w:pPr>
              <w:jc w:val="left"/>
              <w:rPr>
                <w:rFonts w:ascii="仿宋_GB2312" w:eastAsia="仿宋_GB2312"/>
                <w:szCs w:val="21"/>
              </w:rPr>
            </w:pPr>
            <w:r w:rsidRPr="00B831AC">
              <w:rPr>
                <w:rFonts w:ascii="仿宋_GB2312" w:eastAsia="仿宋_GB2312" w:hAnsi="宋体" w:hint="eastAsia"/>
                <w:szCs w:val="21"/>
              </w:rPr>
              <w:t>无配套经费。资金到位率≥</w:t>
            </w:r>
            <w:r w:rsidRPr="00B831AC">
              <w:rPr>
                <w:rFonts w:ascii="仿宋_GB2312" w:eastAsia="仿宋_GB2312" w:hAnsi="宋体"/>
                <w:szCs w:val="21"/>
              </w:rPr>
              <w:t>100%</w:t>
            </w:r>
            <w:r w:rsidRPr="00B831AC">
              <w:rPr>
                <w:rFonts w:ascii="仿宋_GB2312" w:eastAsia="仿宋_GB2312" w:hAnsi="宋体" w:hint="eastAsia"/>
                <w:szCs w:val="21"/>
              </w:rPr>
              <w:t>，经费执行完毕，使用合规。</w:t>
            </w:r>
          </w:p>
        </w:tc>
        <w:tc>
          <w:tcPr>
            <w:tcW w:w="2210" w:type="dxa"/>
            <w:tcMar>
              <w:top w:w="15" w:type="dxa"/>
              <w:left w:w="15" w:type="dxa"/>
              <w:bottom w:w="0" w:type="dxa"/>
              <w:right w:w="15" w:type="dxa"/>
            </w:tcMar>
            <w:vAlign w:val="center"/>
          </w:tcPr>
          <w:p w:rsidR="00217403" w:rsidRPr="00B831AC" w:rsidRDefault="00217403" w:rsidP="00B831AC">
            <w:pPr>
              <w:jc w:val="left"/>
              <w:rPr>
                <w:rFonts w:ascii="仿宋_GB2312" w:eastAsia="仿宋_GB2312"/>
                <w:szCs w:val="21"/>
              </w:rPr>
            </w:pPr>
            <w:r w:rsidRPr="00B831AC">
              <w:rPr>
                <w:rFonts w:ascii="仿宋_GB2312" w:eastAsia="仿宋_GB2312" w:hAnsi="宋体" w:hint="eastAsia"/>
                <w:szCs w:val="21"/>
              </w:rPr>
              <w:t>无配套经费。资金到位率≥</w:t>
            </w:r>
            <w:r w:rsidRPr="00B831AC">
              <w:rPr>
                <w:rFonts w:ascii="仿宋_GB2312" w:eastAsia="仿宋_GB2312" w:hAnsi="宋体"/>
                <w:szCs w:val="21"/>
              </w:rPr>
              <w:t>100%</w:t>
            </w:r>
            <w:r w:rsidRPr="00B831AC">
              <w:rPr>
                <w:rFonts w:ascii="仿宋_GB2312" w:eastAsia="仿宋_GB2312" w:hAnsi="宋体" w:hint="eastAsia"/>
                <w:szCs w:val="21"/>
              </w:rPr>
              <w:t>，经费执行基本完毕，使用基本合规。</w:t>
            </w:r>
          </w:p>
        </w:tc>
        <w:tc>
          <w:tcPr>
            <w:tcW w:w="2268" w:type="dxa"/>
            <w:tcMar>
              <w:top w:w="15" w:type="dxa"/>
              <w:left w:w="15" w:type="dxa"/>
              <w:bottom w:w="0" w:type="dxa"/>
              <w:right w:w="15" w:type="dxa"/>
            </w:tcMar>
            <w:vAlign w:val="center"/>
          </w:tcPr>
          <w:p w:rsidR="00217403" w:rsidRPr="00B831AC" w:rsidRDefault="00217403" w:rsidP="00B831AC">
            <w:pPr>
              <w:rPr>
                <w:rFonts w:ascii="仿宋_GB2312" w:eastAsia="仿宋_GB2312" w:hAnsi="宋体"/>
                <w:szCs w:val="21"/>
              </w:rPr>
            </w:pPr>
            <w:r w:rsidRPr="00B831AC">
              <w:rPr>
                <w:rFonts w:ascii="仿宋_GB2312" w:eastAsia="仿宋_GB2312" w:hAnsi="宋体" w:hint="eastAsia"/>
                <w:szCs w:val="21"/>
              </w:rPr>
              <w:t>无配套经费。资金到位率</w:t>
            </w:r>
            <w:r w:rsidRPr="00B831AC">
              <w:rPr>
                <w:rFonts w:ascii="仿宋_GB2312" w:eastAsia="仿宋_GB2312" w:hAnsi="宋体"/>
                <w:szCs w:val="21"/>
              </w:rPr>
              <w:t>&lt;100%,</w:t>
            </w:r>
            <w:r w:rsidRPr="00B831AC">
              <w:rPr>
                <w:rFonts w:ascii="仿宋_GB2312" w:eastAsia="仿宋_GB2312" w:hAnsi="宋体" w:hint="eastAsia"/>
                <w:szCs w:val="21"/>
              </w:rPr>
              <w:t>或经费使用欠合规。</w:t>
            </w:r>
          </w:p>
        </w:tc>
        <w:tc>
          <w:tcPr>
            <w:tcW w:w="992" w:type="dxa"/>
            <w:vAlign w:val="center"/>
          </w:tcPr>
          <w:p w:rsidR="00217403" w:rsidRPr="00B831AC" w:rsidRDefault="00217403" w:rsidP="00B831AC">
            <w:pPr>
              <w:jc w:val="center"/>
              <w:rPr>
                <w:rFonts w:ascii="仿宋_GB2312" w:eastAsia="仿宋_GB2312"/>
                <w:szCs w:val="21"/>
              </w:rPr>
            </w:pPr>
          </w:p>
        </w:tc>
        <w:tc>
          <w:tcPr>
            <w:tcW w:w="961" w:type="dxa"/>
          </w:tcPr>
          <w:p w:rsidR="00217403" w:rsidRPr="00B831AC" w:rsidRDefault="00217403" w:rsidP="00B831AC">
            <w:pPr>
              <w:jc w:val="center"/>
              <w:rPr>
                <w:rFonts w:ascii="仿宋_GB2312" w:eastAsia="仿宋_GB2312"/>
                <w:szCs w:val="21"/>
              </w:rPr>
            </w:pPr>
          </w:p>
        </w:tc>
      </w:tr>
      <w:tr w:rsidR="00217403" w:rsidRPr="00B831AC" w:rsidTr="00B831AC">
        <w:trPr>
          <w:trHeight w:val="2105"/>
          <w:jc w:val="center"/>
        </w:trPr>
        <w:tc>
          <w:tcPr>
            <w:tcW w:w="1404" w:type="dxa"/>
            <w:vMerge/>
            <w:vAlign w:val="center"/>
          </w:tcPr>
          <w:p w:rsidR="00217403" w:rsidRPr="00B831AC" w:rsidRDefault="00217403" w:rsidP="00B831AC">
            <w:pPr>
              <w:spacing w:line="520" w:lineRule="exact"/>
              <w:jc w:val="center"/>
              <w:rPr>
                <w:rFonts w:ascii="楷体_GB2312" w:eastAsia="楷体_GB2312"/>
                <w:sz w:val="28"/>
              </w:rPr>
            </w:pPr>
          </w:p>
        </w:tc>
        <w:tc>
          <w:tcPr>
            <w:tcW w:w="1745" w:type="dxa"/>
            <w:tcMar>
              <w:top w:w="15" w:type="dxa"/>
              <w:left w:w="15" w:type="dxa"/>
              <w:bottom w:w="0" w:type="dxa"/>
              <w:right w:w="15" w:type="dxa"/>
            </w:tcMar>
            <w:vAlign w:val="center"/>
          </w:tcPr>
          <w:p w:rsidR="00217403" w:rsidRPr="00B831AC" w:rsidRDefault="00217403" w:rsidP="00B831AC">
            <w:pPr>
              <w:spacing w:line="400" w:lineRule="exact"/>
              <w:ind w:firstLineChars="50" w:firstLine="120"/>
              <w:rPr>
                <w:rFonts w:ascii="楷体_GB2312" w:eastAsia="楷体_GB2312"/>
                <w:sz w:val="24"/>
              </w:rPr>
            </w:pPr>
            <w:r w:rsidRPr="00B831AC">
              <w:rPr>
                <w:rFonts w:ascii="楷体_GB2312" w:eastAsia="楷体_GB2312" w:hint="eastAsia"/>
                <w:sz w:val="24"/>
              </w:rPr>
              <w:t>Ⅱ</w:t>
            </w:r>
            <w:r w:rsidRPr="00B831AC">
              <w:rPr>
                <w:rFonts w:ascii="楷体_GB2312" w:eastAsia="楷体_GB2312"/>
                <w:sz w:val="24"/>
              </w:rPr>
              <w:t>-20</w:t>
            </w:r>
            <w:r w:rsidRPr="00B831AC">
              <w:rPr>
                <w:rFonts w:ascii="楷体_GB2312" w:eastAsia="楷体_GB2312" w:hint="eastAsia"/>
                <w:sz w:val="24"/>
              </w:rPr>
              <w:t>经费管理情况（</w:t>
            </w:r>
            <w:r w:rsidRPr="00B831AC">
              <w:rPr>
                <w:rFonts w:ascii="楷体_GB2312" w:eastAsia="楷体_GB2312"/>
                <w:sz w:val="24"/>
              </w:rPr>
              <w:t>5</w:t>
            </w:r>
            <w:r w:rsidRPr="00B831AC">
              <w:rPr>
                <w:rFonts w:ascii="楷体_GB2312" w:eastAsia="楷体_GB2312" w:hint="eastAsia"/>
                <w:sz w:val="24"/>
              </w:rPr>
              <w:t>分）</w:t>
            </w:r>
          </w:p>
        </w:tc>
        <w:tc>
          <w:tcPr>
            <w:tcW w:w="2694" w:type="dxa"/>
            <w:tcMar>
              <w:top w:w="15" w:type="dxa"/>
              <w:left w:w="15" w:type="dxa"/>
              <w:bottom w:w="0" w:type="dxa"/>
              <w:right w:w="15" w:type="dxa"/>
            </w:tcMar>
            <w:vAlign w:val="center"/>
          </w:tcPr>
          <w:p w:rsidR="00217403" w:rsidRPr="00B831AC" w:rsidRDefault="00217403" w:rsidP="00B831AC">
            <w:pPr>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1</w:t>
            </w:r>
            <w:r w:rsidRPr="00B831AC">
              <w:rPr>
                <w:rFonts w:ascii="仿宋_GB2312" w:eastAsia="仿宋_GB2312" w:hAnsi="宋体" w:hint="eastAsia"/>
                <w:szCs w:val="21"/>
              </w:rPr>
              <w:t>）按照相关招标制度，进行项目设备的招标采购；（</w:t>
            </w:r>
            <w:r w:rsidRPr="00B831AC">
              <w:rPr>
                <w:rFonts w:ascii="仿宋_GB2312" w:eastAsia="仿宋_GB2312" w:hAnsi="宋体"/>
                <w:szCs w:val="21"/>
              </w:rPr>
              <w:t>2</w:t>
            </w:r>
            <w:r w:rsidRPr="00B831AC">
              <w:rPr>
                <w:rFonts w:ascii="仿宋_GB2312" w:eastAsia="仿宋_GB2312" w:hAnsi="宋体" w:hint="eastAsia"/>
                <w:szCs w:val="21"/>
              </w:rPr>
              <w:t>）单位建立经费使用制度；（</w:t>
            </w:r>
            <w:r w:rsidRPr="00B831AC">
              <w:rPr>
                <w:rFonts w:ascii="仿宋_GB2312" w:eastAsia="仿宋_GB2312" w:hAnsi="宋体"/>
                <w:szCs w:val="21"/>
              </w:rPr>
              <w:t>3</w:t>
            </w:r>
            <w:r w:rsidRPr="00B831AC">
              <w:rPr>
                <w:rFonts w:ascii="仿宋_GB2312" w:eastAsia="仿宋_GB2312" w:hAnsi="宋体" w:hint="eastAsia"/>
                <w:szCs w:val="21"/>
              </w:rPr>
              <w:t>）财务管理部门建立了相应经费管理及监控制度。（</w:t>
            </w:r>
            <w:r w:rsidRPr="00B831AC">
              <w:rPr>
                <w:rFonts w:ascii="仿宋_GB2312" w:eastAsia="仿宋_GB2312" w:hAnsi="宋体"/>
                <w:szCs w:val="21"/>
              </w:rPr>
              <w:t>4</w:t>
            </w:r>
            <w:r w:rsidRPr="00B831AC">
              <w:rPr>
                <w:rFonts w:ascii="仿宋_GB2312" w:eastAsia="仿宋_GB2312" w:hAnsi="宋体" w:hint="eastAsia"/>
                <w:szCs w:val="21"/>
              </w:rPr>
              <w:t>）制度执行情况好。</w:t>
            </w:r>
          </w:p>
        </w:tc>
        <w:tc>
          <w:tcPr>
            <w:tcW w:w="2409" w:type="dxa"/>
            <w:tcMar>
              <w:top w:w="15" w:type="dxa"/>
              <w:left w:w="15" w:type="dxa"/>
              <w:bottom w:w="0" w:type="dxa"/>
              <w:right w:w="15" w:type="dxa"/>
            </w:tcMar>
            <w:vAlign w:val="center"/>
          </w:tcPr>
          <w:p w:rsidR="00217403" w:rsidRPr="00B831AC" w:rsidRDefault="00217403"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1</w:t>
            </w:r>
            <w:r w:rsidRPr="00B831AC">
              <w:rPr>
                <w:rFonts w:ascii="仿宋_GB2312" w:eastAsia="仿宋_GB2312" w:hAnsi="宋体" w:hint="eastAsia"/>
                <w:szCs w:val="21"/>
              </w:rPr>
              <w:t>）（</w:t>
            </w:r>
            <w:r w:rsidRPr="00B831AC">
              <w:rPr>
                <w:rFonts w:ascii="仿宋_GB2312" w:eastAsia="仿宋_GB2312" w:hAnsi="宋体"/>
                <w:szCs w:val="21"/>
              </w:rPr>
              <w:t>2</w:t>
            </w:r>
            <w:r w:rsidRPr="00B831AC">
              <w:rPr>
                <w:rFonts w:ascii="仿宋_GB2312" w:eastAsia="仿宋_GB2312" w:hAnsi="宋体" w:hint="eastAsia"/>
                <w:szCs w:val="21"/>
              </w:rPr>
              <w:t>）（</w:t>
            </w:r>
            <w:r w:rsidRPr="00B831AC">
              <w:rPr>
                <w:rFonts w:ascii="仿宋_GB2312" w:eastAsia="仿宋_GB2312" w:hAnsi="宋体"/>
                <w:szCs w:val="21"/>
              </w:rPr>
              <w:t>3</w:t>
            </w:r>
            <w:r w:rsidRPr="00B831AC">
              <w:rPr>
                <w:rFonts w:ascii="仿宋_GB2312" w:eastAsia="仿宋_GB2312" w:hAnsi="宋体" w:hint="eastAsia"/>
                <w:szCs w:val="21"/>
              </w:rPr>
              <w:t>）项制度有</w:t>
            </w:r>
            <w:r w:rsidRPr="00B831AC">
              <w:rPr>
                <w:rFonts w:ascii="仿宋_GB2312" w:eastAsia="仿宋_GB2312" w:hAnsi="宋体"/>
                <w:szCs w:val="21"/>
              </w:rPr>
              <w:t>2</w:t>
            </w:r>
            <w:r w:rsidRPr="00B831AC">
              <w:rPr>
                <w:rFonts w:ascii="仿宋_GB2312" w:eastAsia="仿宋_GB2312" w:hAnsi="宋体" w:hint="eastAsia"/>
                <w:szCs w:val="21"/>
              </w:rPr>
              <w:t>项；制度执行情况较好。</w:t>
            </w:r>
          </w:p>
        </w:tc>
        <w:tc>
          <w:tcPr>
            <w:tcW w:w="2210" w:type="dxa"/>
            <w:tcMar>
              <w:top w:w="15" w:type="dxa"/>
              <w:left w:w="15" w:type="dxa"/>
              <w:bottom w:w="0" w:type="dxa"/>
              <w:right w:w="15" w:type="dxa"/>
            </w:tcMar>
            <w:vAlign w:val="center"/>
          </w:tcPr>
          <w:p w:rsidR="00217403" w:rsidRPr="00B831AC" w:rsidRDefault="00217403"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1</w:t>
            </w:r>
            <w:r w:rsidRPr="00B831AC">
              <w:rPr>
                <w:rFonts w:ascii="仿宋_GB2312" w:eastAsia="仿宋_GB2312" w:hAnsi="宋体" w:hint="eastAsia"/>
                <w:szCs w:val="21"/>
              </w:rPr>
              <w:t>）（</w:t>
            </w:r>
            <w:r w:rsidRPr="00B831AC">
              <w:rPr>
                <w:rFonts w:ascii="仿宋_GB2312" w:eastAsia="仿宋_GB2312" w:hAnsi="宋体"/>
                <w:szCs w:val="21"/>
              </w:rPr>
              <w:t>2</w:t>
            </w:r>
            <w:r w:rsidRPr="00B831AC">
              <w:rPr>
                <w:rFonts w:ascii="仿宋_GB2312" w:eastAsia="仿宋_GB2312" w:hAnsi="宋体" w:hint="eastAsia"/>
                <w:szCs w:val="21"/>
              </w:rPr>
              <w:t>）（</w:t>
            </w:r>
            <w:r w:rsidRPr="00B831AC">
              <w:rPr>
                <w:rFonts w:ascii="仿宋_GB2312" w:eastAsia="仿宋_GB2312" w:hAnsi="宋体"/>
                <w:szCs w:val="21"/>
              </w:rPr>
              <w:t>3</w:t>
            </w:r>
            <w:r w:rsidRPr="00B831AC">
              <w:rPr>
                <w:rFonts w:ascii="仿宋_GB2312" w:eastAsia="仿宋_GB2312" w:hAnsi="宋体" w:hint="eastAsia"/>
                <w:szCs w:val="21"/>
              </w:rPr>
              <w:t>）项制度有</w:t>
            </w:r>
            <w:r w:rsidRPr="00B831AC">
              <w:rPr>
                <w:rFonts w:ascii="仿宋_GB2312" w:eastAsia="仿宋_GB2312" w:hAnsi="宋体"/>
                <w:szCs w:val="21"/>
              </w:rPr>
              <w:t>1</w:t>
            </w:r>
            <w:r w:rsidRPr="00B831AC">
              <w:rPr>
                <w:rFonts w:ascii="仿宋_GB2312" w:eastAsia="仿宋_GB2312" w:hAnsi="宋体" w:hint="eastAsia"/>
                <w:szCs w:val="21"/>
              </w:rPr>
              <w:t>项；或制度执行情况一般。</w:t>
            </w:r>
          </w:p>
        </w:tc>
        <w:tc>
          <w:tcPr>
            <w:tcW w:w="2268" w:type="dxa"/>
            <w:tcMar>
              <w:top w:w="15" w:type="dxa"/>
              <w:left w:w="15" w:type="dxa"/>
              <w:bottom w:w="0" w:type="dxa"/>
              <w:right w:w="15" w:type="dxa"/>
            </w:tcMar>
            <w:vAlign w:val="center"/>
          </w:tcPr>
          <w:p w:rsidR="00217403" w:rsidRPr="00B831AC" w:rsidRDefault="00217403" w:rsidP="00B831AC">
            <w:pPr>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1</w:t>
            </w:r>
            <w:r w:rsidRPr="00B831AC">
              <w:rPr>
                <w:rFonts w:ascii="仿宋_GB2312" w:eastAsia="仿宋_GB2312" w:hAnsi="宋体" w:hint="eastAsia"/>
                <w:szCs w:val="21"/>
              </w:rPr>
              <w:t>）（</w:t>
            </w:r>
            <w:r w:rsidRPr="00B831AC">
              <w:rPr>
                <w:rFonts w:ascii="仿宋_GB2312" w:eastAsia="仿宋_GB2312" w:hAnsi="宋体"/>
                <w:szCs w:val="21"/>
              </w:rPr>
              <w:t>2</w:t>
            </w:r>
            <w:r w:rsidRPr="00B831AC">
              <w:rPr>
                <w:rFonts w:ascii="仿宋_GB2312" w:eastAsia="仿宋_GB2312" w:hAnsi="宋体" w:hint="eastAsia"/>
                <w:szCs w:val="21"/>
              </w:rPr>
              <w:t>）（</w:t>
            </w:r>
            <w:r w:rsidRPr="00B831AC">
              <w:rPr>
                <w:rFonts w:ascii="仿宋_GB2312" w:eastAsia="仿宋_GB2312" w:hAnsi="宋体"/>
                <w:szCs w:val="21"/>
              </w:rPr>
              <w:t>3</w:t>
            </w:r>
            <w:r w:rsidRPr="00B831AC">
              <w:rPr>
                <w:rFonts w:ascii="仿宋_GB2312" w:eastAsia="仿宋_GB2312" w:hAnsi="宋体" w:hint="eastAsia"/>
                <w:szCs w:val="21"/>
              </w:rPr>
              <w:t>）项制度均无。</w:t>
            </w:r>
          </w:p>
        </w:tc>
        <w:tc>
          <w:tcPr>
            <w:tcW w:w="992" w:type="dxa"/>
            <w:vAlign w:val="center"/>
          </w:tcPr>
          <w:p w:rsidR="00217403" w:rsidRPr="00B831AC" w:rsidRDefault="00217403" w:rsidP="00B831AC">
            <w:pPr>
              <w:jc w:val="center"/>
              <w:rPr>
                <w:rFonts w:ascii="仿宋_GB2312" w:eastAsia="仿宋_GB2312"/>
                <w:szCs w:val="21"/>
              </w:rPr>
            </w:pPr>
          </w:p>
        </w:tc>
        <w:tc>
          <w:tcPr>
            <w:tcW w:w="961" w:type="dxa"/>
          </w:tcPr>
          <w:p w:rsidR="00217403" w:rsidRPr="00B831AC" w:rsidRDefault="00217403" w:rsidP="00B831AC">
            <w:pPr>
              <w:jc w:val="center"/>
              <w:rPr>
                <w:rFonts w:ascii="仿宋_GB2312" w:eastAsia="仿宋_GB2312"/>
                <w:szCs w:val="21"/>
              </w:rPr>
            </w:pPr>
          </w:p>
        </w:tc>
      </w:tr>
      <w:tr w:rsidR="00B831AC" w:rsidRPr="00B831AC" w:rsidTr="00B831AC">
        <w:trPr>
          <w:trHeight w:val="2410"/>
          <w:jc w:val="center"/>
        </w:trPr>
        <w:tc>
          <w:tcPr>
            <w:tcW w:w="1404" w:type="dxa"/>
            <w:vAlign w:val="center"/>
          </w:tcPr>
          <w:p w:rsidR="00B831AC" w:rsidRPr="00B831AC" w:rsidRDefault="00B831AC" w:rsidP="00B831AC">
            <w:pPr>
              <w:spacing w:line="520" w:lineRule="exact"/>
              <w:jc w:val="center"/>
              <w:rPr>
                <w:rFonts w:eastAsia="楷体_GB2312"/>
                <w:sz w:val="28"/>
              </w:rPr>
            </w:pPr>
            <w:r w:rsidRPr="00B831AC">
              <w:rPr>
                <w:rFonts w:ascii="楷体_GB2312" w:eastAsia="楷体_GB2312" w:hint="eastAsia"/>
                <w:sz w:val="28"/>
              </w:rPr>
              <w:lastRenderedPageBreak/>
              <w:t>Ⅰ</w:t>
            </w:r>
            <w:r w:rsidRPr="00B831AC">
              <w:rPr>
                <w:rFonts w:eastAsia="楷体_GB2312"/>
                <w:sz w:val="28"/>
              </w:rPr>
              <w:t>-7</w:t>
            </w:r>
          </w:p>
          <w:p w:rsidR="00B831AC" w:rsidRPr="00B831AC" w:rsidRDefault="00B831AC" w:rsidP="00B831AC">
            <w:pPr>
              <w:spacing w:line="360" w:lineRule="exact"/>
              <w:jc w:val="center"/>
              <w:rPr>
                <w:rFonts w:ascii="楷体_GB2312" w:eastAsia="楷体_GB2312"/>
                <w:sz w:val="28"/>
                <w:szCs w:val="28"/>
              </w:rPr>
            </w:pPr>
            <w:r w:rsidRPr="00B831AC">
              <w:rPr>
                <w:rFonts w:ascii="楷体_GB2312" w:eastAsia="楷体_GB2312" w:hint="eastAsia"/>
                <w:sz w:val="28"/>
                <w:szCs w:val="28"/>
              </w:rPr>
              <w:t>创新性</w:t>
            </w:r>
          </w:p>
          <w:p w:rsidR="00B831AC" w:rsidRPr="00B831AC" w:rsidRDefault="00B831AC" w:rsidP="00B831AC">
            <w:pPr>
              <w:spacing w:line="360" w:lineRule="exact"/>
              <w:jc w:val="center"/>
              <w:rPr>
                <w:rFonts w:ascii="楷体_GB2312" w:eastAsia="楷体_GB2312"/>
                <w:sz w:val="28"/>
                <w:szCs w:val="28"/>
              </w:rPr>
            </w:pPr>
            <w:r w:rsidRPr="00B831AC">
              <w:rPr>
                <w:rFonts w:ascii="楷体_GB2312" w:eastAsia="楷体_GB2312" w:hint="eastAsia"/>
                <w:sz w:val="28"/>
                <w:szCs w:val="28"/>
              </w:rPr>
              <w:t>工作项目</w:t>
            </w:r>
          </w:p>
          <w:p w:rsidR="00B831AC" w:rsidRPr="00B831AC" w:rsidRDefault="00B831AC" w:rsidP="00B831AC">
            <w:pPr>
              <w:spacing w:line="360" w:lineRule="exact"/>
              <w:jc w:val="center"/>
              <w:rPr>
                <w:rFonts w:ascii="楷体_GB2312" w:eastAsia="楷体_GB2312"/>
                <w:sz w:val="28"/>
              </w:rPr>
            </w:pPr>
            <w:r w:rsidRPr="00B831AC">
              <w:rPr>
                <w:rFonts w:ascii="楷体_GB2312" w:eastAsia="楷体_GB2312" w:hint="eastAsia"/>
                <w:sz w:val="28"/>
                <w:szCs w:val="28"/>
              </w:rPr>
              <w:t>（加</w:t>
            </w:r>
            <w:r w:rsidRPr="00B831AC">
              <w:rPr>
                <w:rFonts w:ascii="楷体_GB2312" w:eastAsia="楷体_GB2312"/>
                <w:sz w:val="28"/>
                <w:szCs w:val="28"/>
              </w:rPr>
              <w:t>10</w:t>
            </w:r>
            <w:r w:rsidRPr="00B831AC">
              <w:rPr>
                <w:rFonts w:ascii="楷体_GB2312" w:eastAsia="楷体_GB2312" w:hint="eastAsia"/>
                <w:sz w:val="28"/>
                <w:szCs w:val="28"/>
              </w:rPr>
              <w:t>分）</w:t>
            </w:r>
          </w:p>
        </w:tc>
        <w:tc>
          <w:tcPr>
            <w:tcW w:w="4439" w:type="dxa"/>
            <w:gridSpan w:val="2"/>
            <w:tcMar>
              <w:top w:w="15" w:type="dxa"/>
              <w:left w:w="15" w:type="dxa"/>
              <w:bottom w:w="0" w:type="dxa"/>
              <w:right w:w="15" w:type="dxa"/>
            </w:tcMar>
            <w:vAlign w:val="center"/>
          </w:tcPr>
          <w:p w:rsidR="00B831AC" w:rsidRPr="00B831AC" w:rsidRDefault="00B831AC" w:rsidP="00B831AC">
            <w:pPr>
              <w:widowControl/>
              <w:rPr>
                <w:rFonts w:ascii="楷体_GB2312" w:eastAsia="楷体_GB2312"/>
                <w:sz w:val="24"/>
                <w:szCs w:val="24"/>
              </w:rPr>
            </w:pPr>
            <w:r w:rsidRPr="00B831AC">
              <w:rPr>
                <w:rFonts w:ascii="楷体_GB2312" w:eastAsia="楷体_GB2312" w:hint="eastAsia"/>
                <w:sz w:val="24"/>
              </w:rPr>
              <w:t>Ⅱ</w:t>
            </w:r>
            <w:r w:rsidRPr="00B831AC">
              <w:rPr>
                <w:rFonts w:eastAsia="楷体_GB2312"/>
                <w:sz w:val="24"/>
              </w:rPr>
              <w:t>-21</w:t>
            </w:r>
            <w:r w:rsidRPr="00B831AC">
              <w:rPr>
                <w:rFonts w:ascii="楷体_GB2312" w:eastAsia="楷体_GB2312" w:hint="eastAsia"/>
                <w:sz w:val="24"/>
              </w:rPr>
              <w:t>创新性工作项目（</w:t>
            </w:r>
            <w:r w:rsidRPr="00B831AC">
              <w:rPr>
                <w:rFonts w:ascii="楷体_GB2312" w:eastAsia="楷体_GB2312" w:hint="eastAsia"/>
                <w:sz w:val="24"/>
                <w:szCs w:val="24"/>
              </w:rPr>
              <w:t>凡有其中</w:t>
            </w:r>
            <w:r w:rsidRPr="00B831AC">
              <w:rPr>
                <w:rFonts w:ascii="楷体_GB2312" w:eastAsia="楷体_GB2312"/>
                <w:sz w:val="24"/>
                <w:szCs w:val="24"/>
              </w:rPr>
              <w:t>1</w:t>
            </w:r>
            <w:r w:rsidRPr="00B831AC">
              <w:rPr>
                <w:rFonts w:ascii="楷体_GB2312" w:eastAsia="楷体_GB2312" w:hint="eastAsia"/>
                <w:sz w:val="24"/>
                <w:szCs w:val="24"/>
              </w:rPr>
              <w:t>项者得</w:t>
            </w:r>
            <w:r w:rsidRPr="00B831AC">
              <w:rPr>
                <w:rFonts w:ascii="楷体_GB2312" w:eastAsia="楷体_GB2312"/>
                <w:sz w:val="24"/>
                <w:szCs w:val="24"/>
              </w:rPr>
              <w:t>5</w:t>
            </w:r>
            <w:r w:rsidRPr="00B831AC">
              <w:rPr>
                <w:rFonts w:ascii="楷体_GB2312" w:eastAsia="楷体_GB2312" w:hint="eastAsia"/>
                <w:sz w:val="24"/>
                <w:szCs w:val="24"/>
              </w:rPr>
              <w:t>分，最高得</w:t>
            </w:r>
            <w:r w:rsidRPr="00B831AC">
              <w:rPr>
                <w:rFonts w:ascii="楷体_GB2312" w:eastAsia="楷体_GB2312"/>
                <w:sz w:val="24"/>
                <w:szCs w:val="24"/>
              </w:rPr>
              <w:t>10</w:t>
            </w:r>
            <w:r w:rsidRPr="00B831AC">
              <w:rPr>
                <w:rFonts w:ascii="楷体_GB2312" w:eastAsia="楷体_GB2312" w:hint="eastAsia"/>
                <w:sz w:val="24"/>
                <w:szCs w:val="24"/>
              </w:rPr>
              <w:t>分）</w:t>
            </w:r>
          </w:p>
          <w:p w:rsidR="00B831AC" w:rsidRPr="00B831AC" w:rsidRDefault="00B831AC" w:rsidP="00B831AC">
            <w:pPr>
              <w:jc w:val="left"/>
              <w:rPr>
                <w:rFonts w:ascii="楷体_GB2312" w:eastAsia="楷体_GB2312"/>
              </w:rPr>
            </w:pPr>
          </w:p>
        </w:tc>
        <w:tc>
          <w:tcPr>
            <w:tcW w:w="6887" w:type="dxa"/>
            <w:gridSpan w:val="3"/>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1</w:t>
            </w:r>
            <w:r w:rsidRPr="00B831AC">
              <w:rPr>
                <w:rFonts w:ascii="仿宋_GB2312" w:eastAsia="仿宋_GB2312" w:hAnsi="宋体" w:hint="eastAsia"/>
                <w:szCs w:val="21"/>
              </w:rPr>
              <w:t>）建设期内获得与名老中医药专家学术经验相关的省部级及以上的奖项；</w:t>
            </w:r>
          </w:p>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2</w:t>
            </w:r>
            <w:r w:rsidRPr="00B831AC">
              <w:rPr>
                <w:rFonts w:ascii="仿宋_GB2312" w:eastAsia="仿宋_GB2312" w:hAnsi="宋体" w:hint="eastAsia"/>
                <w:szCs w:val="21"/>
              </w:rPr>
              <w:t>）建设期内开发的与名老中医药专家学术经验相关的院内制剂、新药；</w:t>
            </w:r>
          </w:p>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3</w:t>
            </w:r>
            <w:r w:rsidRPr="00B831AC">
              <w:rPr>
                <w:rFonts w:ascii="仿宋_GB2312" w:eastAsia="仿宋_GB2312" w:hAnsi="宋体" w:hint="eastAsia"/>
                <w:szCs w:val="21"/>
              </w:rPr>
              <w:t>）建设期内总结整理与名老中医药专家学术经验相关的规范成为国家行业标准；</w:t>
            </w:r>
          </w:p>
          <w:p w:rsidR="00B831AC" w:rsidRPr="00B831AC" w:rsidRDefault="00B831AC" w:rsidP="00B831AC">
            <w:pPr>
              <w:jc w:val="left"/>
              <w:rPr>
                <w:rFonts w:ascii="楷体_GB2312" w:eastAsia="楷体_GB2312"/>
              </w:rPr>
            </w:pPr>
            <w:r w:rsidRPr="00B831AC">
              <w:rPr>
                <w:rFonts w:ascii="仿宋_GB2312" w:eastAsia="仿宋_GB2312" w:hAnsi="宋体" w:hint="eastAsia"/>
                <w:szCs w:val="21"/>
              </w:rPr>
              <w:t>（</w:t>
            </w:r>
            <w:r w:rsidRPr="00B831AC">
              <w:rPr>
                <w:rFonts w:ascii="仿宋_GB2312" w:eastAsia="仿宋_GB2312" w:hAnsi="宋体"/>
                <w:szCs w:val="21"/>
              </w:rPr>
              <w:t>4</w:t>
            </w:r>
            <w:r w:rsidRPr="00B831AC">
              <w:rPr>
                <w:rFonts w:ascii="仿宋_GB2312" w:eastAsia="仿宋_GB2312" w:hAnsi="宋体" w:hint="eastAsia"/>
                <w:szCs w:val="21"/>
              </w:rPr>
              <w:t>）建设期内获得发明专利等其他公认的创新性成果。</w:t>
            </w:r>
          </w:p>
        </w:tc>
        <w:tc>
          <w:tcPr>
            <w:tcW w:w="992" w:type="dxa"/>
            <w:vAlign w:val="center"/>
          </w:tcPr>
          <w:p w:rsidR="00B831AC" w:rsidRPr="00B831AC" w:rsidRDefault="00B831AC" w:rsidP="00B831AC">
            <w:pPr>
              <w:jc w:val="center"/>
              <w:rPr>
                <w:rFonts w:ascii="仿宋_GB2312" w:eastAsia="仿宋_GB2312"/>
                <w:szCs w:val="21"/>
              </w:rPr>
            </w:pPr>
          </w:p>
        </w:tc>
        <w:tc>
          <w:tcPr>
            <w:tcW w:w="961" w:type="dxa"/>
          </w:tcPr>
          <w:p w:rsidR="00B831AC" w:rsidRPr="00B831AC" w:rsidRDefault="00B831AC" w:rsidP="00B831AC">
            <w:pPr>
              <w:jc w:val="center"/>
              <w:rPr>
                <w:rFonts w:ascii="仿宋_GB2312" w:eastAsia="仿宋_GB2312"/>
                <w:szCs w:val="21"/>
              </w:rPr>
            </w:pPr>
          </w:p>
        </w:tc>
      </w:tr>
      <w:tr w:rsidR="00B831AC" w:rsidRPr="00B831AC" w:rsidTr="00B831AC">
        <w:trPr>
          <w:trHeight w:val="702"/>
          <w:jc w:val="center"/>
        </w:trPr>
        <w:tc>
          <w:tcPr>
            <w:tcW w:w="12730" w:type="dxa"/>
            <w:gridSpan w:val="6"/>
            <w:vAlign w:val="center"/>
          </w:tcPr>
          <w:p w:rsidR="00B831AC" w:rsidRPr="00B831AC" w:rsidRDefault="00B831AC" w:rsidP="00B831AC">
            <w:pPr>
              <w:jc w:val="center"/>
              <w:rPr>
                <w:color w:val="FF0000"/>
                <w:sz w:val="24"/>
              </w:rPr>
            </w:pPr>
            <w:r w:rsidRPr="00B831AC">
              <w:rPr>
                <w:rFonts w:eastAsia="楷体_GB2312" w:hint="eastAsia"/>
                <w:b/>
                <w:bCs/>
                <w:sz w:val="28"/>
              </w:rPr>
              <w:t>合计</w:t>
            </w:r>
          </w:p>
        </w:tc>
        <w:tc>
          <w:tcPr>
            <w:tcW w:w="992" w:type="dxa"/>
            <w:vAlign w:val="center"/>
          </w:tcPr>
          <w:p w:rsidR="00B831AC" w:rsidRPr="00B831AC" w:rsidRDefault="00B831AC" w:rsidP="00B831AC">
            <w:pPr>
              <w:jc w:val="center"/>
              <w:rPr>
                <w:color w:val="FF0000"/>
                <w:sz w:val="24"/>
              </w:rPr>
            </w:pPr>
          </w:p>
        </w:tc>
        <w:tc>
          <w:tcPr>
            <w:tcW w:w="961" w:type="dxa"/>
          </w:tcPr>
          <w:p w:rsidR="00B831AC" w:rsidRPr="00B831AC" w:rsidRDefault="00B831AC" w:rsidP="00B831AC">
            <w:pPr>
              <w:jc w:val="center"/>
              <w:rPr>
                <w:color w:val="FF0000"/>
                <w:sz w:val="24"/>
              </w:rPr>
            </w:pPr>
          </w:p>
        </w:tc>
      </w:tr>
    </w:tbl>
    <w:p w:rsidR="00B831AC" w:rsidRPr="00B831AC" w:rsidRDefault="00B831AC" w:rsidP="00B831AC">
      <w:pPr>
        <w:spacing w:line="280" w:lineRule="exact"/>
        <w:rPr>
          <w:rFonts w:ascii="仿宋_GB2312" w:eastAsia="仿宋_GB2312"/>
          <w:bCs/>
          <w:sz w:val="24"/>
          <w:szCs w:val="24"/>
        </w:rPr>
      </w:pPr>
    </w:p>
    <w:p w:rsidR="00B831AC" w:rsidRPr="00B831AC" w:rsidRDefault="00B831AC" w:rsidP="00B831AC">
      <w:pPr>
        <w:spacing w:line="280" w:lineRule="exact"/>
        <w:rPr>
          <w:rFonts w:ascii="仿宋_GB2312" w:eastAsia="仿宋_GB2312"/>
          <w:bCs/>
          <w:sz w:val="24"/>
          <w:szCs w:val="24"/>
        </w:rPr>
      </w:pPr>
      <w:r w:rsidRPr="00B831AC">
        <w:rPr>
          <w:rFonts w:ascii="仿宋_GB2312" w:eastAsia="仿宋_GB2312" w:hint="eastAsia"/>
          <w:bCs/>
          <w:sz w:val="24"/>
          <w:szCs w:val="24"/>
        </w:rPr>
        <w:t>说明：</w:t>
      </w:r>
      <w:r w:rsidRPr="00B831AC">
        <w:rPr>
          <w:rFonts w:ascii="仿宋_GB2312" w:eastAsia="仿宋_GB2312"/>
          <w:bCs/>
          <w:sz w:val="24"/>
          <w:szCs w:val="24"/>
        </w:rPr>
        <w:t>1.</w:t>
      </w:r>
      <w:r w:rsidRPr="00B831AC">
        <w:rPr>
          <w:rFonts w:ascii="仿宋_GB2312" w:eastAsia="仿宋_GB2312" w:hint="eastAsia"/>
          <w:szCs w:val="21"/>
        </w:rPr>
        <w:t>专家组听取传承工作室建设情况汇报、审阅资料、实地检查后进行打分。满分为</w:t>
      </w:r>
      <w:r w:rsidRPr="00B831AC">
        <w:rPr>
          <w:rFonts w:ascii="仿宋_GB2312" w:eastAsia="仿宋_GB2312"/>
          <w:szCs w:val="21"/>
        </w:rPr>
        <w:t>100</w:t>
      </w:r>
      <w:r w:rsidRPr="00B831AC">
        <w:rPr>
          <w:rFonts w:ascii="仿宋_GB2312" w:eastAsia="仿宋_GB2312" w:hint="eastAsia"/>
          <w:szCs w:val="21"/>
        </w:rPr>
        <w:t>分</w:t>
      </w:r>
      <w:r w:rsidRPr="00B831AC">
        <w:rPr>
          <w:rFonts w:eastAsia="仿宋_GB2312" w:hint="eastAsia"/>
        </w:rPr>
        <w:t>，</w:t>
      </w:r>
      <w:r w:rsidRPr="00B831AC">
        <w:rPr>
          <w:rFonts w:ascii="仿宋_GB2312" w:eastAsia="仿宋_GB2312" w:hint="eastAsia"/>
          <w:szCs w:val="21"/>
        </w:rPr>
        <w:t>总分（不计加分）在</w:t>
      </w:r>
      <w:r w:rsidRPr="00B831AC">
        <w:rPr>
          <w:rFonts w:ascii="仿宋_GB2312" w:eastAsia="仿宋_GB2312"/>
          <w:szCs w:val="21"/>
        </w:rPr>
        <w:t>90</w:t>
      </w:r>
      <w:r w:rsidRPr="00B831AC">
        <w:rPr>
          <w:rFonts w:ascii="仿宋_GB2312" w:eastAsia="仿宋_GB2312" w:hint="eastAsia"/>
          <w:szCs w:val="21"/>
        </w:rPr>
        <w:t>分（含）以上者为优，</w:t>
      </w:r>
      <w:r w:rsidRPr="00B831AC">
        <w:rPr>
          <w:rFonts w:ascii="仿宋_GB2312" w:eastAsia="仿宋_GB2312"/>
          <w:szCs w:val="21"/>
        </w:rPr>
        <w:t>80</w:t>
      </w:r>
      <w:r w:rsidRPr="00B831AC">
        <w:rPr>
          <w:rFonts w:ascii="仿宋_GB2312" w:eastAsia="仿宋_GB2312" w:hint="eastAsia"/>
          <w:szCs w:val="21"/>
        </w:rPr>
        <w:t>—</w:t>
      </w:r>
      <w:r w:rsidRPr="00B831AC">
        <w:rPr>
          <w:rFonts w:ascii="仿宋_GB2312" w:eastAsia="仿宋_GB2312"/>
          <w:szCs w:val="21"/>
        </w:rPr>
        <w:t>89.9</w:t>
      </w:r>
      <w:r w:rsidRPr="00B831AC">
        <w:rPr>
          <w:rFonts w:ascii="仿宋_GB2312" w:eastAsia="仿宋_GB2312" w:hint="eastAsia"/>
          <w:szCs w:val="21"/>
        </w:rPr>
        <w:t>分者为良，</w:t>
      </w:r>
      <w:r w:rsidRPr="00B831AC">
        <w:rPr>
          <w:rFonts w:ascii="仿宋_GB2312" w:eastAsia="仿宋_GB2312"/>
          <w:szCs w:val="21"/>
        </w:rPr>
        <w:t>60</w:t>
      </w:r>
      <w:r w:rsidRPr="00B831AC">
        <w:rPr>
          <w:rFonts w:ascii="仿宋_GB2312" w:eastAsia="仿宋_GB2312" w:hint="eastAsia"/>
          <w:szCs w:val="21"/>
        </w:rPr>
        <w:t>—</w:t>
      </w:r>
      <w:r w:rsidRPr="00B831AC">
        <w:rPr>
          <w:rFonts w:ascii="仿宋_GB2312" w:eastAsia="仿宋_GB2312"/>
          <w:szCs w:val="21"/>
        </w:rPr>
        <w:t>79.9</w:t>
      </w:r>
      <w:r w:rsidRPr="00B831AC">
        <w:rPr>
          <w:rFonts w:ascii="仿宋_GB2312" w:eastAsia="仿宋_GB2312" w:hint="eastAsia"/>
          <w:szCs w:val="21"/>
        </w:rPr>
        <w:t>分为合格，不满</w:t>
      </w:r>
      <w:r w:rsidRPr="00B831AC">
        <w:rPr>
          <w:rFonts w:ascii="仿宋_GB2312" w:eastAsia="仿宋_GB2312"/>
          <w:szCs w:val="21"/>
        </w:rPr>
        <w:t>60</w:t>
      </w:r>
      <w:r w:rsidRPr="00B831AC">
        <w:rPr>
          <w:rFonts w:ascii="仿宋_GB2312" w:eastAsia="仿宋_GB2312" w:hint="eastAsia"/>
          <w:szCs w:val="21"/>
        </w:rPr>
        <w:t>分者为不合格。</w:t>
      </w:r>
    </w:p>
    <w:p w:rsidR="00B831AC" w:rsidRPr="00B831AC" w:rsidRDefault="00B831AC" w:rsidP="00B831AC">
      <w:pPr>
        <w:spacing w:line="280" w:lineRule="exact"/>
        <w:ind w:firstLineChars="300" w:firstLine="630"/>
        <w:jc w:val="left"/>
        <w:rPr>
          <w:rFonts w:ascii="仿宋_GB2312" w:eastAsia="仿宋_GB2312"/>
          <w:color w:val="FF0000"/>
          <w:szCs w:val="21"/>
        </w:rPr>
      </w:pPr>
      <w:r w:rsidRPr="00B831AC">
        <w:rPr>
          <w:rFonts w:ascii="仿宋_GB2312" w:eastAsia="仿宋_GB2312"/>
          <w:szCs w:val="21"/>
        </w:rPr>
        <w:t>2</w:t>
      </w:r>
      <w:r w:rsidRPr="00B831AC">
        <w:rPr>
          <w:rFonts w:ascii="仿宋_GB2312" w:eastAsia="仿宋_GB2312" w:hint="eastAsia"/>
          <w:szCs w:val="21"/>
        </w:rPr>
        <w:t>．国家财政未予以专项经费支持的中央直属单位传承工作室，Ⅰ</w:t>
      </w:r>
      <w:r w:rsidRPr="00B831AC">
        <w:rPr>
          <w:rFonts w:ascii="仿宋_GB2312" w:eastAsia="仿宋_GB2312"/>
          <w:szCs w:val="21"/>
        </w:rPr>
        <w:t>-1</w:t>
      </w:r>
      <w:r w:rsidRPr="00B831AC">
        <w:rPr>
          <w:rFonts w:ascii="仿宋_GB2312" w:eastAsia="仿宋_GB2312" w:hint="eastAsia"/>
          <w:szCs w:val="21"/>
        </w:rPr>
        <w:t>条件建设为加分项，满分为</w:t>
      </w:r>
      <w:r w:rsidRPr="00B831AC">
        <w:rPr>
          <w:rFonts w:ascii="仿宋_GB2312" w:eastAsia="仿宋_GB2312"/>
          <w:szCs w:val="21"/>
        </w:rPr>
        <w:t>90</w:t>
      </w:r>
      <w:r w:rsidRPr="00B831AC">
        <w:rPr>
          <w:rFonts w:ascii="仿宋_GB2312" w:eastAsia="仿宋_GB2312" w:hint="eastAsia"/>
          <w:szCs w:val="21"/>
        </w:rPr>
        <w:t>分，总分（不计加分）在</w:t>
      </w:r>
      <w:r w:rsidRPr="00B831AC">
        <w:rPr>
          <w:rFonts w:ascii="仿宋_GB2312" w:eastAsia="仿宋_GB2312"/>
          <w:szCs w:val="21"/>
        </w:rPr>
        <w:t>81</w:t>
      </w:r>
      <w:r w:rsidRPr="00B831AC">
        <w:rPr>
          <w:rFonts w:ascii="仿宋_GB2312" w:eastAsia="仿宋_GB2312" w:hint="eastAsia"/>
          <w:szCs w:val="21"/>
        </w:rPr>
        <w:t>分（含）以上者为优，</w:t>
      </w:r>
      <w:r w:rsidRPr="00B831AC">
        <w:rPr>
          <w:rFonts w:ascii="仿宋_GB2312" w:eastAsia="仿宋_GB2312"/>
          <w:szCs w:val="21"/>
        </w:rPr>
        <w:t>72-81</w:t>
      </w:r>
      <w:r w:rsidRPr="00B831AC">
        <w:rPr>
          <w:rFonts w:ascii="仿宋_GB2312" w:eastAsia="仿宋_GB2312" w:hint="eastAsia"/>
          <w:szCs w:val="21"/>
        </w:rPr>
        <w:t>分者为良，</w:t>
      </w:r>
      <w:r w:rsidRPr="00B831AC">
        <w:rPr>
          <w:rFonts w:ascii="仿宋_GB2312" w:eastAsia="仿宋_GB2312"/>
          <w:szCs w:val="21"/>
        </w:rPr>
        <w:t>54-71</w:t>
      </w:r>
      <w:r w:rsidRPr="00B831AC">
        <w:rPr>
          <w:rFonts w:ascii="仿宋_GB2312" w:eastAsia="仿宋_GB2312" w:hint="eastAsia"/>
          <w:szCs w:val="21"/>
        </w:rPr>
        <w:t>分为合格，不满</w:t>
      </w:r>
      <w:r w:rsidRPr="00B831AC">
        <w:rPr>
          <w:rFonts w:ascii="仿宋_GB2312" w:eastAsia="仿宋_GB2312"/>
          <w:szCs w:val="21"/>
        </w:rPr>
        <w:t>54</w:t>
      </w:r>
      <w:r w:rsidRPr="00B831AC">
        <w:rPr>
          <w:rFonts w:ascii="仿宋_GB2312" w:eastAsia="仿宋_GB2312" w:hint="eastAsia"/>
          <w:szCs w:val="21"/>
        </w:rPr>
        <w:t>分者为不合格。</w:t>
      </w:r>
    </w:p>
    <w:p w:rsidR="00B831AC" w:rsidRDefault="00B831AC" w:rsidP="002A2C06">
      <w:pPr>
        <w:spacing w:beforeLines="10" w:before="31" w:afterLines="10" w:after="31" w:line="400" w:lineRule="exact"/>
        <w:ind w:rightChars="-159" w:right="-334"/>
        <w:rPr>
          <w:rFonts w:ascii="仿宋_GB2312" w:eastAsia="仿宋_GB2312"/>
          <w:b/>
          <w:sz w:val="24"/>
        </w:rPr>
      </w:pPr>
    </w:p>
    <w:p w:rsidR="004716E3" w:rsidRPr="00B831AC" w:rsidRDefault="004716E3" w:rsidP="002A2C06">
      <w:pPr>
        <w:spacing w:beforeLines="10" w:before="31" w:afterLines="10" w:after="31" w:line="400" w:lineRule="exact"/>
        <w:ind w:rightChars="-159" w:right="-334"/>
        <w:rPr>
          <w:rFonts w:ascii="仿宋_GB2312" w:eastAsia="仿宋_GB2312"/>
          <w:b/>
          <w:sz w:val="24"/>
        </w:rPr>
      </w:pPr>
    </w:p>
    <w:p w:rsidR="00B831AC" w:rsidRPr="00B831AC" w:rsidRDefault="00B831AC" w:rsidP="002A2C06">
      <w:pPr>
        <w:spacing w:beforeLines="10" w:before="31" w:afterLines="10" w:after="31" w:line="400" w:lineRule="exact"/>
        <w:ind w:rightChars="-159" w:right="-334"/>
        <w:rPr>
          <w:rFonts w:ascii="仿宋_GB2312" w:eastAsia="仿宋_GB2312"/>
          <w:b/>
          <w:sz w:val="24"/>
        </w:rPr>
      </w:pPr>
      <w:r w:rsidRPr="00B831AC">
        <w:rPr>
          <w:rFonts w:ascii="仿宋_GB2312" w:eastAsia="仿宋_GB2312" w:hint="eastAsia"/>
          <w:b/>
          <w:sz w:val="24"/>
        </w:rPr>
        <w:t>专家（签名）：                                                         专家组长（签名）：</w:t>
      </w:r>
    </w:p>
    <w:p w:rsidR="00B831AC" w:rsidRPr="00B831AC" w:rsidRDefault="00B831AC" w:rsidP="00B831AC">
      <w:pPr>
        <w:spacing w:line="440" w:lineRule="exact"/>
        <w:ind w:left="2"/>
        <w:rPr>
          <w:rFonts w:ascii="仿宋_GB2312" w:eastAsia="仿宋_GB2312" w:hAnsi="Times New Roman"/>
          <w:b/>
          <w:bCs/>
          <w:sz w:val="32"/>
          <w:szCs w:val="32"/>
        </w:rPr>
        <w:sectPr w:rsidR="00B831AC" w:rsidRPr="00B831AC" w:rsidSect="00B831AC">
          <w:pgSz w:w="16838" w:h="11906" w:orient="landscape"/>
          <w:pgMar w:top="1474" w:right="1985" w:bottom="1474" w:left="1588" w:header="851" w:footer="992" w:gutter="0"/>
          <w:cols w:space="720"/>
          <w:docGrid w:type="lines" w:linePitch="312"/>
        </w:sectPr>
      </w:pPr>
    </w:p>
    <w:p w:rsidR="00B831AC" w:rsidRPr="00B831AC" w:rsidRDefault="00B831AC" w:rsidP="00B831AC">
      <w:pPr>
        <w:spacing w:line="440" w:lineRule="exact"/>
        <w:ind w:left="2"/>
        <w:rPr>
          <w:rFonts w:ascii="黑体" w:eastAsia="黑体" w:hAnsi="黑体"/>
          <w:bCs/>
          <w:sz w:val="32"/>
          <w:szCs w:val="32"/>
        </w:rPr>
      </w:pPr>
      <w:r w:rsidRPr="00B831AC">
        <w:rPr>
          <w:rFonts w:ascii="黑体" w:eastAsia="黑体" w:hAnsi="黑体"/>
          <w:bCs/>
          <w:sz w:val="32"/>
          <w:szCs w:val="32"/>
        </w:rPr>
        <w:lastRenderedPageBreak/>
        <w:t>附表3</w:t>
      </w:r>
    </w:p>
    <w:p w:rsidR="00B831AC" w:rsidRPr="00B831AC" w:rsidRDefault="00B831AC" w:rsidP="00B831AC">
      <w:pPr>
        <w:spacing w:line="300" w:lineRule="exact"/>
        <w:ind w:left="5250"/>
        <w:rPr>
          <w:rFonts w:ascii="仿宋_GB2312" w:eastAsia="仿宋_GB2312" w:hAnsi="Times New Roman"/>
          <w:b/>
          <w:bCs/>
          <w:sz w:val="44"/>
          <w:szCs w:val="44"/>
        </w:rPr>
      </w:pPr>
    </w:p>
    <w:p w:rsidR="00B831AC" w:rsidRPr="00B831AC" w:rsidRDefault="0007666A" w:rsidP="00B831AC">
      <w:pPr>
        <w:spacing w:line="480" w:lineRule="exact"/>
        <w:ind w:left="1"/>
        <w:jc w:val="center"/>
        <w:rPr>
          <w:rFonts w:ascii="方正小标宋简体" w:eastAsia="方正小标宋简体" w:hAnsi="Times New Roman"/>
          <w:bCs/>
          <w:sz w:val="44"/>
          <w:szCs w:val="36"/>
        </w:rPr>
      </w:pPr>
      <w:r>
        <w:rPr>
          <w:rFonts w:ascii="方正小标宋简体" w:eastAsia="方正小标宋简体" w:hAnsi="Times New Roman"/>
          <w:bCs/>
          <w:sz w:val="44"/>
          <w:szCs w:val="36"/>
        </w:rPr>
        <w:t>2013年</w:t>
      </w:r>
      <w:r w:rsidR="00B831AC" w:rsidRPr="00B831AC">
        <w:rPr>
          <w:rFonts w:ascii="方正小标宋简体" w:eastAsia="方正小标宋简体" w:hAnsi="Times New Roman"/>
          <w:bCs/>
          <w:sz w:val="44"/>
          <w:szCs w:val="36"/>
        </w:rPr>
        <w:t>全国名老中医药专家传承工作室建设项目验收评分表</w:t>
      </w:r>
    </w:p>
    <w:p w:rsidR="00B831AC" w:rsidRPr="00B831AC" w:rsidRDefault="00B831AC" w:rsidP="00B831AC">
      <w:pPr>
        <w:spacing w:line="480" w:lineRule="exact"/>
        <w:ind w:left="1"/>
        <w:jc w:val="center"/>
        <w:rPr>
          <w:rFonts w:ascii="方正小标宋简体" w:eastAsia="方正小标宋简体" w:hAnsi="宋体"/>
          <w:kern w:val="0"/>
          <w:sz w:val="44"/>
          <w:szCs w:val="36"/>
        </w:rPr>
      </w:pPr>
      <w:r w:rsidRPr="00B831AC">
        <w:rPr>
          <w:rFonts w:ascii="方正小标宋简体" w:eastAsia="方正小标宋简体" w:hAnsi="宋体"/>
          <w:kern w:val="0"/>
          <w:sz w:val="44"/>
          <w:szCs w:val="36"/>
        </w:rPr>
        <w:t>(老中医药专家已故类)</w:t>
      </w:r>
    </w:p>
    <w:p w:rsidR="00B831AC" w:rsidRPr="00B831AC" w:rsidRDefault="00B831AC" w:rsidP="00B831AC">
      <w:pPr>
        <w:spacing w:line="340" w:lineRule="exact"/>
        <w:ind w:left="5250"/>
        <w:jc w:val="center"/>
        <w:rPr>
          <w:rFonts w:ascii="方正小标宋简体" w:eastAsia="方正小标宋简体" w:hAnsi="宋体"/>
          <w:kern w:val="0"/>
          <w:sz w:val="44"/>
          <w:szCs w:val="44"/>
        </w:rPr>
      </w:pPr>
    </w:p>
    <w:p w:rsidR="00B831AC" w:rsidRPr="00B831AC" w:rsidRDefault="00B831AC" w:rsidP="00B831AC">
      <w:pPr>
        <w:ind w:firstLineChars="100" w:firstLine="280"/>
        <w:rPr>
          <w:rFonts w:ascii="宋体"/>
          <w:bCs/>
          <w:sz w:val="28"/>
          <w:szCs w:val="36"/>
          <w:u w:val="single"/>
        </w:rPr>
      </w:pPr>
      <w:r w:rsidRPr="00B831AC">
        <w:rPr>
          <w:rFonts w:ascii="宋体" w:hint="eastAsia"/>
          <w:bCs/>
          <w:sz w:val="28"/>
          <w:szCs w:val="36"/>
        </w:rPr>
        <w:t>传承工作室名称：                                      得分：               验收时间：</w:t>
      </w:r>
    </w:p>
    <w:tbl>
      <w:tblPr>
        <w:tblW w:w="1468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1404"/>
        <w:gridCol w:w="1745"/>
        <w:gridCol w:w="2663"/>
        <w:gridCol w:w="2440"/>
        <w:gridCol w:w="2210"/>
        <w:gridCol w:w="2268"/>
        <w:gridCol w:w="992"/>
        <w:gridCol w:w="961"/>
      </w:tblGrid>
      <w:tr w:rsidR="00B831AC" w:rsidRPr="00B831AC" w:rsidTr="00B831AC">
        <w:trPr>
          <w:trHeight w:val="439"/>
          <w:jc w:val="center"/>
        </w:trPr>
        <w:tc>
          <w:tcPr>
            <w:tcW w:w="1404" w:type="dxa"/>
            <w:tcMar>
              <w:top w:w="15" w:type="dxa"/>
              <w:left w:w="15" w:type="dxa"/>
              <w:bottom w:w="0" w:type="dxa"/>
              <w:right w:w="15" w:type="dxa"/>
            </w:tcMar>
            <w:vAlign w:val="center"/>
          </w:tcPr>
          <w:p w:rsidR="00B831AC" w:rsidRPr="00B831AC" w:rsidRDefault="00B831AC" w:rsidP="00B831AC">
            <w:pPr>
              <w:jc w:val="center"/>
              <w:rPr>
                <w:b/>
                <w:bCs/>
                <w:sz w:val="24"/>
              </w:rPr>
            </w:pPr>
            <w:r w:rsidRPr="00B831AC">
              <w:rPr>
                <w:rFonts w:hint="eastAsia"/>
                <w:b/>
                <w:bCs/>
                <w:sz w:val="24"/>
              </w:rPr>
              <w:t>一级指标</w:t>
            </w:r>
          </w:p>
        </w:tc>
        <w:tc>
          <w:tcPr>
            <w:tcW w:w="1745" w:type="dxa"/>
            <w:tcMar>
              <w:top w:w="15" w:type="dxa"/>
              <w:left w:w="15" w:type="dxa"/>
              <w:bottom w:w="0" w:type="dxa"/>
              <w:right w:w="15" w:type="dxa"/>
            </w:tcMar>
            <w:vAlign w:val="center"/>
          </w:tcPr>
          <w:p w:rsidR="00B831AC" w:rsidRPr="00B831AC" w:rsidRDefault="00B831AC" w:rsidP="00B831AC">
            <w:pPr>
              <w:jc w:val="center"/>
              <w:rPr>
                <w:b/>
                <w:bCs/>
                <w:sz w:val="24"/>
              </w:rPr>
            </w:pPr>
            <w:r w:rsidRPr="00B831AC">
              <w:rPr>
                <w:rFonts w:hint="eastAsia"/>
                <w:b/>
                <w:bCs/>
                <w:sz w:val="24"/>
              </w:rPr>
              <w:t>二级指标</w:t>
            </w:r>
          </w:p>
        </w:tc>
        <w:tc>
          <w:tcPr>
            <w:tcW w:w="9581" w:type="dxa"/>
            <w:gridSpan w:val="4"/>
            <w:tcMar>
              <w:top w:w="15" w:type="dxa"/>
              <w:left w:w="15" w:type="dxa"/>
              <w:bottom w:w="0" w:type="dxa"/>
              <w:right w:w="15" w:type="dxa"/>
            </w:tcMar>
            <w:vAlign w:val="center"/>
          </w:tcPr>
          <w:p w:rsidR="00B831AC" w:rsidRPr="00B831AC" w:rsidRDefault="00B831AC" w:rsidP="00B831AC">
            <w:pPr>
              <w:jc w:val="center"/>
              <w:rPr>
                <w:b/>
                <w:bCs/>
                <w:sz w:val="24"/>
              </w:rPr>
            </w:pPr>
            <w:r w:rsidRPr="00B831AC">
              <w:rPr>
                <w:rFonts w:hint="eastAsia"/>
                <w:b/>
                <w:bCs/>
                <w:sz w:val="24"/>
              </w:rPr>
              <w:t>评分标准</w:t>
            </w:r>
          </w:p>
        </w:tc>
        <w:tc>
          <w:tcPr>
            <w:tcW w:w="992" w:type="dxa"/>
            <w:vAlign w:val="center"/>
          </w:tcPr>
          <w:p w:rsidR="00B831AC" w:rsidRPr="00B831AC" w:rsidRDefault="00B831AC" w:rsidP="00B831AC">
            <w:pPr>
              <w:jc w:val="center"/>
              <w:rPr>
                <w:b/>
                <w:bCs/>
                <w:sz w:val="24"/>
              </w:rPr>
            </w:pPr>
            <w:r w:rsidRPr="00B831AC">
              <w:rPr>
                <w:rFonts w:hint="eastAsia"/>
                <w:b/>
                <w:bCs/>
                <w:sz w:val="24"/>
              </w:rPr>
              <w:t>得分</w:t>
            </w:r>
          </w:p>
        </w:tc>
        <w:tc>
          <w:tcPr>
            <w:tcW w:w="961" w:type="dxa"/>
            <w:vAlign w:val="center"/>
          </w:tcPr>
          <w:p w:rsidR="00B831AC" w:rsidRPr="00B831AC" w:rsidRDefault="00B831AC" w:rsidP="00B831AC">
            <w:pPr>
              <w:jc w:val="center"/>
              <w:rPr>
                <w:b/>
                <w:bCs/>
                <w:sz w:val="24"/>
              </w:rPr>
            </w:pPr>
            <w:r w:rsidRPr="00B831AC">
              <w:rPr>
                <w:rFonts w:hint="eastAsia"/>
                <w:b/>
                <w:bCs/>
                <w:sz w:val="24"/>
              </w:rPr>
              <w:t>备注</w:t>
            </w:r>
          </w:p>
        </w:tc>
      </w:tr>
      <w:tr w:rsidR="00B831AC" w:rsidRPr="00B831AC" w:rsidTr="00B831AC">
        <w:trPr>
          <w:trHeight w:val="327"/>
          <w:jc w:val="center"/>
        </w:trPr>
        <w:tc>
          <w:tcPr>
            <w:tcW w:w="1404" w:type="dxa"/>
            <w:vMerge w:val="restart"/>
            <w:tcMar>
              <w:top w:w="15" w:type="dxa"/>
              <w:left w:w="15" w:type="dxa"/>
              <w:bottom w:w="0" w:type="dxa"/>
              <w:right w:w="15" w:type="dxa"/>
            </w:tcMar>
            <w:vAlign w:val="center"/>
          </w:tcPr>
          <w:p w:rsidR="00B831AC" w:rsidRPr="00B831AC" w:rsidRDefault="00B831AC" w:rsidP="00B831AC">
            <w:pPr>
              <w:spacing w:line="520" w:lineRule="exact"/>
              <w:jc w:val="center"/>
              <w:rPr>
                <w:rFonts w:eastAsia="楷体_GB2312"/>
                <w:sz w:val="28"/>
              </w:rPr>
            </w:pPr>
            <w:r w:rsidRPr="00B831AC">
              <w:rPr>
                <w:rFonts w:ascii="楷体_GB2312" w:eastAsia="楷体_GB2312" w:hint="eastAsia"/>
                <w:sz w:val="28"/>
              </w:rPr>
              <w:t>Ⅰ</w:t>
            </w:r>
            <w:r w:rsidRPr="00B831AC">
              <w:rPr>
                <w:rFonts w:eastAsia="楷体_GB2312"/>
                <w:sz w:val="28"/>
              </w:rPr>
              <w:t>-1</w:t>
            </w:r>
          </w:p>
          <w:p w:rsidR="00B831AC" w:rsidRPr="00B831AC" w:rsidRDefault="00B831AC" w:rsidP="00B831AC">
            <w:pPr>
              <w:spacing w:line="520" w:lineRule="exact"/>
              <w:jc w:val="center"/>
              <w:rPr>
                <w:rFonts w:ascii="楷体_GB2312" w:eastAsia="楷体_GB2312" w:hAnsi="宋体"/>
                <w:sz w:val="28"/>
              </w:rPr>
            </w:pPr>
            <w:r w:rsidRPr="00B831AC">
              <w:rPr>
                <w:rFonts w:ascii="楷体_GB2312" w:eastAsia="楷体_GB2312" w:hAnsi="宋体" w:hint="eastAsia"/>
                <w:sz w:val="28"/>
              </w:rPr>
              <w:t>条件建设</w:t>
            </w:r>
          </w:p>
          <w:p w:rsidR="00B831AC" w:rsidRPr="00B831AC" w:rsidRDefault="00B831AC" w:rsidP="00B831AC">
            <w:pPr>
              <w:spacing w:line="520" w:lineRule="exact"/>
              <w:jc w:val="center"/>
              <w:rPr>
                <w:rFonts w:ascii="楷体_GB2312" w:eastAsia="楷体_GB2312" w:hAnsi="宋体"/>
                <w:sz w:val="28"/>
              </w:rPr>
            </w:pPr>
            <w:r w:rsidRPr="00B831AC">
              <w:rPr>
                <w:rFonts w:ascii="楷体_GB2312" w:eastAsia="楷体_GB2312" w:hAnsi="宋体" w:hint="eastAsia"/>
                <w:sz w:val="28"/>
              </w:rPr>
              <w:t>（</w:t>
            </w:r>
            <w:r w:rsidRPr="00B831AC">
              <w:rPr>
                <w:rFonts w:ascii="楷体_GB2312" w:eastAsia="楷体_GB2312" w:hAnsi="宋体"/>
                <w:sz w:val="28"/>
              </w:rPr>
              <w:t>5</w:t>
            </w:r>
            <w:r w:rsidRPr="00B831AC">
              <w:rPr>
                <w:rFonts w:ascii="楷体_GB2312" w:eastAsia="楷体_GB2312" w:hAnsi="宋体" w:hint="eastAsia"/>
                <w:sz w:val="28"/>
              </w:rPr>
              <w:t>分）</w:t>
            </w: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p>
        </w:tc>
        <w:tc>
          <w:tcPr>
            <w:tcW w:w="2663"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A</w:t>
            </w:r>
            <w:r w:rsidRPr="00B831AC">
              <w:rPr>
                <w:rFonts w:ascii="宋体" w:hAnsi="宋体" w:hint="eastAsia"/>
                <w:b/>
                <w:bCs/>
                <w:sz w:val="18"/>
                <w:szCs w:val="18"/>
              </w:rPr>
              <w:t>（</w:t>
            </w:r>
            <w:r w:rsidRPr="00B831AC">
              <w:rPr>
                <w:rFonts w:ascii="宋体" w:hAnsi="宋体"/>
                <w:b/>
                <w:bCs/>
                <w:sz w:val="18"/>
                <w:szCs w:val="18"/>
              </w:rPr>
              <w:t>4.5</w:t>
            </w:r>
            <w:r w:rsidRPr="00B831AC">
              <w:rPr>
                <w:rFonts w:ascii="宋体" w:hAnsi="宋体" w:hint="eastAsia"/>
                <w:b/>
                <w:bCs/>
                <w:sz w:val="18"/>
                <w:szCs w:val="18"/>
              </w:rPr>
              <w:t>～</w:t>
            </w:r>
            <w:r w:rsidRPr="00B831AC">
              <w:rPr>
                <w:rFonts w:ascii="宋体" w:hAnsi="宋体"/>
                <w:b/>
                <w:bCs/>
                <w:sz w:val="18"/>
                <w:szCs w:val="18"/>
              </w:rPr>
              <w:t>5</w:t>
            </w:r>
            <w:r w:rsidRPr="00B831AC">
              <w:rPr>
                <w:rFonts w:ascii="宋体" w:hAnsi="宋体" w:hint="eastAsia"/>
                <w:b/>
                <w:bCs/>
                <w:sz w:val="18"/>
                <w:szCs w:val="18"/>
              </w:rPr>
              <w:t>分）</w:t>
            </w:r>
          </w:p>
        </w:tc>
        <w:tc>
          <w:tcPr>
            <w:tcW w:w="2440"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B</w:t>
            </w:r>
            <w:r w:rsidRPr="00B831AC">
              <w:rPr>
                <w:rFonts w:ascii="宋体" w:hAnsi="宋体" w:hint="eastAsia"/>
                <w:b/>
                <w:bCs/>
                <w:sz w:val="18"/>
                <w:szCs w:val="18"/>
              </w:rPr>
              <w:t>（</w:t>
            </w:r>
            <w:r w:rsidRPr="00B831AC">
              <w:rPr>
                <w:rFonts w:ascii="宋体" w:hAnsi="宋体"/>
                <w:b/>
                <w:bCs/>
                <w:sz w:val="18"/>
                <w:szCs w:val="18"/>
              </w:rPr>
              <w:t>4</w:t>
            </w:r>
            <w:r w:rsidRPr="00B831AC">
              <w:rPr>
                <w:rFonts w:ascii="宋体" w:hAnsi="宋体" w:hint="eastAsia"/>
                <w:b/>
                <w:bCs/>
                <w:sz w:val="18"/>
                <w:szCs w:val="18"/>
              </w:rPr>
              <w:t>～</w:t>
            </w:r>
            <w:r w:rsidRPr="00B831AC">
              <w:rPr>
                <w:rFonts w:ascii="宋体" w:hAnsi="宋体"/>
                <w:b/>
                <w:bCs/>
                <w:sz w:val="18"/>
                <w:szCs w:val="18"/>
              </w:rPr>
              <w:t>4.4</w:t>
            </w:r>
            <w:r w:rsidRPr="00B831AC">
              <w:rPr>
                <w:rFonts w:ascii="宋体" w:hAnsi="宋体" w:hint="eastAsia"/>
                <w:b/>
                <w:bCs/>
                <w:sz w:val="18"/>
                <w:szCs w:val="18"/>
              </w:rPr>
              <w:t>分）</w:t>
            </w:r>
          </w:p>
        </w:tc>
        <w:tc>
          <w:tcPr>
            <w:tcW w:w="2210"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C</w:t>
            </w:r>
            <w:r w:rsidRPr="00B831AC">
              <w:rPr>
                <w:rFonts w:ascii="宋体" w:hAnsi="宋体" w:hint="eastAsia"/>
                <w:b/>
                <w:bCs/>
                <w:sz w:val="18"/>
                <w:szCs w:val="18"/>
              </w:rPr>
              <w:t>（</w:t>
            </w:r>
            <w:r w:rsidRPr="00B831AC">
              <w:rPr>
                <w:rFonts w:ascii="宋体" w:hAnsi="宋体"/>
                <w:b/>
                <w:bCs/>
                <w:sz w:val="18"/>
                <w:szCs w:val="18"/>
              </w:rPr>
              <w:t>3</w:t>
            </w:r>
            <w:r w:rsidRPr="00B831AC">
              <w:rPr>
                <w:rFonts w:ascii="宋体" w:hAnsi="宋体" w:hint="eastAsia"/>
                <w:b/>
                <w:bCs/>
                <w:sz w:val="18"/>
                <w:szCs w:val="18"/>
              </w:rPr>
              <w:t>～</w:t>
            </w:r>
            <w:r w:rsidRPr="00B831AC">
              <w:rPr>
                <w:rFonts w:ascii="宋体" w:hAnsi="宋体"/>
                <w:b/>
                <w:bCs/>
                <w:sz w:val="18"/>
                <w:szCs w:val="18"/>
              </w:rPr>
              <w:t>3.9</w:t>
            </w:r>
            <w:r w:rsidRPr="00B831AC">
              <w:rPr>
                <w:rFonts w:ascii="宋体" w:hAnsi="宋体" w:hint="eastAsia"/>
                <w:b/>
                <w:bCs/>
                <w:sz w:val="18"/>
                <w:szCs w:val="18"/>
              </w:rPr>
              <w:t>分）</w:t>
            </w:r>
          </w:p>
        </w:tc>
        <w:tc>
          <w:tcPr>
            <w:tcW w:w="2268"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D</w:t>
            </w:r>
            <w:r w:rsidRPr="00B831AC">
              <w:rPr>
                <w:rFonts w:ascii="宋体" w:hAnsi="宋体" w:hint="eastAsia"/>
                <w:b/>
                <w:bCs/>
                <w:sz w:val="18"/>
                <w:szCs w:val="18"/>
              </w:rPr>
              <w:t>（</w:t>
            </w:r>
            <w:r w:rsidRPr="00B831AC">
              <w:rPr>
                <w:rFonts w:ascii="宋体" w:hAnsi="宋体"/>
                <w:b/>
                <w:bCs/>
                <w:sz w:val="18"/>
                <w:szCs w:val="18"/>
              </w:rPr>
              <w:t>0</w:t>
            </w:r>
            <w:r w:rsidRPr="00B831AC">
              <w:rPr>
                <w:rFonts w:ascii="宋体" w:hAnsi="宋体" w:hint="eastAsia"/>
                <w:b/>
                <w:bCs/>
                <w:sz w:val="18"/>
                <w:szCs w:val="18"/>
              </w:rPr>
              <w:t>～</w:t>
            </w:r>
            <w:r w:rsidRPr="00B831AC">
              <w:rPr>
                <w:rFonts w:ascii="宋体" w:hAnsi="宋体"/>
                <w:b/>
                <w:bCs/>
                <w:sz w:val="18"/>
                <w:szCs w:val="18"/>
              </w:rPr>
              <w:t>2.9</w:t>
            </w:r>
            <w:r w:rsidRPr="00B831AC">
              <w:rPr>
                <w:rFonts w:ascii="宋体" w:hAnsi="宋体" w:hint="eastAsia"/>
                <w:b/>
                <w:bCs/>
                <w:sz w:val="18"/>
                <w:szCs w:val="18"/>
              </w:rPr>
              <w:t>分）</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2080"/>
          <w:jc w:val="center"/>
        </w:trPr>
        <w:tc>
          <w:tcPr>
            <w:tcW w:w="1404" w:type="dxa"/>
            <w:vMerge/>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r w:rsidRPr="00B831AC">
              <w:rPr>
                <w:rFonts w:ascii="楷体_GB2312" w:eastAsia="楷体_GB2312" w:hint="eastAsia"/>
                <w:sz w:val="24"/>
              </w:rPr>
              <w:t>Ⅱ</w:t>
            </w:r>
            <w:r w:rsidRPr="00B831AC">
              <w:rPr>
                <w:rFonts w:ascii="楷体_GB2312" w:eastAsia="楷体_GB2312"/>
                <w:sz w:val="24"/>
              </w:rPr>
              <w:t>-1</w:t>
            </w:r>
            <w:r w:rsidRPr="00B831AC">
              <w:rPr>
                <w:rFonts w:ascii="楷体_GB2312" w:eastAsia="楷体_GB2312" w:hint="eastAsia"/>
                <w:sz w:val="24"/>
              </w:rPr>
              <w:t>名老中医药专家资料室</w:t>
            </w:r>
          </w:p>
          <w:p w:rsidR="00B831AC" w:rsidRPr="00B831AC" w:rsidRDefault="00B831AC" w:rsidP="00B831AC">
            <w:pPr>
              <w:spacing w:line="400" w:lineRule="exact"/>
              <w:ind w:firstLineChars="50" w:firstLine="120"/>
              <w:rPr>
                <w:rFonts w:ascii="楷体_GB2312" w:eastAsia="楷体_GB2312" w:hAnsi="宋体"/>
                <w:sz w:val="24"/>
              </w:rPr>
            </w:pPr>
            <w:r w:rsidRPr="00B831AC">
              <w:rPr>
                <w:rFonts w:ascii="楷体_GB2312" w:eastAsia="楷体_GB2312" w:hint="eastAsia"/>
                <w:sz w:val="24"/>
              </w:rPr>
              <w:t>（</w:t>
            </w:r>
            <w:r w:rsidRPr="00B831AC">
              <w:rPr>
                <w:rFonts w:ascii="楷体_GB2312" w:eastAsia="楷体_GB2312"/>
                <w:sz w:val="24"/>
              </w:rPr>
              <w:t>5</w:t>
            </w:r>
            <w:r w:rsidRPr="00B831AC">
              <w:rPr>
                <w:rFonts w:ascii="楷体_GB2312" w:eastAsia="楷体_GB2312" w:hint="eastAsia"/>
                <w:sz w:val="24"/>
              </w:rPr>
              <w:t>分）</w:t>
            </w:r>
          </w:p>
        </w:tc>
        <w:tc>
          <w:tcPr>
            <w:tcW w:w="2663"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面积≥</w:t>
            </w:r>
            <w:r w:rsidRPr="00B831AC">
              <w:rPr>
                <w:rFonts w:ascii="仿宋_GB2312" w:eastAsia="仿宋_GB2312" w:hAnsi="宋体"/>
                <w:szCs w:val="21"/>
              </w:rPr>
              <w:t>50</w:t>
            </w:r>
            <w:r w:rsidRPr="00B831AC">
              <w:rPr>
                <w:rFonts w:ascii="Batang" w:hAnsi="Batang" w:cs="Batang" w:hint="eastAsia"/>
                <w:szCs w:val="21"/>
              </w:rPr>
              <w:t>㎡</w:t>
            </w:r>
            <w:r w:rsidRPr="00B831AC">
              <w:rPr>
                <w:rFonts w:ascii="仿宋_GB2312" w:eastAsia="仿宋_GB2312" w:hAnsi="仿宋_GB2312" w:cs="仿宋_GB2312" w:hint="eastAsia"/>
                <w:szCs w:val="21"/>
              </w:rPr>
              <w:t>，</w:t>
            </w:r>
            <w:r w:rsidRPr="00B831AC">
              <w:rPr>
                <w:rFonts w:ascii="仿宋_GB2312" w:eastAsia="仿宋_GB2312" w:hAnsi="宋体" w:hint="eastAsia"/>
                <w:szCs w:val="21"/>
              </w:rPr>
              <w:t>场所安排、环境布置、物品摆放、工作程序等方面能体现中国传统文化元素。与传承相关的图书文献资料配备齐全。</w:t>
            </w:r>
          </w:p>
        </w:tc>
        <w:tc>
          <w:tcPr>
            <w:tcW w:w="2440"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面积≥</w:t>
            </w:r>
            <w:r w:rsidRPr="00B831AC">
              <w:rPr>
                <w:rFonts w:ascii="仿宋_GB2312" w:eastAsia="仿宋_GB2312" w:hAnsi="宋体"/>
                <w:szCs w:val="21"/>
              </w:rPr>
              <w:t>40</w:t>
            </w:r>
            <w:r w:rsidRPr="00B831AC">
              <w:rPr>
                <w:rFonts w:ascii="Batang" w:hAnsi="Batang" w:cs="Batang" w:hint="eastAsia"/>
                <w:szCs w:val="21"/>
              </w:rPr>
              <w:t>㎡</w:t>
            </w:r>
            <w:r w:rsidRPr="00B831AC">
              <w:rPr>
                <w:rFonts w:ascii="仿宋_GB2312" w:eastAsia="仿宋_GB2312" w:hAnsi="宋体" w:hint="eastAsia"/>
                <w:szCs w:val="21"/>
              </w:rPr>
              <w:t>，场所安排、环境布置、物品摆放、工作程序等方面较能体现中国传统文化元素。与传承相关的图书文献资料较配备齐全。</w:t>
            </w:r>
          </w:p>
        </w:tc>
        <w:tc>
          <w:tcPr>
            <w:tcW w:w="2210" w:type="dxa"/>
            <w:tcMar>
              <w:top w:w="15" w:type="dxa"/>
              <w:left w:w="15" w:type="dxa"/>
              <w:bottom w:w="0" w:type="dxa"/>
              <w:right w:w="15" w:type="dxa"/>
            </w:tcMa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面积≥</w:t>
            </w:r>
            <w:r w:rsidRPr="00B831AC">
              <w:rPr>
                <w:rFonts w:ascii="仿宋_GB2312" w:eastAsia="仿宋_GB2312" w:hAnsi="宋体"/>
                <w:szCs w:val="21"/>
              </w:rPr>
              <w:t>30</w:t>
            </w:r>
            <w:r w:rsidRPr="00B831AC">
              <w:rPr>
                <w:rFonts w:ascii="Batang" w:hAnsi="Batang" w:cs="Batang" w:hint="eastAsia"/>
                <w:szCs w:val="21"/>
              </w:rPr>
              <w:t>㎡</w:t>
            </w:r>
            <w:r w:rsidRPr="00B831AC">
              <w:rPr>
                <w:rFonts w:ascii="仿宋_GB2312" w:eastAsia="仿宋_GB2312" w:hAnsi="宋体" w:hint="eastAsia"/>
                <w:szCs w:val="21"/>
              </w:rPr>
              <w:t>，场所安排、环境布置、物品摆放、工作程序等方面能一定程度上体现中国传统文化元素。配备一定的与传承相关的图书文献资料。</w:t>
            </w:r>
          </w:p>
        </w:tc>
        <w:tc>
          <w:tcPr>
            <w:tcW w:w="2268" w:type="dxa"/>
            <w:tcMar>
              <w:top w:w="15" w:type="dxa"/>
              <w:left w:w="15" w:type="dxa"/>
              <w:bottom w:w="0" w:type="dxa"/>
              <w:right w:w="15" w:type="dxa"/>
            </w:tcMar>
            <w:vAlign w:val="center"/>
          </w:tcPr>
          <w:p w:rsidR="00B831AC" w:rsidRPr="00B831AC" w:rsidRDefault="00B831AC" w:rsidP="00B831AC">
            <w:pPr>
              <w:rPr>
                <w:rFonts w:ascii="仿宋_GB2312" w:eastAsia="仿宋_GB2312" w:hAnsi="宋体"/>
                <w:szCs w:val="21"/>
              </w:rPr>
            </w:pPr>
            <w:r w:rsidRPr="00B831AC">
              <w:rPr>
                <w:rFonts w:ascii="仿宋_GB2312" w:eastAsia="仿宋_GB2312" w:hAnsi="宋体" w:hint="eastAsia"/>
                <w:szCs w:val="21"/>
              </w:rPr>
              <w:t>面积</w:t>
            </w:r>
            <w:r w:rsidRPr="00B831AC">
              <w:rPr>
                <w:rFonts w:ascii="仿宋_GB2312" w:eastAsia="仿宋_GB2312" w:hAnsi="宋体"/>
                <w:szCs w:val="21"/>
              </w:rPr>
              <w:t>&lt;30m</w:t>
            </w:r>
            <w:r w:rsidRPr="00B831AC">
              <w:rPr>
                <w:rFonts w:ascii="仿宋_GB2312" w:eastAsia="仿宋_GB2312" w:hAnsi="宋体"/>
                <w:szCs w:val="21"/>
                <w:vertAlign w:val="superscript"/>
              </w:rPr>
              <w:t>2</w:t>
            </w:r>
            <w:r w:rsidRPr="00B831AC">
              <w:rPr>
                <w:rFonts w:ascii="宋体" w:hAnsi="宋体" w:cs="宋体" w:hint="eastAsia"/>
                <w:szCs w:val="21"/>
              </w:rPr>
              <w:t>，</w:t>
            </w:r>
            <w:r w:rsidRPr="00B831AC">
              <w:rPr>
                <w:rFonts w:ascii="仿宋_GB2312" w:eastAsia="仿宋_GB2312" w:hAnsi="宋体" w:hint="eastAsia"/>
                <w:szCs w:val="21"/>
              </w:rPr>
              <w:t>场所安排、环境布置、物品摆放、工作程序等方面缺少中国传统文化元素。与传承相关的图书文献资料少。</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379"/>
          <w:jc w:val="center"/>
        </w:trPr>
        <w:tc>
          <w:tcPr>
            <w:tcW w:w="1404" w:type="dxa"/>
            <w:vMerge w:val="restart"/>
            <w:tcMar>
              <w:top w:w="15" w:type="dxa"/>
              <w:left w:w="15" w:type="dxa"/>
              <w:bottom w:w="0" w:type="dxa"/>
              <w:right w:w="15" w:type="dxa"/>
            </w:tcMar>
            <w:vAlign w:val="center"/>
          </w:tcPr>
          <w:p w:rsidR="00B831AC" w:rsidRPr="00B831AC" w:rsidRDefault="00B831AC" w:rsidP="00B831AC">
            <w:pPr>
              <w:spacing w:line="520" w:lineRule="exact"/>
              <w:jc w:val="center"/>
              <w:rPr>
                <w:rFonts w:eastAsia="楷体_GB2312"/>
                <w:sz w:val="28"/>
              </w:rPr>
            </w:pPr>
            <w:r w:rsidRPr="00B831AC">
              <w:rPr>
                <w:rFonts w:ascii="楷体_GB2312" w:eastAsia="楷体_GB2312" w:hint="eastAsia"/>
                <w:sz w:val="28"/>
              </w:rPr>
              <w:t>Ⅰ</w:t>
            </w:r>
            <w:r w:rsidRPr="00B831AC">
              <w:rPr>
                <w:rFonts w:eastAsia="楷体_GB2312"/>
                <w:sz w:val="28"/>
              </w:rPr>
              <w:t>-2</w:t>
            </w:r>
          </w:p>
          <w:p w:rsidR="00B831AC" w:rsidRPr="00B831AC" w:rsidRDefault="00B831AC" w:rsidP="00B831AC">
            <w:pPr>
              <w:spacing w:line="520" w:lineRule="exact"/>
              <w:jc w:val="center"/>
              <w:rPr>
                <w:rFonts w:ascii="楷体_GB2312" w:eastAsia="楷体_GB2312" w:hAnsi="宋体"/>
                <w:sz w:val="28"/>
              </w:rPr>
            </w:pPr>
            <w:r w:rsidRPr="00B831AC">
              <w:rPr>
                <w:rFonts w:ascii="楷体_GB2312" w:eastAsia="楷体_GB2312" w:hAnsi="宋体" w:hint="eastAsia"/>
                <w:sz w:val="28"/>
              </w:rPr>
              <w:t>传承工作</w:t>
            </w:r>
          </w:p>
          <w:p w:rsidR="00B831AC" w:rsidRPr="00B831AC" w:rsidRDefault="00B831AC" w:rsidP="00B831AC">
            <w:pPr>
              <w:spacing w:line="520" w:lineRule="exact"/>
              <w:jc w:val="center"/>
              <w:rPr>
                <w:rFonts w:ascii="楷体_GB2312" w:eastAsia="楷体_GB2312"/>
                <w:sz w:val="28"/>
              </w:rPr>
            </w:pPr>
            <w:r w:rsidRPr="00B831AC">
              <w:rPr>
                <w:rFonts w:ascii="楷体_GB2312" w:eastAsia="楷体_GB2312" w:hAnsi="宋体" w:hint="eastAsia"/>
                <w:sz w:val="28"/>
              </w:rPr>
              <w:t>（</w:t>
            </w:r>
            <w:r w:rsidRPr="00B831AC">
              <w:rPr>
                <w:rFonts w:ascii="楷体_GB2312" w:eastAsia="楷体_GB2312" w:hAnsi="宋体"/>
                <w:sz w:val="28"/>
              </w:rPr>
              <w:t>35</w:t>
            </w:r>
            <w:r w:rsidRPr="00B831AC">
              <w:rPr>
                <w:rFonts w:ascii="楷体_GB2312" w:eastAsia="楷体_GB2312" w:hAnsi="宋体" w:hint="eastAsia"/>
                <w:sz w:val="28"/>
              </w:rPr>
              <w:t>分）</w:t>
            </w:r>
          </w:p>
        </w:tc>
        <w:tc>
          <w:tcPr>
            <w:tcW w:w="1745" w:type="dxa"/>
            <w:tcMar>
              <w:top w:w="15" w:type="dxa"/>
              <w:left w:w="15" w:type="dxa"/>
              <w:bottom w:w="0" w:type="dxa"/>
              <w:right w:w="15" w:type="dxa"/>
            </w:tcMar>
            <w:vAlign w:val="center"/>
          </w:tcPr>
          <w:p w:rsidR="00B831AC" w:rsidRPr="00B831AC" w:rsidRDefault="00B831AC" w:rsidP="00B831AC">
            <w:pPr>
              <w:ind w:firstLineChars="50" w:firstLine="120"/>
              <w:rPr>
                <w:rFonts w:ascii="楷体_GB2312" w:eastAsia="楷体_GB2312"/>
                <w:sz w:val="24"/>
              </w:rPr>
            </w:pPr>
          </w:p>
        </w:tc>
        <w:tc>
          <w:tcPr>
            <w:tcW w:w="2663"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A</w:t>
            </w:r>
            <w:r w:rsidRPr="00B831AC">
              <w:rPr>
                <w:rFonts w:ascii="宋体" w:hAnsi="宋体" w:hint="eastAsia"/>
                <w:b/>
                <w:bCs/>
                <w:sz w:val="18"/>
                <w:szCs w:val="18"/>
              </w:rPr>
              <w:t>（</w:t>
            </w:r>
            <w:r w:rsidRPr="00B831AC">
              <w:rPr>
                <w:rFonts w:ascii="宋体" w:hAnsi="宋体"/>
                <w:b/>
                <w:bCs/>
                <w:sz w:val="18"/>
                <w:szCs w:val="18"/>
              </w:rPr>
              <w:t>6.3</w:t>
            </w:r>
            <w:r w:rsidRPr="00B831AC">
              <w:rPr>
                <w:rFonts w:ascii="宋体" w:hAnsi="宋体" w:hint="eastAsia"/>
                <w:b/>
                <w:bCs/>
                <w:sz w:val="18"/>
                <w:szCs w:val="18"/>
              </w:rPr>
              <w:t>～</w:t>
            </w:r>
            <w:r w:rsidRPr="00B831AC">
              <w:rPr>
                <w:rFonts w:ascii="宋体" w:hAnsi="宋体"/>
                <w:b/>
                <w:bCs/>
                <w:sz w:val="18"/>
                <w:szCs w:val="18"/>
              </w:rPr>
              <w:t>7</w:t>
            </w:r>
            <w:r w:rsidRPr="00B831AC">
              <w:rPr>
                <w:rFonts w:ascii="宋体" w:hAnsi="宋体" w:hint="eastAsia"/>
                <w:b/>
                <w:bCs/>
                <w:sz w:val="18"/>
                <w:szCs w:val="18"/>
              </w:rPr>
              <w:t>分）</w:t>
            </w:r>
          </w:p>
        </w:tc>
        <w:tc>
          <w:tcPr>
            <w:tcW w:w="2440"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B</w:t>
            </w:r>
            <w:r w:rsidRPr="00B831AC">
              <w:rPr>
                <w:rFonts w:ascii="宋体" w:hAnsi="宋体" w:hint="eastAsia"/>
                <w:b/>
                <w:bCs/>
                <w:sz w:val="18"/>
                <w:szCs w:val="18"/>
              </w:rPr>
              <w:t>（</w:t>
            </w:r>
            <w:r w:rsidRPr="00B831AC">
              <w:rPr>
                <w:rFonts w:ascii="宋体" w:hAnsi="宋体"/>
                <w:b/>
                <w:bCs/>
                <w:sz w:val="18"/>
                <w:szCs w:val="18"/>
              </w:rPr>
              <w:t>5.6</w:t>
            </w:r>
            <w:r w:rsidRPr="00B831AC">
              <w:rPr>
                <w:rFonts w:ascii="宋体" w:hAnsi="宋体" w:hint="eastAsia"/>
                <w:b/>
                <w:bCs/>
                <w:sz w:val="18"/>
                <w:szCs w:val="18"/>
              </w:rPr>
              <w:t>～</w:t>
            </w:r>
            <w:r w:rsidRPr="00B831AC">
              <w:rPr>
                <w:rFonts w:ascii="宋体" w:hAnsi="宋体"/>
                <w:b/>
                <w:bCs/>
                <w:sz w:val="18"/>
                <w:szCs w:val="18"/>
              </w:rPr>
              <w:t>6.2</w:t>
            </w:r>
            <w:r w:rsidRPr="00B831AC">
              <w:rPr>
                <w:rFonts w:ascii="宋体" w:hAnsi="宋体" w:hint="eastAsia"/>
                <w:b/>
                <w:bCs/>
                <w:sz w:val="18"/>
                <w:szCs w:val="18"/>
              </w:rPr>
              <w:t>分）</w:t>
            </w:r>
          </w:p>
        </w:tc>
        <w:tc>
          <w:tcPr>
            <w:tcW w:w="2210"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C</w:t>
            </w:r>
            <w:r w:rsidRPr="00B831AC">
              <w:rPr>
                <w:rFonts w:ascii="宋体" w:hAnsi="宋体" w:hint="eastAsia"/>
                <w:b/>
                <w:bCs/>
                <w:sz w:val="18"/>
                <w:szCs w:val="18"/>
              </w:rPr>
              <w:t>（</w:t>
            </w:r>
            <w:r w:rsidRPr="00B831AC">
              <w:rPr>
                <w:rFonts w:ascii="宋体" w:hAnsi="宋体"/>
                <w:b/>
                <w:bCs/>
                <w:sz w:val="18"/>
                <w:szCs w:val="18"/>
              </w:rPr>
              <w:t>4.2</w:t>
            </w:r>
            <w:r w:rsidRPr="00B831AC">
              <w:rPr>
                <w:rFonts w:ascii="宋体" w:hAnsi="宋体" w:hint="eastAsia"/>
                <w:b/>
                <w:bCs/>
                <w:sz w:val="18"/>
                <w:szCs w:val="18"/>
              </w:rPr>
              <w:t>～</w:t>
            </w:r>
            <w:r w:rsidRPr="00B831AC">
              <w:rPr>
                <w:rFonts w:ascii="宋体" w:hAnsi="宋体"/>
                <w:b/>
                <w:bCs/>
                <w:sz w:val="18"/>
                <w:szCs w:val="18"/>
              </w:rPr>
              <w:t>5.5</w:t>
            </w:r>
            <w:r w:rsidRPr="00B831AC">
              <w:rPr>
                <w:rFonts w:ascii="宋体" w:hAnsi="宋体" w:hint="eastAsia"/>
                <w:b/>
                <w:bCs/>
                <w:sz w:val="18"/>
                <w:szCs w:val="18"/>
              </w:rPr>
              <w:t>分）</w:t>
            </w:r>
          </w:p>
        </w:tc>
        <w:tc>
          <w:tcPr>
            <w:tcW w:w="2268"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D</w:t>
            </w:r>
            <w:r w:rsidRPr="00B831AC">
              <w:rPr>
                <w:rFonts w:ascii="宋体" w:hAnsi="宋体" w:hint="eastAsia"/>
                <w:b/>
                <w:bCs/>
                <w:sz w:val="18"/>
                <w:szCs w:val="18"/>
              </w:rPr>
              <w:t>（</w:t>
            </w:r>
            <w:r w:rsidRPr="00B831AC">
              <w:rPr>
                <w:rFonts w:ascii="宋体" w:hAnsi="宋体"/>
                <w:b/>
                <w:bCs/>
                <w:sz w:val="18"/>
                <w:szCs w:val="18"/>
              </w:rPr>
              <w:t>0</w:t>
            </w:r>
            <w:r w:rsidRPr="00B831AC">
              <w:rPr>
                <w:rFonts w:ascii="宋体" w:hAnsi="宋体" w:hint="eastAsia"/>
                <w:b/>
                <w:bCs/>
                <w:sz w:val="18"/>
                <w:szCs w:val="18"/>
              </w:rPr>
              <w:t>～</w:t>
            </w:r>
            <w:r w:rsidRPr="00B831AC">
              <w:rPr>
                <w:rFonts w:ascii="宋体" w:hAnsi="宋体"/>
                <w:b/>
                <w:bCs/>
                <w:sz w:val="18"/>
                <w:szCs w:val="18"/>
              </w:rPr>
              <w:t>4.1</w:t>
            </w:r>
            <w:r w:rsidRPr="00B831AC">
              <w:rPr>
                <w:rFonts w:ascii="宋体" w:hAnsi="宋体" w:hint="eastAsia"/>
                <w:b/>
                <w:bCs/>
                <w:sz w:val="18"/>
                <w:szCs w:val="18"/>
              </w:rPr>
              <w:t>分）</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882"/>
          <w:jc w:val="center"/>
        </w:trPr>
        <w:tc>
          <w:tcPr>
            <w:tcW w:w="1404" w:type="dxa"/>
            <w:vMerge/>
            <w:tcMar>
              <w:top w:w="15" w:type="dxa"/>
              <w:left w:w="15" w:type="dxa"/>
              <w:bottom w:w="0" w:type="dxa"/>
              <w:right w:w="15" w:type="dxa"/>
            </w:tcMar>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hAnsi="宋体"/>
                <w:sz w:val="24"/>
              </w:rPr>
            </w:pPr>
            <w:r w:rsidRPr="00B831AC">
              <w:rPr>
                <w:rFonts w:ascii="楷体_GB2312" w:eastAsia="楷体_GB2312" w:hint="eastAsia"/>
                <w:sz w:val="24"/>
              </w:rPr>
              <w:t>Ⅱ</w:t>
            </w:r>
            <w:r w:rsidRPr="00B831AC">
              <w:rPr>
                <w:rFonts w:ascii="楷体_GB2312" w:eastAsia="楷体_GB2312"/>
                <w:sz w:val="24"/>
              </w:rPr>
              <w:t>-2</w:t>
            </w:r>
            <w:r w:rsidRPr="00B831AC">
              <w:rPr>
                <w:rFonts w:ascii="楷体_GB2312" w:eastAsia="楷体_GB2312" w:hint="eastAsia"/>
                <w:sz w:val="24"/>
              </w:rPr>
              <w:t>形成诊疗方案（</w:t>
            </w:r>
            <w:r w:rsidRPr="00B831AC">
              <w:rPr>
                <w:rFonts w:ascii="楷体_GB2312" w:eastAsia="楷体_GB2312"/>
                <w:sz w:val="24"/>
              </w:rPr>
              <w:t>7</w:t>
            </w:r>
            <w:r w:rsidRPr="00B831AC">
              <w:rPr>
                <w:rFonts w:ascii="楷体_GB2312" w:eastAsia="楷体_GB2312" w:hint="eastAsia"/>
                <w:sz w:val="24"/>
              </w:rPr>
              <w:t>分）</w:t>
            </w:r>
          </w:p>
        </w:tc>
        <w:tc>
          <w:tcPr>
            <w:tcW w:w="2663"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 w:val="24"/>
              </w:rPr>
            </w:pPr>
            <w:r w:rsidRPr="00B831AC">
              <w:rPr>
                <w:rFonts w:ascii="仿宋_GB2312" w:eastAsia="仿宋_GB2312" w:hAnsi="宋体" w:hint="eastAsia"/>
                <w:szCs w:val="21"/>
              </w:rPr>
              <w:t>整理形成优势病种诊疗方案≥</w:t>
            </w:r>
            <w:r w:rsidRPr="00B831AC">
              <w:rPr>
                <w:rFonts w:ascii="仿宋_GB2312" w:eastAsia="仿宋_GB2312" w:hAnsi="宋体"/>
                <w:szCs w:val="21"/>
              </w:rPr>
              <w:t>5</w:t>
            </w:r>
            <w:r w:rsidRPr="00B831AC">
              <w:rPr>
                <w:rFonts w:ascii="仿宋_GB2312" w:eastAsia="仿宋_GB2312" w:hAnsi="宋体" w:hint="eastAsia"/>
                <w:szCs w:val="21"/>
              </w:rPr>
              <w:t>种，社会影响力大。</w:t>
            </w:r>
          </w:p>
        </w:tc>
        <w:tc>
          <w:tcPr>
            <w:tcW w:w="2440" w:type="dxa"/>
            <w:tcMar>
              <w:top w:w="15" w:type="dxa"/>
              <w:left w:w="15" w:type="dxa"/>
              <w:bottom w:w="0" w:type="dxa"/>
              <w:right w:w="15" w:type="dxa"/>
            </w:tcMar>
            <w:vAlign w:val="center"/>
          </w:tcPr>
          <w:p w:rsidR="00B831AC" w:rsidRPr="00B831AC" w:rsidRDefault="00B831AC" w:rsidP="00B831AC">
            <w:pPr>
              <w:rPr>
                <w:rFonts w:ascii="仿宋_GB2312" w:eastAsia="仿宋_GB2312" w:hAnsi="宋体"/>
                <w:sz w:val="24"/>
              </w:rPr>
            </w:pPr>
            <w:r w:rsidRPr="00B831AC">
              <w:rPr>
                <w:rFonts w:ascii="仿宋_GB2312" w:eastAsia="仿宋_GB2312" w:hAnsi="宋体" w:hint="eastAsia"/>
                <w:szCs w:val="21"/>
              </w:rPr>
              <w:t>整理形成优势病种诊疗方案</w:t>
            </w:r>
            <w:r w:rsidRPr="00B831AC">
              <w:rPr>
                <w:rFonts w:ascii="仿宋_GB2312" w:eastAsia="仿宋_GB2312" w:hAnsi="宋体"/>
                <w:szCs w:val="21"/>
              </w:rPr>
              <w:t>4</w:t>
            </w:r>
            <w:r w:rsidRPr="00B831AC">
              <w:rPr>
                <w:rFonts w:ascii="仿宋_GB2312" w:eastAsia="仿宋_GB2312" w:hAnsi="宋体" w:hint="eastAsia"/>
                <w:szCs w:val="21"/>
              </w:rPr>
              <w:t>种，有一定社会影响力。</w:t>
            </w:r>
          </w:p>
        </w:tc>
        <w:tc>
          <w:tcPr>
            <w:tcW w:w="2210"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 w:val="24"/>
              </w:rPr>
            </w:pPr>
            <w:r w:rsidRPr="00B831AC">
              <w:rPr>
                <w:rFonts w:ascii="仿宋_GB2312" w:eastAsia="仿宋_GB2312" w:hAnsi="宋体" w:hint="eastAsia"/>
                <w:szCs w:val="21"/>
              </w:rPr>
              <w:t>整理形成优势病种诊疗方案</w:t>
            </w:r>
            <w:r w:rsidRPr="00B831AC">
              <w:rPr>
                <w:rFonts w:ascii="仿宋_GB2312" w:eastAsia="仿宋_GB2312" w:hAnsi="宋体"/>
                <w:szCs w:val="21"/>
              </w:rPr>
              <w:t>3</w:t>
            </w:r>
            <w:r w:rsidRPr="00B831AC">
              <w:rPr>
                <w:rFonts w:ascii="仿宋_GB2312" w:eastAsia="仿宋_GB2312" w:hAnsi="宋体" w:hint="eastAsia"/>
                <w:szCs w:val="21"/>
              </w:rPr>
              <w:t>种，在本单位有影响力。</w:t>
            </w:r>
          </w:p>
        </w:tc>
        <w:tc>
          <w:tcPr>
            <w:tcW w:w="2268" w:type="dxa"/>
            <w:tcMar>
              <w:top w:w="15" w:type="dxa"/>
              <w:left w:w="15" w:type="dxa"/>
              <w:bottom w:w="0" w:type="dxa"/>
              <w:right w:w="15" w:type="dxa"/>
            </w:tcMar>
          </w:tcPr>
          <w:p w:rsidR="00B831AC" w:rsidRPr="00B831AC" w:rsidRDefault="00B831AC" w:rsidP="00B831AC">
            <w:pPr>
              <w:rPr>
                <w:rFonts w:ascii="仿宋_GB2312" w:eastAsia="仿宋_GB2312" w:hAnsi="宋体"/>
                <w:szCs w:val="21"/>
              </w:rPr>
            </w:pPr>
            <w:r w:rsidRPr="00B831AC">
              <w:rPr>
                <w:rFonts w:ascii="仿宋_GB2312" w:eastAsia="仿宋_GB2312" w:hAnsi="宋体" w:hint="eastAsia"/>
                <w:szCs w:val="21"/>
              </w:rPr>
              <w:t>整理形成优势病种诊疗方案</w:t>
            </w:r>
            <w:r w:rsidRPr="00B831AC">
              <w:rPr>
                <w:rFonts w:ascii="仿宋_GB2312" w:eastAsia="仿宋_GB2312" w:hAnsi="宋体"/>
                <w:szCs w:val="21"/>
              </w:rPr>
              <w:t>&lt;3</w:t>
            </w:r>
            <w:r w:rsidRPr="00B831AC">
              <w:rPr>
                <w:rFonts w:ascii="仿宋_GB2312" w:eastAsia="仿宋_GB2312" w:hAnsi="宋体" w:hint="eastAsia"/>
                <w:szCs w:val="21"/>
              </w:rPr>
              <w:t>种或在本单位很少使用。</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1380"/>
          <w:jc w:val="center"/>
        </w:trPr>
        <w:tc>
          <w:tcPr>
            <w:tcW w:w="1404" w:type="dxa"/>
            <w:vMerge/>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r w:rsidRPr="00B831AC">
              <w:rPr>
                <w:rFonts w:ascii="楷体_GB2312" w:eastAsia="楷体_GB2312" w:hint="eastAsia"/>
                <w:sz w:val="24"/>
              </w:rPr>
              <w:t>Ⅱ</w:t>
            </w:r>
            <w:r w:rsidRPr="00B831AC">
              <w:rPr>
                <w:rFonts w:ascii="楷体_GB2312" w:eastAsia="楷体_GB2312"/>
                <w:sz w:val="24"/>
              </w:rPr>
              <w:t>-3</w:t>
            </w:r>
            <w:r w:rsidRPr="00B831AC">
              <w:rPr>
                <w:rFonts w:ascii="楷体_GB2312" w:eastAsia="楷体_GB2312" w:hint="eastAsia"/>
                <w:sz w:val="24"/>
              </w:rPr>
              <w:t>发表论文</w:t>
            </w:r>
          </w:p>
          <w:p w:rsidR="00B831AC" w:rsidRPr="00B831AC" w:rsidRDefault="00B831AC" w:rsidP="00B831AC">
            <w:pPr>
              <w:spacing w:line="400" w:lineRule="exact"/>
              <w:ind w:firstLineChars="50" w:firstLine="120"/>
              <w:rPr>
                <w:rFonts w:ascii="楷体_GB2312" w:eastAsia="楷体_GB2312" w:hAnsi="宋体"/>
                <w:sz w:val="24"/>
              </w:rPr>
            </w:pPr>
            <w:r w:rsidRPr="00B831AC">
              <w:rPr>
                <w:rFonts w:ascii="楷体_GB2312" w:eastAsia="楷体_GB2312" w:hint="eastAsia"/>
                <w:sz w:val="24"/>
              </w:rPr>
              <w:t>（</w:t>
            </w:r>
            <w:r w:rsidRPr="00B831AC">
              <w:rPr>
                <w:rFonts w:ascii="楷体_GB2312" w:eastAsia="楷体_GB2312"/>
                <w:sz w:val="24"/>
              </w:rPr>
              <w:t>7</w:t>
            </w:r>
            <w:r w:rsidRPr="00B831AC">
              <w:rPr>
                <w:rFonts w:ascii="楷体_GB2312" w:eastAsia="楷体_GB2312" w:hint="eastAsia"/>
                <w:sz w:val="24"/>
              </w:rPr>
              <w:t>分）</w:t>
            </w:r>
          </w:p>
        </w:tc>
        <w:tc>
          <w:tcPr>
            <w:tcW w:w="2663" w:type="dxa"/>
            <w:tcMar>
              <w:top w:w="15" w:type="dxa"/>
              <w:left w:w="15" w:type="dxa"/>
              <w:bottom w:w="0" w:type="dxa"/>
              <w:right w:w="15" w:type="dxa"/>
            </w:tcMar>
            <w:vAlign w:val="center"/>
          </w:tcPr>
          <w:p w:rsidR="00B831AC" w:rsidRPr="00B831AC" w:rsidRDefault="00B831AC" w:rsidP="00B831AC">
            <w:pPr>
              <w:rPr>
                <w:rFonts w:ascii="楷体_GB2312" w:eastAsia="楷体_GB2312"/>
              </w:rPr>
            </w:pPr>
            <w:r w:rsidRPr="00B831AC">
              <w:rPr>
                <w:rFonts w:ascii="仿宋_GB2312" w:eastAsia="仿宋_GB2312" w:hAnsi="宋体" w:hint="eastAsia"/>
                <w:szCs w:val="21"/>
              </w:rPr>
              <w:t>建设期内发表名老中医药专家学术思想与临床经验相关论文≥</w:t>
            </w:r>
            <w:r w:rsidRPr="00B831AC">
              <w:rPr>
                <w:rFonts w:ascii="仿宋_GB2312" w:eastAsia="仿宋_GB2312" w:hAnsi="宋体"/>
                <w:szCs w:val="21"/>
              </w:rPr>
              <w:t>10</w:t>
            </w:r>
            <w:r w:rsidRPr="00B831AC">
              <w:rPr>
                <w:rFonts w:ascii="仿宋_GB2312" w:eastAsia="仿宋_GB2312" w:hAnsi="宋体" w:hint="eastAsia"/>
                <w:szCs w:val="21"/>
              </w:rPr>
              <w:t>篇</w:t>
            </w:r>
            <w:r w:rsidRPr="00B831AC">
              <w:rPr>
                <w:rFonts w:ascii="仿宋_GB2312" w:eastAsia="仿宋_GB2312" w:hAnsi="宋体"/>
                <w:szCs w:val="21"/>
              </w:rPr>
              <w:t>,80%</w:t>
            </w:r>
            <w:r w:rsidRPr="00B831AC">
              <w:rPr>
                <w:rFonts w:ascii="仿宋_GB2312" w:eastAsia="仿宋_GB2312" w:hAnsi="宋体" w:hint="eastAsia"/>
                <w:szCs w:val="21"/>
              </w:rPr>
              <w:t>以上在核心期刊发表。</w:t>
            </w:r>
          </w:p>
        </w:tc>
        <w:tc>
          <w:tcPr>
            <w:tcW w:w="2440"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 w:val="24"/>
              </w:rPr>
            </w:pPr>
            <w:r w:rsidRPr="00B831AC">
              <w:rPr>
                <w:rFonts w:ascii="仿宋_GB2312" w:eastAsia="仿宋_GB2312" w:hAnsi="宋体" w:hint="eastAsia"/>
                <w:szCs w:val="21"/>
              </w:rPr>
              <w:t>建设期内发表名老中医药专家学术思想与临床经验相关论文≥</w:t>
            </w:r>
            <w:r w:rsidRPr="00B831AC">
              <w:rPr>
                <w:rFonts w:ascii="仿宋_GB2312" w:eastAsia="仿宋_GB2312" w:hAnsi="宋体"/>
                <w:szCs w:val="21"/>
              </w:rPr>
              <w:t>8</w:t>
            </w:r>
            <w:r w:rsidRPr="00B831AC">
              <w:rPr>
                <w:rFonts w:ascii="仿宋_GB2312" w:eastAsia="仿宋_GB2312" w:hAnsi="宋体" w:hint="eastAsia"/>
                <w:szCs w:val="21"/>
              </w:rPr>
              <w:t>篇，</w:t>
            </w:r>
            <w:r w:rsidRPr="00B831AC">
              <w:rPr>
                <w:rFonts w:ascii="仿宋_GB2312" w:eastAsia="仿宋_GB2312" w:hAnsi="宋体"/>
                <w:szCs w:val="21"/>
              </w:rPr>
              <w:t>60%</w:t>
            </w:r>
            <w:r w:rsidRPr="00B831AC">
              <w:rPr>
                <w:rFonts w:ascii="仿宋_GB2312" w:eastAsia="仿宋_GB2312" w:hAnsi="宋体" w:hint="eastAsia"/>
                <w:szCs w:val="21"/>
              </w:rPr>
              <w:t>以上在核心期刊发表。</w:t>
            </w:r>
          </w:p>
        </w:tc>
        <w:tc>
          <w:tcPr>
            <w:tcW w:w="2210" w:type="dxa"/>
            <w:tcMar>
              <w:top w:w="15" w:type="dxa"/>
              <w:left w:w="15" w:type="dxa"/>
              <w:bottom w:w="0" w:type="dxa"/>
              <w:right w:w="15" w:type="dxa"/>
            </w:tcMar>
            <w:vAlign w:val="center"/>
          </w:tcPr>
          <w:p w:rsidR="00B831AC" w:rsidRPr="00B831AC" w:rsidRDefault="00B831AC" w:rsidP="00B831AC">
            <w:pPr>
              <w:rPr>
                <w:rFonts w:ascii="仿宋_GB2312" w:eastAsia="仿宋_GB2312" w:hAnsi="宋体"/>
                <w:sz w:val="24"/>
              </w:rPr>
            </w:pPr>
            <w:r w:rsidRPr="00B831AC">
              <w:rPr>
                <w:rFonts w:ascii="仿宋_GB2312" w:eastAsia="仿宋_GB2312" w:hAnsi="宋体" w:hint="eastAsia"/>
                <w:szCs w:val="21"/>
              </w:rPr>
              <w:t>建设期内发表名老中医药专家学术思想与临床经验相关论文≥</w:t>
            </w:r>
            <w:r w:rsidRPr="00B831AC">
              <w:rPr>
                <w:rFonts w:ascii="仿宋_GB2312" w:eastAsia="仿宋_GB2312" w:hAnsi="宋体"/>
                <w:szCs w:val="21"/>
              </w:rPr>
              <w:t>6</w:t>
            </w:r>
            <w:r w:rsidRPr="00B831AC">
              <w:rPr>
                <w:rFonts w:ascii="仿宋_GB2312" w:eastAsia="仿宋_GB2312" w:hAnsi="宋体" w:hint="eastAsia"/>
                <w:szCs w:val="21"/>
              </w:rPr>
              <w:t>篇，</w:t>
            </w:r>
            <w:r w:rsidRPr="00B831AC">
              <w:rPr>
                <w:rFonts w:ascii="仿宋_GB2312" w:eastAsia="仿宋_GB2312" w:hAnsi="宋体"/>
                <w:szCs w:val="21"/>
              </w:rPr>
              <w:t>30%</w:t>
            </w:r>
            <w:r w:rsidRPr="00B831AC">
              <w:rPr>
                <w:rFonts w:ascii="仿宋_GB2312" w:eastAsia="仿宋_GB2312" w:hAnsi="宋体" w:hint="eastAsia"/>
                <w:szCs w:val="21"/>
              </w:rPr>
              <w:t>以上在核心期刊发表。</w:t>
            </w:r>
          </w:p>
        </w:tc>
        <w:tc>
          <w:tcPr>
            <w:tcW w:w="2268" w:type="dxa"/>
            <w:tcMar>
              <w:top w:w="15" w:type="dxa"/>
              <w:left w:w="15" w:type="dxa"/>
              <w:bottom w:w="0" w:type="dxa"/>
              <w:right w:w="15" w:type="dxa"/>
            </w:tcMar>
            <w:vAlign w:val="center"/>
          </w:tcPr>
          <w:p w:rsidR="00B831AC" w:rsidRPr="00B831AC" w:rsidRDefault="00B831AC" w:rsidP="00B831AC">
            <w:pPr>
              <w:rPr>
                <w:rFonts w:ascii="仿宋_GB2312" w:eastAsia="仿宋_GB2312" w:hAnsi="宋体"/>
                <w:szCs w:val="21"/>
              </w:rPr>
            </w:pPr>
            <w:r w:rsidRPr="00B831AC">
              <w:rPr>
                <w:rFonts w:ascii="仿宋_GB2312" w:eastAsia="仿宋_GB2312" w:hAnsi="宋体" w:hint="eastAsia"/>
                <w:szCs w:val="21"/>
              </w:rPr>
              <w:t>建设期内发表名老中医药专家学术思想与临床经验相关论文</w:t>
            </w:r>
            <w:r w:rsidRPr="00B831AC">
              <w:rPr>
                <w:rFonts w:ascii="仿宋_GB2312" w:eastAsia="仿宋_GB2312" w:hAnsi="宋体"/>
                <w:szCs w:val="21"/>
              </w:rPr>
              <w:t>&lt;6</w:t>
            </w:r>
            <w:r w:rsidRPr="00B831AC">
              <w:rPr>
                <w:rFonts w:ascii="仿宋_GB2312" w:eastAsia="仿宋_GB2312" w:hAnsi="宋体" w:hint="eastAsia"/>
                <w:szCs w:val="21"/>
              </w:rPr>
              <w:t>篇，活在核心期刊发表的不足</w:t>
            </w:r>
            <w:r w:rsidRPr="00B831AC">
              <w:rPr>
                <w:rFonts w:ascii="仿宋_GB2312" w:eastAsia="仿宋_GB2312" w:hAnsi="宋体"/>
                <w:szCs w:val="21"/>
              </w:rPr>
              <w:t>30%</w:t>
            </w:r>
            <w:r w:rsidRPr="00B831AC">
              <w:rPr>
                <w:rFonts w:ascii="仿宋_GB2312" w:eastAsia="仿宋_GB2312" w:hAnsi="宋体" w:hint="eastAsia"/>
                <w:szCs w:val="21"/>
              </w:rPr>
              <w:t>。</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546"/>
          <w:jc w:val="center"/>
        </w:trPr>
        <w:tc>
          <w:tcPr>
            <w:tcW w:w="1404" w:type="dxa"/>
            <w:vMerge w:val="restart"/>
            <w:vAlign w:val="center"/>
          </w:tcPr>
          <w:p w:rsidR="00B831AC" w:rsidRPr="00B831AC" w:rsidRDefault="00B831AC" w:rsidP="00B831AC">
            <w:pPr>
              <w:spacing w:line="520" w:lineRule="exact"/>
              <w:jc w:val="center"/>
              <w:rPr>
                <w:rFonts w:eastAsia="楷体_GB2312"/>
                <w:sz w:val="28"/>
              </w:rPr>
            </w:pPr>
            <w:r w:rsidRPr="00B831AC">
              <w:rPr>
                <w:rFonts w:ascii="楷体_GB2312" w:eastAsia="楷体_GB2312" w:hint="eastAsia"/>
                <w:sz w:val="28"/>
              </w:rPr>
              <w:lastRenderedPageBreak/>
              <w:t>Ⅰ</w:t>
            </w:r>
            <w:r w:rsidRPr="00B831AC">
              <w:rPr>
                <w:rFonts w:eastAsia="楷体_GB2312"/>
                <w:sz w:val="28"/>
              </w:rPr>
              <w:t>-2</w:t>
            </w:r>
          </w:p>
          <w:p w:rsidR="00B831AC" w:rsidRPr="00B831AC" w:rsidRDefault="00B831AC" w:rsidP="00B831AC">
            <w:pPr>
              <w:spacing w:line="520" w:lineRule="exact"/>
              <w:jc w:val="center"/>
              <w:rPr>
                <w:rFonts w:ascii="楷体_GB2312" w:eastAsia="楷体_GB2312" w:hAnsi="宋体"/>
                <w:sz w:val="28"/>
              </w:rPr>
            </w:pPr>
            <w:r w:rsidRPr="00B831AC">
              <w:rPr>
                <w:rFonts w:ascii="楷体_GB2312" w:eastAsia="楷体_GB2312" w:hAnsi="宋体" w:hint="eastAsia"/>
                <w:sz w:val="28"/>
              </w:rPr>
              <w:t>传承工作</w:t>
            </w:r>
          </w:p>
          <w:p w:rsidR="00B831AC" w:rsidRPr="00B831AC" w:rsidRDefault="00B831AC" w:rsidP="00B831AC">
            <w:pPr>
              <w:spacing w:line="520" w:lineRule="exact"/>
              <w:jc w:val="center"/>
              <w:rPr>
                <w:rFonts w:ascii="楷体_GB2312" w:eastAsia="楷体_GB2312" w:hAnsi="宋体"/>
                <w:sz w:val="28"/>
              </w:rPr>
            </w:pPr>
            <w:r w:rsidRPr="00B831AC">
              <w:rPr>
                <w:rFonts w:ascii="楷体_GB2312" w:eastAsia="楷体_GB2312" w:hAnsi="宋体" w:hint="eastAsia"/>
                <w:sz w:val="28"/>
              </w:rPr>
              <w:t>（</w:t>
            </w:r>
            <w:r w:rsidRPr="00B831AC">
              <w:rPr>
                <w:rFonts w:ascii="楷体_GB2312" w:eastAsia="楷体_GB2312" w:hAnsi="宋体"/>
                <w:sz w:val="28"/>
              </w:rPr>
              <w:t>35</w:t>
            </w:r>
            <w:r w:rsidRPr="00B831AC">
              <w:rPr>
                <w:rFonts w:ascii="楷体_GB2312" w:eastAsia="楷体_GB2312" w:hAnsi="宋体" w:hint="eastAsia"/>
                <w:sz w:val="28"/>
              </w:rPr>
              <w:t>分）</w:t>
            </w: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p>
        </w:tc>
        <w:tc>
          <w:tcPr>
            <w:tcW w:w="2663"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A</w:t>
            </w:r>
            <w:r w:rsidRPr="00B831AC">
              <w:rPr>
                <w:rFonts w:ascii="宋体" w:hAnsi="宋体" w:hint="eastAsia"/>
                <w:b/>
                <w:bCs/>
                <w:sz w:val="18"/>
                <w:szCs w:val="18"/>
              </w:rPr>
              <w:t>（</w:t>
            </w:r>
            <w:r w:rsidRPr="00B831AC">
              <w:rPr>
                <w:rFonts w:ascii="宋体" w:hAnsi="宋体"/>
                <w:b/>
                <w:bCs/>
                <w:sz w:val="18"/>
                <w:szCs w:val="18"/>
              </w:rPr>
              <w:t>6.3</w:t>
            </w:r>
            <w:r w:rsidRPr="00B831AC">
              <w:rPr>
                <w:rFonts w:ascii="宋体" w:hAnsi="宋体" w:hint="eastAsia"/>
                <w:b/>
                <w:bCs/>
                <w:sz w:val="18"/>
                <w:szCs w:val="18"/>
              </w:rPr>
              <w:t>～</w:t>
            </w:r>
            <w:r w:rsidRPr="00B831AC">
              <w:rPr>
                <w:rFonts w:ascii="宋体" w:hAnsi="宋体"/>
                <w:b/>
                <w:bCs/>
                <w:sz w:val="18"/>
                <w:szCs w:val="18"/>
              </w:rPr>
              <w:t>7</w:t>
            </w:r>
            <w:r w:rsidRPr="00B831AC">
              <w:rPr>
                <w:rFonts w:ascii="宋体" w:hAnsi="宋体" w:hint="eastAsia"/>
                <w:b/>
                <w:bCs/>
                <w:sz w:val="18"/>
                <w:szCs w:val="18"/>
              </w:rPr>
              <w:t>分）</w:t>
            </w:r>
          </w:p>
        </w:tc>
        <w:tc>
          <w:tcPr>
            <w:tcW w:w="2440"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B</w:t>
            </w:r>
            <w:r w:rsidRPr="00B831AC">
              <w:rPr>
                <w:rFonts w:ascii="宋体" w:hAnsi="宋体" w:hint="eastAsia"/>
                <w:b/>
                <w:bCs/>
                <w:sz w:val="18"/>
                <w:szCs w:val="18"/>
              </w:rPr>
              <w:t>（</w:t>
            </w:r>
            <w:r w:rsidRPr="00B831AC">
              <w:rPr>
                <w:rFonts w:ascii="宋体" w:hAnsi="宋体"/>
                <w:b/>
                <w:bCs/>
                <w:sz w:val="18"/>
                <w:szCs w:val="18"/>
              </w:rPr>
              <w:t>5.6</w:t>
            </w:r>
            <w:r w:rsidRPr="00B831AC">
              <w:rPr>
                <w:rFonts w:ascii="宋体" w:hAnsi="宋体" w:hint="eastAsia"/>
                <w:b/>
                <w:bCs/>
                <w:sz w:val="18"/>
                <w:szCs w:val="18"/>
              </w:rPr>
              <w:t>～</w:t>
            </w:r>
            <w:r w:rsidRPr="00B831AC">
              <w:rPr>
                <w:rFonts w:ascii="宋体" w:hAnsi="宋体"/>
                <w:b/>
                <w:bCs/>
                <w:sz w:val="18"/>
                <w:szCs w:val="18"/>
              </w:rPr>
              <w:t>6.2</w:t>
            </w:r>
            <w:r w:rsidRPr="00B831AC">
              <w:rPr>
                <w:rFonts w:ascii="宋体" w:hAnsi="宋体" w:hint="eastAsia"/>
                <w:b/>
                <w:bCs/>
                <w:sz w:val="18"/>
                <w:szCs w:val="18"/>
              </w:rPr>
              <w:t>分）</w:t>
            </w:r>
          </w:p>
        </w:tc>
        <w:tc>
          <w:tcPr>
            <w:tcW w:w="2210"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C</w:t>
            </w:r>
            <w:r w:rsidRPr="00B831AC">
              <w:rPr>
                <w:rFonts w:ascii="宋体" w:hAnsi="宋体" w:hint="eastAsia"/>
                <w:b/>
                <w:bCs/>
                <w:sz w:val="18"/>
                <w:szCs w:val="18"/>
              </w:rPr>
              <w:t>（</w:t>
            </w:r>
            <w:r w:rsidRPr="00B831AC">
              <w:rPr>
                <w:rFonts w:ascii="宋体" w:hAnsi="宋体"/>
                <w:b/>
                <w:bCs/>
                <w:sz w:val="18"/>
                <w:szCs w:val="18"/>
              </w:rPr>
              <w:t>4.2</w:t>
            </w:r>
            <w:r w:rsidRPr="00B831AC">
              <w:rPr>
                <w:rFonts w:ascii="宋体" w:hAnsi="宋体" w:hint="eastAsia"/>
                <w:b/>
                <w:bCs/>
                <w:sz w:val="18"/>
                <w:szCs w:val="18"/>
              </w:rPr>
              <w:t>～</w:t>
            </w:r>
            <w:r w:rsidRPr="00B831AC">
              <w:rPr>
                <w:rFonts w:ascii="宋体" w:hAnsi="宋体"/>
                <w:b/>
                <w:bCs/>
                <w:sz w:val="18"/>
                <w:szCs w:val="18"/>
              </w:rPr>
              <w:t>5.5</w:t>
            </w:r>
            <w:r w:rsidRPr="00B831AC">
              <w:rPr>
                <w:rFonts w:ascii="宋体" w:hAnsi="宋体" w:hint="eastAsia"/>
                <w:b/>
                <w:bCs/>
                <w:sz w:val="18"/>
                <w:szCs w:val="18"/>
              </w:rPr>
              <w:t>分）</w:t>
            </w:r>
          </w:p>
        </w:tc>
        <w:tc>
          <w:tcPr>
            <w:tcW w:w="2268"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D</w:t>
            </w:r>
            <w:r w:rsidRPr="00B831AC">
              <w:rPr>
                <w:rFonts w:ascii="宋体" w:hAnsi="宋体" w:hint="eastAsia"/>
                <w:b/>
                <w:bCs/>
                <w:sz w:val="18"/>
                <w:szCs w:val="18"/>
              </w:rPr>
              <w:t>（</w:t>
            </w:r>
            <w:r w:rsidRPr="00B831AC">
              <w:rPr>
                <w:rFonts w:ascii="宋体" w:hAnsi="宋体"/>
                <w:b/>
                <w:bCs/>
                <w:sz w:val="18"/>
                <w:szCs w:val="18"/>
              </w:rPr>
              <w:t>0</w:t>
            </w:r>
            <w:r w:rsidRPr="00B831AC">
              <w:rPr>
                <w:rFonts w:ascii="宋体" w:hAnsi="宋体" w:hint="eastAsia"/>
                <w:b/>
                <w:bCs/>
                <w:sz w:val="18"/>
                <w:szCs w:val="18"/>
              </w:rPr>
              <w:t>～</w:t>
            </w:r>
            <w:r w:rsidRPr="00B831AC">
              <w:rPr>
                <w:rFonts w:ascii="宋体" w:hAnsi="宋体"/>
                <w:b/>
                <w:bCs/>
                <w:sz w:val="18"/>
                <w:szCs w:val="18"/>
              </w:rPr>
              <w:t>4.1</w:t>
            </w:r>
            <w:r w:rsidRPr="00B831AC">
              <w:rPr>
                <w:rFonts w:ascii="宋体" w:hAnsi="宋体" w:hint="eastAsia"/>
                <w:b/>
                <w:bCs/>
                <w:sz w:val="18"/>
                <w:szCs w:val="18"/>
              </w:rPr>
              <w:t>分）</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1376"/>
          <w:jc w:val="center"/>
        </w:trPr>
        <w:tc>
          <w:tcPr>
            <w:tcW w:w="1404" w:type="dxa"/>
            <w:vMerge/>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r w:rsidRPr="00B831AC">
              <w:rPr>
                <w:rFonts w:ascii="楷体_GB2312" w:eastAsia="楷体_GB2312" w:hint="eastAsia"/>
                <w:sz w:val="24"/>
              </w:rPr>
              <w:t>Ⅱ</w:t>
            </w:r>
            <w:r w:rsidRPr="00B831AC">
              <w:rPr>
                <w:rFonts w:ascii="楷体_GB2312" w:eastAsia="楷体_GB2312"/>
                <w:sz w:val="24"/>
              </w:rPr>
              <w:t>-4</w:t>
            </w:r>
            <w:r w:rsidRPr="00B831AC">
              <w:rPr>
                <w:rFonts w:ascii="楷体_GB2312" w:eastAsia="楷体_GB2312" w:hint="eastAsia"/>
                <w:sz w:val="24"/>
              </w:rPr>
              <w:t>出版专著</w:t>
            </w:r>
          </w:p>
          <w:p w:rsidR="00B831AC" w:rsidRPr="00B831AC" w:rsidRDefault="00B831AC" w:rsidP="00B831AC">
            <w:pPr>
              <w:spacing w:line="400" w:lineRule="exact"/>
              <w:ind w:firstLineChars="50" w:firstLine="120"/>
              <w:rPr>
                <w:rFonts w:ascii="楷体_GB2312" w:eastAsia="楷体_GB2312" w:hAnsi="宋体"/>
                <w:sz w:val="24"/>
              </w:rPr>
            </w:pPr>
            <w:r w:rsidRPr="00B831AC">
              <w:rPr>
                <w:rFonts w:ascii="楷体_GB2312" w:eastAsia="楷体_GB2312" w:hint="eastAsia"/>
                <w:sz w:val="24"/>
              </w:rPr>
              <w:t>（</w:t>
            </w:r>
            <w:r w:rsidRPr="00B831AC">
              <w:rPr>
                <w:rFonts w:ascii="楷体_GB2312" w:eastAsia="楷体_GB2312"/>
                <w:sz w:val="24"/>
              </w:rPr>
              <w:t>7</w:t>
            </w:r>
            <w:r w:rsidRPr="00B831AC">
              <w:rPr>
                <w:rFonts w:ascii="楷体_GB2312" w:eastAsia="楷体_GB2312" w:hint="eastAsia"/>
                <w:sz w:val="24"/>
              </w:rPr>
              <w:t>分）</w:t>
            </w:r>
          </w:p>
        </w:tc>
        <w:tc>
          <w:tcPr>
            <w:tcW w:w="2663" w:type="dxa"/>
            <w:tcMar>
              <w:top w:w="15" w:type="dxa"/>
              <w:left w:w="15" w:type="dxa"/>
              <w:bottom w:w="0" w:type="dxa"/>
              <w:right w:w="15" w:type="dxa"/>
            </w:tcMar>
            <w:vAlign w:val="center"/>
          </w:tcPr>
          <w:p w:rsidR="00B831AC" w:rsidRPr="00B831AC" w:rsidRDefault="00B831AC" w:rsidP="00B831AC">
            <w:pPr>
              <w:rPr>
                <w:rFonts w:ascii="仿宋_GB2312" w:eastAsia="仿宋_GB2312" w:hAnsi="宋体"/>
                <w:sz w:val="24"/>
              </w:rPr>
            </w:pPr>
            <w:r w:rsidRPr="00B831AC">
              <w:rPr>
                <w:rFonts w:ascii="仿宋_GB2312" w:eastAsia="仿宋_GB2312" w:hAnsi="宋体" w:hint="eastAsia"/>
                <w:szCs w:val="21"/>
              </w:rPr>
              <w:t>建设期内出版名老中医药专家学术经验著作≥</w:t>
            </w:r>
            <w:r w:rsidRPr="00B831AC">
              <w:rPr>
                <w:rFonts w:ascii="仿宋_GB2312" w:eastAsia="仿宋_GB2312" w:hAnsi="宋体"/>
                <w:szCs w:val="21"/>
              </w:rPr>
              <w:t>3</w:t>
            </w:r>
            <w:r w:rsidRPr="00B831AC">
              <w:rPr>
                <w:rFonts w:ascii="仿宋_GB2312" w:eastAsia="仿宋_GB2312" w:hAnsi="宋体" w:hint="eastAsia"/>
                <w:szCs w:val="21"/>
              </w:rPr>
              <w:t>部；学术水平较高，学术影响力较大。</w:t>
            </w:r>
          </w:p>
        </w:tc>
        <w:tc>
          <w:tcPr>
            <w:tcW w:w="2440" w:type="dxa"/>
            <w:tcMar>
              <w:top w:w="15" w:type="dxa"/>
              <w:left w:w="15" w:type="dxa"/>
              <w:bottom w:w="0" w:type="dxa"/>
              <w:right w:w="15" w:type="dxa"/>
            </w:tcMar>
            <w:vAlign w:val="center"/>
          </w:tcPr>
          <w:p w:rsidR="00B831AC" w:rsidRPr="00B831AC" w:rsidRDefault="00B831AC" w:rsidP="00B831AC">
            <w:pPr>
              <w:rPr>
                <w:rFonts w:ascii="仿宋_GB2312" w:eastAsia="仿宋_GB2312" w:hAnsi="宋体"/>
                <w:sz w:val="24"/>
              </w:rPr>
            </w:pPr>
            <w:r w:rsidRPr="00B831AC">
              <w:rPr>
                <w:rFonts w:ascii="仿宋_GB2312" w:eastAsia="仿宋_GB2312" w:hAnsi="宋体" w:hint="eastAsia"/>
                <w:szCs w:val="21"/>
              </w:rPr>
              <w:t>建设期内出版名老中医药专家学术经验著作</w:t>
            </w:r>
            <w:r w:rsidRPr="00B831AC">
              <w:rPr>
                <w:rFonts w:ascii="仿宋_GB2312" w:eastAsia="仿宋_GB2312" w:hAnsi="宋体"/>
                <w:szCs w:val="21"/>
              </w:rPr>
              <w:t>2</w:t>
            </w:r>
            <w:r w:rsidRPr="00B831AC">
              <w:rPr>
                <w:rFonts w:ascii="仿宋_GB2312" w:eastAsia="仿宋_GB2312" w:hAnsi="宋体" w:hint="eastAsia"/>
                <w:szCs w:val="21"/>
              </w:rPr>
              <w:t>部；学术影响力较大。</w:t>
            </w:r>
          </w:p>
        </w:tc>
        <w:tc>
          <w:tcPr>
            <w:tcW w:w="2210" w:type="dxa"/>
            <w:tcMar>
              <w:top w:w="15" w:type="dxa"/>
              <w:left w:w="15" w:type="dxa"/>
              <w:bottom w:w="0" w:type="dxa"/>
              <w:right w:w="15" w:type="dxa"/>
            </w:tcMar>
            <w:vAlign w:val="center"/>
          </w:tcPr>
          <w:p w:rsidR="00B831AC" w:rsidRPr="00B831AC" w:rsidRDefault="00B831AC" w:rsidP="00B831AC">
            <w:pPr>
              <w:rPr>
                <w:rFonts w:ascii="仿宋_GB2312" w:eastAsia="仿宋_GB2312" w:hAnsi="宋体"/>
                <w:sz w:val="24"/>
              </w:rPr>
            </w:pPr>
            <w:r w:rsidRPr="00B831AC">
              <w:rPr>
                <w:rFonts w:ascii="仿宋_GB2312" w:eastAsia="仿宋_GB2312" w:hAnsi="宋体" w:hint="eastAsia"/>
                <w:szCs w:val="21"/>
              </w:rPr>
              <w:t>建设期内出版名老中医药专家学术经验著作</w:t>
            </w:r>
            <w:r w:rsidRPr="00B831AC">
              <w:rPr>
                <w:rFonts w:ascii="仿宋_GB2312" w:eastAsia="仿宋_GB2312" w:hAnsi="宋体"/>
                <w:szCs w:val="21"/>
              </w:rPr>
              <w:t>1</w:t>
            </w:r>
            <w:r w:rsidRPr="00B831AC">
              <w:rPr>
                <w:rFonts w:ascii="仿宋_GB2312" w:eastAsia="仿宋_GB2312" w:hAnsi="宋体" w:hint="eastAsia"/>
                <w:szCs w:val="21"/>
              </w:rPr>
              <w:t>部</w:t>
            </w:r>
            <w:r w:rsidRPr="00B831AC">
              <w:rPr>
                <w:rFonts w:ascii="仿宋_GB2312" w:eastAsia="仿宋_GB2312" w:hAnsi="宋体"/>
                <w:szCs w:val="21"/>
              </w:rPr>
              <w:t>,</w:t>
            </w:r>
            <w:r w:rsidRPr="00B831AC">
              <w:rPr>
                <w:rFonts w:ascii="仿宋_GB2312" w:eastAsia="仿宋_GB2312" w:hAnsi="宋体" w:hint="eastAsia"/>
                <w:szCs w:val="21"/>
              </w:rPr>
              <w:t>质量一般。</w:t>
            </w:r>
          </w:p>
        </w:tc>
        <w:tc>
          <w:tcPr>
            <w:tcW w:w="2268"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 w:val="24"/>
              </w:rPr>
            </w:pPr>
            <w:r w:rsidRPr="00B831AC">
              <w:rPr>
                <w:rFonts w:ascii="仿宋_GB2312" w:eastAsia="仿宋_GB2312" w:hAnsi="宋体" w:hint="eastAsia"/>
                <w:szCs w:val="21"/>
              </w:rPr>
              <w:t>著作尚未出版。</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4086"/>
          <w:jc w:val="center"/>
        </w:trPr>
        <w:tc>
          <w:tcPr>
            <w:tcW w:w="1404" w:type="dxa"/>
            <w:vMerge/>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r w:rsidRPr="00B831AC">
              <w:rPr>
                <w:rFonts w:ascii="楷体_GB2312" w:eastAsia="楷体_GB2312" w:hint="eastAsia"/>
                <w:sz w:val="24"/>
              </w:rPr>
              <w:t>Ⅱ</w:t>
            </w:r>
            <w:r w:rsidRPr="00B831AC">
              <w:rPr>
                <w:rFonts w:ascii="楷体_GB2312" w:eastAsia="楷体_GB2312"/>
                <w:sz w:val="24"/>
              </w:rPr>
              <w:t>-5</w:t>
            </w:r>
            <w:r w:rsidRPr="00B831AC">
              <w:rPr>
                <w:rFonts w:ascii="楷体_GB2312" w:eastAsia="楷体_GB2312" w:hint="eastAsia"/>
                <w:sz w:val="24"/>
              </w:rPr>
              <w:t>名老中医药专家资料收集</w:t>
            </w:r>
          </w:p>
          <w:p w:rsidR="00B831AC" w:rsidRPr="00B831AC" w:rsidRDefault="00B831AC" w:rsidP="00B831AC">
            <w:pPr>
              <w:spacing w:line="400" w:lineRule="exact"/>
              <w:ind w:firstLineChars="50" w:firstLine="120"/>
              <w:rPr>
                <w:rFonts w:ascii="楷体_GB2312" w:eastAsia="楷体_GB2312" w:hAnsi="宋体"/>
                <w:sz w:val="24"/>
              </w:rPr>
            </w:pPr>
            <w:r w:rsidRPr="00B831AC">
              <w:rPr>
                <w:rFonts w:ascii="楷体_GB2312" w:eastAsia="楷体_GB2312" w:hint="eastAsia"/>
                <w:sz w:val="24"/>
              </w:rPr>
              <w:t>（</w:t>
            </w:r>
            <w:r w:rsidRPr="00B831AC">
              <w:rPr>
                <w:rFonts w:ascii="楷体_GB2312" w:eastAsia="楷体_GB2312"/>
                <w:sz w:val="24"/>
              </w:rPr>
              <w:t>7</w:t>
            </w:r>
            <w:r w:rsidRPr="00B831AC">
              <w:rPr>
                <w:rFonts w:ascii="楷体_GB2312" w:eastAsia="楷体_GB2312" w:hint="eastAsia"/>
                <w:sz w:val="24"/>
              </w:rPr>
              <w:t>分）</w:t>
            </w:r>
          </w:p>
        </w:tc>
        <w:tc>
          <w:tcPr>
            <w:tcW w:w="2663" w:type="dxa"/>
            <w:tcMar>
              <w:top w:w="15" w:type="dxa"/>
              <w:left w:w="15" w:type="dxa"/>
              <w:bottom w:w="0" w:type="dxa"/>
              <w:right w:w="15" w:type="dxa"/>
            </w:tcMar>
            <w:vAlign w:val="center"/>
          </w:tcPr>
          <w:p w:rsidR="00B831AC" w:rsidRPr="00B831AC" w:rsidRDefault="00B831AC" w:rsidP="00B831AC">
            <w:pPr>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1</w:t>
            </w:r>
            <w:r w:rsidRPr="00B831AC">
              <w:rPr>
                <w:rFonts w:ascii="仿宋_GB2312" w:eastAsia="仿宋_GB2312" w:hAnsi="宋体" w:hint="eastAsia"/>
                <w:szCs w:val="21"/>
              </w:rPr>
              <w:t>）收集整理原始资料种类丰富（名老中医药专家建室前的具有较高学术价值的医案、验案、论文论著、稿件等；继承人员的跟师笔记、系统整理的跟师医案、读书临证心得等）。已建立名老中医药专家学术经验文献数据库；</w:t>
            </w:r>
          </w:p>
          <w:p w:rsidR="00B831AC" w:rsidRPr="00B831AC" w:rsidRDefault="00B831AC" w:rsidP="00B831AC">
            <w:pPr>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2</w:t>
            </w:r>
            <w:r w:rsidRPr="00B831AC">
              <w:rPr>
                <w:rFonts w:ascii="仿宋_GB2312" w:eastAsia="仿宋_GB2312" w:hAnsi="宋体" w:hint="eastAsia"/>
                <w:szCs w:val="21"/>
              </w:rPr>
              <w:t>）收集原始资料的数量≥</w:t>
            </w:r>
            <w:r w:rsidRPr="00B831AC">
              <w:rPr>
                <w:rFonts w:ascii="仿宋_GB2312" w:eastAsia="仿宋_GB2312" w:hAnsi="宋体"/>
                <w:szCs w:val="21"/>
              </w:rPr>
              <w:t>100</w:t>
            </w:r>
            <w:r w:rsidRPr="00B831AC">
              <w:rPr>
                <w:rFonts w:ascii="仿宋_GB2312" w:eastAsia="仿宋_GB2312" w:hAnsi="宋体" w:hint="eastAsia"/>
                <w:szCs w:val="21"/>
              </w:rPr>
              <w:t>份；</w:t>
            </w:r>
          </w:p>
          <w:p w:rsidR="00B831AC" w:rsidRPr="00B831AC" w:rsidRDefault="00B831AC" w:rsidP="00B831AC">
            <w:pPr>
              <w:rPr>
                <w:rFonts w:ascii="楷体_GB2312" w:eastAsia="楷体_GB2312"/>
              </w:rPr>
            </w:pPr>
            <w:r w:rsidRPr="00B831AC">
              <w:rPr>
                <w:rFonts w:ascii="仿宋_GB2312" w:eastAsia="仿宋_GB2312" w:hAnsi="宋体" w:hint="eastAsia"/>
                <w:szCs w:val="21"/>
              </w:rPr>
              <w:t>（</w:t>
            </w:r>
            <w:r w:rsidRPr="00B831AC">
              <w:rPr>
                <w:rFonts w:ascii="仿宋_GB2312" w:eastAsia="仿宋_GB2312" w:hAnsi="宋体"/>
                <w:szCs w:val="21"/>
              </w:rPr>
              <w:t>3</w:t>
            </w:r>
            <w:r w:rsidRPr="00B831AC">
              <w:rPr>
                <w:rFonts w:ascii="仿宋_GB2312" w:eastAsia="仿宋_GB2312" w:hAnsi="宋体" w:hint="eastAsia"/>
                <w:szCs w:val="21"/>
              </w:rPr>
              <w:t>）收集的原始材料珍贵程度高。</w:t>
            </w:r>
          </w:p>
        </w:tc>
        <w:tc>
          <w:tcPr>
            <w:tcW w:w="2440"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1</w:t>
            </w:r>
            <w:r w:rsidRPr="00B831AC">
              <w:rPr>
                <w:rFonts w:ascii="仿宋_GB2312" w:eastAsia="仿宋_GB2312" w:hAnsi="宋体" w:hint="eastAsia"/>
                <w:szCs w:val="21"/>
              </w:rPr>
              <w:t>）收集整理原始资料种类较丰富；</w:t>
            </w:r>
          </w:p>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2</w:t>
            </w:r>
            <w:r w:rsidRPr="00B831AC">
              <w:rPr>
                <w:rFonts w:ascii="仿宋_GB2312" w:eastAsia="仿宋_GB2312" w:hAnsi="宋体" w:hint="eastAsia"/>
                <w:szCs w:val="21"/>
              </w:rPr>
              <w:t>）收集原始资料的数量≥</w:t>
            </w:r>
            <w:r w:rsidRPr="00B831AC">
              <w:rPr>
                <w:rFonts w:ascii="仿宋_GB2312" w:eastAsia="仿宋_GB2312" w:hAnsi="宋体"/>
                <w:szCs w:val="21"/>
              </w:rPr>
              <w:t>80</w:t>
            </w:r>
            <w:r w:rsidRPr="00B831AC">
              <w:rPr>
                <w:rFonts w:ascii="仿宋_GB2312" w:eastAsia="仿宋_GB2312" w:hAnsi="宋体" w:hint="eastAsia"/>
                <w:szCs w:val="21"/>
              </w:rPr>
              <w:t>份；</w:t>
            </w:r>
          </w:p>
          <w:p w:rsidR="00B831AC" w:rsidRPr="00B831AC" w:rsidRDefault="00B831AC" w:rsidP="00B831AC">
            <w:pPr>
              <w:jc w:val="left"/>
              <w:rPr>
                <w:rFonts w:ascii="仿宋_GB2312" w:eastAsia="仿宋_GB2312" w:hAnsi="宋体"/>
                <w:sz w:val="24"/>
              </w:rPr>
            </w:pPr>
            <w:r w:rsidRPr="00B831AC">
              <w:rPr>
                <w:rFonts w:ascii="仿宋_GB2312" w:eastAsia="仿宋_GB2312" w:hAnsi="宋体" w:hint="eastAsia"/>
                <w:szCs w:val="21"/>
              </w:rPr>
              <w:t>（</w:t>
            </w:r>
            <w:r w:rsidRPr="00B831AC">
              <w:rPr>
                <w:rFonts w:ascii="仿宋_GB2312" w:eastAsia="仿宋_GB2312" w:hAnsi="宋体"/>
                <w:szCs w:val="21"/>
              </w:rPr>
              <w:t>3</w:t>
            </w:r>
            <w:r w:rsidRPr="00B831AC">
              <w:rPr>
                <w:rFonts w:ascii="仿宋_GB2312" w:eastAsia="仿宋_GB2312" w:hAnsi="宋体" w:hint="eastAsia"/>
                <w:szCs w:val="21"/>
              </w:rPr>
              <w:t>）收集的原始材料珍贵程度较高。</w:t>
            </w:r>
          </w:p>
        </w:tc>
        <w:tc>
          <w:tcPr>
            <w:tcW w:w="2210"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1</w:t>
            </w:r>
            <w:r w:rsidRPr="00B831AC">
              <w:rPr>
                <w:rFonts w:ascii="仿宋_GB2312" w:eastAsia="仿宋_GB2312" w:hAnsi="宋体" w:hint="eastAsia"/>
                <w:szCs w:val="21"/>
              </w:rPr>
              <w:t>）收集整理原始资料种类较丰富；</w:t>
            </w:r>
          </w:p>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2</w:t>
            </w:r>
            <w:r w:rsidRPr="00B831AC">
              <w:rPr>
                <w:rFonts w:ascii="仿宋_GB2312" w:eastAsia="仿宋_GB2312" w:hAnsi="宋体" w:hint="eastAsia"/>
                <w:szCs w:val="21"/>
              </w:rPr>
              <w:t>）收集原始资料的数量≥</w:t>
            </w:r>
            <w:r w:rsidRPr="00B831AC">
              <w:rPr>
                <w:rFonts w:ascii="仿宋_GB2312" w:eastAsia="仿宋_GB2312" w:hAnsi="宋体"/>
                <w:szCs w:val="21"/>
              </w:rPr>
              <w:t>60</w:t>
            </w:r>
            <w:r w:rsidRPr="00B831AC">
              <w:rPr>
                <w:rFonts w:ascii="仿宋_GB2312" w:eastAsia="仿宋_GB2312" w:hAnsi="宋体" w:hint="eastAsia"/>
                <w:szCs w:val="21"/>
              </w:rPr>
              <w:t>份；</w:t>
            </w:r>
          </w:p>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3</w:t>
            </w:r>
            <w:r w:rsidRPr="00B831AC">
              <w:rPr>
                <w:rFonts w:ascii="仿宋_GB2312" w:eastAsia="仿宋_GB2312" w:hAnsi="宋体" w:hint="eastAsia"/>
                <w:szCs w:val="21"/>
              </w:rPr>
              <w:t>）收集的原始材料珍贵程度一般。</w:t>
            </w:r>
          </w:p>
        </w:tc>
        <w:tc>
          <w:tcPr>
            <w:tcW w:w="2268"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收集原始资料的数量</w:t>
            </w:r>
            <w:r w:rsidRPr="00B831AC">
              <w:rPr>
                <w:rFonts w:ascii="仿宋_GB2312" w:eastAsia="仿宋_GB2312" w:hAnsi="宋体"/>
                <w:szCs w:val="21"/>
              </w:rPr>
              <w:t>&lt;60</w:t>
            </w:r>
            <w:r w:rsidRPr="00B831AC">
              <w:rPr>
                <w:rFonts w:ascii="仿宋_GB2312" w:eastAsia="仿宋_GB2312" w:hAnsi="宋体" w:hint="eastAsia"/>
                <w:szCs w:val="21"/>
              </w:rPr>
              <w:t>份。</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2369"/>
          <w:jc w:val="center"/>
        </w:trPr>
        <w:tc>
          <w:tcPr>
            <w:tcW w:w="1404" w:type="dxa"/>
            <w:vMerge/>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r w:rsidRPr="00B831AC">
              <w:rPr>
                <w:rFonts w:ascii="楷体_GB2312" w:eastAsia="楷体_GB2312" w:hint="eastAsia"/>
                <w:sz w:val="24"/>
              </w:rPr>
              <w:t>Ⅱ</w:t>
            </w:r>
            <w:r w:rsidRPr="00B831AC">
              <w:rPr>
                <w:rFonts w:ascii="楷体_GB2312" w:eastAsia="楷体_GB2312"/>
                <w:sz w:val="24"/>
              </w:rPr>
              <w:t>-6</w:t>
            </w:r>
            <w:r w:rsidRPr="00B831AC">
              <w:rPr>
                <w:rFonts w:ascii="楷体_GB2312" w:eastAsia="楷体_GB2312" w:hint="eastAsia"/>
                <w:sz w:val="24"/>
              </w:rPr>
              <w:t>名老中医药专家学术思想研究相关课题</w:t>
            </w:r>
          </w:p>
          <w:p w:rsidR="00B831AC" w:rsidRPr="00B831AC" w:rsidRDefault="00B831AC" w:rsidP="00B831AC">
            <w:pPr>
              <w:spacing w:line="400" w:lineRule="exact"/>
              <w:ind w:firstLineChars="50" w:firstLine="120"/>
              <w:rPr>
                <w:rFonts w:ascii="楷体_GB2312" w:eastAsia="楷体_GB2312"/>
                <w:sz w:val="24"/>
              </w:rPr>
            </w:pPr>
            <w:r w:rsidRPr="00B831AC">
              <w:rPr>
                <w:rFonts w:ascii="楷体_GB2312" w:eastAsia="楷体_GB2312" w:hint="eastAsia"/>
                <w:sz w:val="24"/>
              </w:rPr>
              <w:t>（</w:t>
            </w:r>
            <w:r w:rsidRPr="00B831AC">
              <w:rPr>
                <w:rFonts w:ascii="楷体_GB2312" w:eastAsia="楷体_GB2312"/>
                <w:sz w:val="24"/>
              </w:rPr>
              <w:t>7</w:t>
            </w:r>
            <w:r w:rsidRPr="00B831AC">
              <w:rPr>
                <w:rFonts w:ascii="楷体_GB2312" w:eastAsia="楷体_GB2312" w:hint="eastAsia"/>
                <w:sz w:val="24"/>
              </w:rPr>
              <w:t>分）</w:t>
            </w:r>
          </w:p>
        </w:tc>
        <w:tc>
          <w:tcPr>
            <w:tcW w:w="2663" w:type="dxa"/>
            <w:tcMar>
              <w:top w:w="15" w:type="dxa"/>
              <w:left w:w="15" w:type="dxa"/>
              <w:bottom w:w="0" w:type="dxa"/>
              <w:right w:w="15" w:type="dxa"/>
            </w:tcMar>
            <w:vAlign w:val="center"/>
          </w:tcPr>
          <w:p w:rsidR="00B831AC" w:rsidRPr="00B831AC" w:rsidRDefault="00B831AC" w:rsidP="00B831AC">
            <w:pPr>
              <w:rPr>
                <w:rFonts w:ascii="楷体_GB2312" w:eastAsia="楷体_GB2312"/>
              </w:rPr>
            </w:pPr>
            <w:r w:rsidRPr="00B831AC">
              <w:rPr>
                <w:rFonts w:ascii="仿宋_GB2312" w:eastAsia="仿宋_GB2312" w:hAnsi="宋体" w:hint="eastAsia"/>
                <w:szCs w:val="21"/>
              </w:rPr>
              <w:t>主持厅局级及以上课题</w:t>
            </w:r>
            <w:r w:rsidRPr="00B831AC">
              <w:rPr>
                <w:rFonts w:ascii="宋体" w:hAnsi="宋体" w:cs="宋体" w:hint="eastAsia"/>
                <w:szCs w:val="21"/>
              </w:rPr>
              <w:t>＞</w:t>
            </w:r>
            <w:r w:rsidRPr="00B831AC">
              <w:rPr>
                <w:rFonts w:ascii="仿宋_GB2312" w:eastAsia="仿宋_GB2312" w:hAnsi="宋体"/>
                <w:szCs w:val="21"/>
              </w:rPr>
              <w:t>2</w:t>
            </w:r>
            <w:r w:rsidRPr="00B831AC">
              <w:rPr>
                <w:rFonts w:ascii="仿宋_GB2312" w:eastAsia="仿宋_GB2312" w:hAnsi="宋体" w:hint="eastAsia"/>
                <w:szCs w:val="21"/>
              </w:rPr>
              <w:t>项，或有</w:t>
            </w:r>
            <w:r w:rsidRPr="00B831AC">
              <w:rPr>
                <w:rFonts w:ascii="仿宋_GB2312" w:eastAsia="仿宋_GB2312" w:hAnsi="宋体"/>
                <w:szCs w:val="21"/>
              </w:rPr>
              <w:t>1</w:t>
            </w:r>
            <w:r w:rsidRPr="00B831AC">
              <w:rPr>
                <w:rFonts w:ascii="仿宋_GB2312" w:eastAsia="仿宋_GB2312" w:hAnsi="宋体" w:hint="eastAsia"/>
                <w:szCs w:val="21"/>
              </w:rPr>
              <w:t>项是省部级及以上课题。</w:t>
            </w:r>
          </w:p>
        </w:tc>
        <w:tc>
          <w:tcPr>
            <w:tcW w:w="2440"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 w:val="24"/>
              </w:rPr>
            </w:pPr>
            <w:r w:rsidRPr="00B831AC">
              <w:rPr>
                <w:rFonts w:ascii="仿宋_GB2312" w:eastAsia="仿宋_GB2312" w:hAnsi="宋体" w:hint="eastAsia"/>
                <w:szCs w:val="21"/>
              </w:rPr>
              <w:t>主持厅局级课题</w:t>
            </w:r>
            <w:r w:rsidRPr="00B831AC">
              <w:rPr>
                <w:rFonts w:ascii="仿宋_GB2312" w:eastAsia="仿宋_GB2312" w:hAnsi="宋体"/>
                <w:szCs w:val="21"/>
              </w:rPr>
              <w:t>2</w:t>
            </w:r>
            <w:r w:rsidRPr="00B831AC">
              <w:rPr>
                <w:rFonts w:ascii="仿宋_GB2312" w:eastAsia="仿宋_GB2312" w:hAnsi="宋体" w:hint="eastAsia"/>
                <w:szCs w:val="21"/>
              </w:rPr>
              <w:t>项。</w:t>
            </w:r>
          </w:p>
        </w:tc>
        <w:tc>
          <w:tcPr>
            <w:tcW w:w="2210"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 w:val="24"/>
              </w:rPr>
            </w:pPr>
            <w:r w:rsidRPr="00B831AC">
              <w:rPr>
                <w:rFonts w:ascii="仿宋_GB2312" w:eastAsia="仿宋_GB2312" w:hAnsi="宋体" w:hint="eastAsia"/>
                <w:szCs w:val="21"/>
              </w:rPr>
              <w:t>主持厅局级课题</w:t>
            </w:r>
            <w:r w:rsidRPr="00B831AC">
              <w:rPr>
                <w:rFonts w:ascii="仿宋_GB2312" w:eastAsia="仿宋_GB2312" w:hAnsi="宋体"/>
                <w:szCs w:val="21"/>
              </w:rPr>
              <w:t>1</w:t>
            </w:r>
            <w:r w:rsidRPr="00B831AC">
              <w:rPr>
                <w:rFonts w:ascii="仿宋_GB2312" w:eastAsia="仿宋_GB2312" w:hAnsi="宋体" w:hint="eastAsia"/>
                <w:szCs w:val="21"/>
              </w:rPr>
              <w:t>项。</w:t>
            </w:r>
          </w:p>
        </w:tc>
        <w:tc>
          <w:tcPr>
            <w:tcW w:w="2268" w:type="dxa"/>
            <w:tcMar>
              <w:top w:w="15" w:type="dxa"/>
              <w:left w:w="15" w:type="dxa"/>
              <w:bottom w:w="0" w:type="dxa"/>
              <w:right w:w="15" w:type="dxa"/>
            </w:tcMar>
            <w:vAlign w:val="center"/>
          </w:tcPr>
          <w:p w:rsidR="00B831AC" w:rsidRPr="00B831AC" w:rsidRDefault="00B831AC" w:rsidP="00B831AC">
            <w:pPr>
              <w:rPr>
                <w:rFonts w:ascii="仿宋_GB2312" w:eastAsia="仿宋_GB2312" w:hAnsi="宋体"/>
                <w:sz w:val="24"/>
              </w:rPr>
            </w:pPr>
            <w:r w:rsidRPr="00B831AC">
              <w:rPr>
                <w:rFonts w:ascii="仿宋_GB2312" w:eastAsia="仿宋_GB2312" w:hAnsi="宋体" w:hint="eastAsia"/>
                <w:szCs w:val="21"/>
              </w:rPr>
              <w:t>无课题或厅局级以下课题。</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691"/>
          <w:jc w:val="center"/>
        </w:trPr>
        <w:tc>
          <w:tcPr>
            <w:tcW w:w="1404" w:type="dxa"/>
            <w:vMerge w:val="restart"/>
            <w:tcMar>
              <w:top w:w="15" w:type="dxa"/>
              <w:left w:w="15" w:type="dxa"/>
              <w:bottom w:w="0" w:type="dxa"/>
              <w:right w:w="15" w:type="dxa"/>
            </w:tcMar>
            <w:vAlign w:val="center"/>
          </w:tcPr>
          <w:p w:rsidR="00B831AC" w:rsidRPr="00B831AC" w:rsidRDefault="00B831AC" w:rsidP="00B831AC">
            <w:pPr>
              <w:spacing w:line="520" w:lineRule="exact"/>
              <w:jc w:val="center"/>
              <w:rPr>
                <w:rFonts w:eastAsia="楷体_GB2312"/>
                <w:sz w:val="28"/>
              </w:rPr>
            </w:pPr>
            <w:r w:rsidRPr="00B831AC">
              <w:rPr>
                <w:rFonts w:ascii="楷体_GB2312" w:eastAsia="楷体_GB2312" w:hint="eastAsia"/>
                <w:sz w:val="28"/>
              </w:rPr>
              <w:lastRenderedPageBreak/>
              <w:t>Ⅰ</w:t>
            </w:r>
            <w:r w:rsidRPr="00B831AC">
              <w:rPr>
                <w:rFonts w:eastAsia="楷体_GB2312"/>
                <w:sz w:val="28"/>
              </w:rPr>
              <w:t>-3</w:t>
            </w:r>
          </w:p>
          <w:p w:rsidR="00B831AC" w:rsidRPr="00B831AC" w:rsidRDefault="00B831AC" w:rsidP="00B831AC">
            <w:pPr>
              <w:spacing w:line="520" w:lineRule="exact"/>
              <w:jc w:val="center"/>
              <w:rPr>
                <w:rFonts w:ascii="楷体_GB2312" w:eastAsia="楷体_GB2312"/>
                <w:sz w:val="28"/>
              </w:rPr>
            </w:pPr>
            <w:r w:rsidRPr="00B831AC">
              <w:rPr>
                <w:rFonts w:ascii="楷体_GB2312" w:eastAsia="楷体_GB2312" w:hAnsi="宋体" w:hint="eastAsia"/>
                <w:sz w:val="28"/>
              </w:rPr>
              <w:t>人才培养（</w:t>
            </w:r>
            <w:r w:rsidRPr="00B831AC">
              <w:rPr>
                <w:rFonts w:ascii="楷体_GB2312" w:eastAsia="楷体_GB2312" w:hAnsi="宋体"/>
                <w:sz w:val="28"/>
              </w:rPr>
              <w:t>35</w:t>
            </w:r>
            <w:r w:rsidRPr="00B831AC">
              <w:rPr>
                <w:rFonts w:ascii="楷体_GB2312" w:eastAsia="楷体_GB2312" w:hAnsi="宋体" w:hint="eastAsia"/>
                <w:sz w:val="28"/>
              </w:rPr>
              <w:t>分）</w:t>
            </w:r>
          </w:p>
        </w:tc>
        <w:tc>
          <w:tcPr>
            <w:tcW w:w="1745" w:type="dxa"/>
            <w:tcMar>
              <w:top w:w="15" w:type="dxa"/>
              <w:left w:w="15" w:type="dxa"/>
              <w:bottom w:w="0" w:type="dxa"/>
              <w:right w:w="15" w:type="dxa"/>
            </w:tcMar>
            <w:vAlign w:val="center"/>
          </w:tcPr>
          <w:p w:rsidR="00B831AC" w:rsidRPr="00B831AC" w:rsidRDefault="00B831AC" w:rsidP="00B831AC">
            <w:pPr>
              <w:ind w:firstLineChars="50" w:firstLine="120"/>
              <w:rPr>
                <w:rFonts w:ascii="楷体_GB2312" w:eastAsia="楷体_GB2312"/>
                <w:sz w:val="24"/>
              </w:rPr>
            </w:pPr>
          </w:p>
        </w:tc>
        <w:tc>
          <w:tcPr>
            <w:tcW w:w="2663"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A</w:t>
            </w:r>
            <w:r w:rsidRPr="00B831AC">
              <w:rPr>
                <w:rFonts w:ascii="宋体" w:hAnsi="宋体" w:hint="eastAsia"/>
                <w:b/>
                <w:bCs/>
                <w:sz w:val="18"/>
                <w:szCs w:val="18"/>
              </w:rPr>
              <w:t>（</w:t>
            </w:r>
            <w:r w:rsidRPr="00B831AC">
              <w:rPr>
                <w:rFonts w:ascii="宋体" w:hAnsi="宋体"/>
                <w:b/>
                <w:bCs/>
                <w:sz w:val="18"/>
                <w:szCs w:val="18"/>
              </w:rPr>
              <w:t>4.5</w:t>
            </w:r>
            <w:r w:rsidRPr="00B831AC">
              <w:rPr>
                <w:rFonts w:ascii="宋体" w:hAnsi="宋体" w:hint="eastAsia"/>
                <w:b/>
                <w:bCs/>
                <w:sz w:val="18"/>
                <w:szCs w:val="18"/>
              </w:rPr>
              <w:t>～</w:t>
            </w:r>
            <w:r w:rsidRPr="00B831AC">
              <w:rPr>
                <w:rFonts w:ascii="宋体" w:hAnsi="宋体"/>
                <w:b/>
                <w:bCs/>
                <w:sz w:val="18"/>
                <w:szCs w:val="18"/>
              </w:rPr>
              <w:t>5</w:t>
            </w:r>
            <w:r w:rsidRPr="00B831AC">
              <w:rPr>
                <w:rFonts w:ascii="宋体" w:hAnsi="宋体" w:hint="eastAsia"/>
                <w:b/>
                <w:bCs/>
                <w:sz w:val="18"/>
                <w:szCs w:val="18"/>
              </w:rPr>
              <w:t>分）</w:t>
            </w:r>
          </w:p>
        </w:tc>
        <w:tc>
          <w:tcPr>
            <w:tcW w:w="2440"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B</w:t>
            </w:r>
            <w:r w:rsidRPr="00B831AC">
              <w:rPr>
                <w:rFonts w:ascii="宋体" w:hAnsi="宋体" w:hint="eastAsia"/>
                <w:b/>
                <w:bCs/>
                <w:sz w:val="18"/>
                <w:szCs w:val="18"/>
              </w:rPr>
              <w:t>（</w:t>
            </w:r>
            <w:r w:rsidRPr="00B831AC">
              <w:rPr>
                <w:rFonts w:ascii="宋体" w:hAnsi="宋体"/>
                <w:b/>
                <w:bCs/>
                <w:sz w:val="18"/>
                <w:szCs w:val="18"/>
              </w:rPr>
              <w:t>4</w:t>
            </w:r>
            <w:r w:rsidRPr="00B831AC">
              <w:rPr>
                <w:rFonts w:ascii="宋体" w:hAnsi="宋体" w:hint="eastAsia"/>
                <w:b/>
                <w:bCs/>
                <w:sz w:val="18"/>
                <w:szCs w:val="18"/>
              </w:rPr>
              <w:t>～</w:t>
            </w:r>
            <w:r w:rsidRPr="00B831AC">
              <w:rPr>
                <w:rFonts w:ascii="宋体" w:hAnsi="宋体"/>
                <w:b/>
                <w:bCs/>
                <w:sz w:val="18"/>
                <w:szCs w:val="18"/>
              </w:rPr>
              <w:t>4.4</w:t>
            </w:r>
            <w:r w:rsidRPr="00B831AC">
              <w:rPr>
                <w:rFonts w:ascii="宋体" w:hAnsi="宋体" w:hint="eastAsia"/>
                <w:b/>
                <w:bCs/>
                <w:sz w:val="18"/>
                <w:szCs w:val="18"/>
              </w:rPr>
              <w:t>分）</w:t>
            </w:r>
          </w:p>
        </w:tc>
        <w:tc>
          <w:tcPr>
            <w:tcW w:w="2210"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C</w:t>
            </w:r>
            <w:r w:rsidRPr="00B831AC">
              <w:rPr>
                <w:rFonts w:ascii="宋体" w:hAnsi="宋体" w:hint="eastAsia"/>
                <w:b/>
                <w:bCs/>
                <w:sz w:val="18"/>
                <w:szCs w:val="18"/>
              </w:rPr>
              <w:t>（</w:t>
            </w:r>
            <w:r w:rsidRPr="00B831AC">
              <w:rPr>
                <w:rFonts w:ascii="宋体" w:hAnsi="宋体"/>
                <w:b/>
                <w:bCs/>
                <w:sz w:val="18"/>
                <w:szCs w:val="18"/>
              </w:rPr>
              <w:t>3</w:t>
            </w:r>
            <w:r w:rsidRPr="00B831AC">
              <w:rPr>
                <w:rFonts w:ascii="宋体" w:hAnsi="宋体" w:hint="eastAsia"/>
                <w:b/>
                <w:bCs/>
                <w:sz w:val="18"/>
                <w:szCs w:val="18"/>
              </w:rPr>
              <w:t>～</w:t>
            </w:r>
            <w:r w:rsidRPr="00B831AC">
              <w:rPr>
                <w:rFonts w:ascii="宋体" w:hAnsi="宋体"/>
                <w:b/>
                <w:bCs/>
                <w:sz w:val="18"/>
                <w:szCs w:val="18"/>
              </w:rPr>
              <w:t>3.9</w:t>
            </w:r>
            <w:r w:rsidRPr="00B831AC">
              <w:rPr>
                <w:rFonts w:ascii="宋体" w:hAnsi="宋体" w:hint="eastAsia"/>
                <w:b/>
                <w:bCs/>
                <w:sz w:val="18"/>
                <w:szCs w:val="18"/>
              </w:rPr>
              <w:t>分）</w:t>
            </w:r>
          </w:p>
        </w:tc>
        <w:tc>
          <w:tcPr>
            <w:tcW w:w="2268"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D</w:t>
            </w:r>
            <w:r w:rsidRPr="00B831AC">
              <w:rPr>
                <w:rFonts w:ascii="宋体" w:hAnsi="宋体" w:hint="eastAsia"/>
                <w:b/>
                <w:bCs/>
                <w:sz w:val="18"/>
                <w:szCs w:val="18"/>
              </w:rPr>
              <w:t>（</w:t>
            </w:r>
            <w:r w:rsidRPr="00B831AC">
              <w:rPr>
                <w:rFonts w:ascii="宋体" w:hAnsi="宋体"/>
                <w:b/>
                <w:bCs/>
                <w:sz w:val="18"/>
                <w:szCs w:val="18"/>
              </w:rPr>
              <w:t>0</w:t>
            </w:r>
            <w:r w:rsidRPr="00B831AC">
              <w:rPr>
                <w:rFonts w:ascii="宋体" w:hAnsi="宋体" w:hint="eastAsia"/>
                <w:b/>
                <w:bCs/>
                <w:sz w:val="18"/>
                <w:szCs w:val="18"/>
              </w:rPr>
              <w:t>～</w:t>
            </w:r>
            <w:r w:rsidRPr="00B831AC">
              <w:rPr>
                <w:rFonts w:ascii="宋体" w:hAnsi="宋体"/>
                <w:b/>
                <w:bCs/>
                <w:sz w:val="18"/>
                <w:szCs w:val="18"/>
              </w:rPr>
              <w:t>2.9</w:t>
            </w:r>
            <w:r w:rsidRPr="00B831AC">
              <w:rPr>
                <w:rFonts w:ascii="宋体" w:hAnsi="宋体" w:hint="eastAsia"/>
                <w:b/>
                <w:bCs/>
                <w:sz w:val="18"/>
                <w:szCs w:val="18"/>
              </w:rPr>
              <w:t>分）</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C613DC">
        <w:trPr>
          <w:trHeight w:val="2086"/>
          <w:jc w:val="center"/>
        </w:trPr>
        <w:tc>
          <w:tcPr>
            <w:tcW w:w="1404" w:type="dxa"/>
            <w:vMerge/>
            <w:tcMar>
              <w:top w:w="15" w:type="dxa"/>
              <w:left w:w="15" w:type="dxa"/>
              <w:bottom w:w="0" w:type="dxa"/>
              <w:right w:w="15" w:type="dxa"/>
            </w:tcMar>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hAnsi="宋体"/>
                <w:sz w:val="24"/>
              </w:rPr>
            </w:pPr>
            <w:r w:rsidRPr="00B831AC">
              <w:rPr>
                <w:rFonts w:ascii="楷体_GB2312" w:eastAsia="楷体_GB2312" w:hint="eastAsia"/>
                <w:sz w:val="24"/>
              </w:rPr>
              <w:t>Ⅱ</w:t>
            </w:r>
            <w:r w:rsidRPr="00B831AC">
              <w:rPr>
                <w:rFonts w:ascii="楷体_GB2312" w:eastAsia="楷体_GB2312"/>
                <w:sz w:val="24"/>
              </w:rPr>
              <w:t>-7</w:t>
            </w:r>
            <w:r w:rsidRPr="00B831AC">
              <w:rPr>
                <w:rFonts w:ascii="楷体_GB2312" w:eastAsia="楷体_GB2312" w:hint="eastAsia"/>
                <w:sz w:val="24"/>
              </w:rPr>
              <w:t>传承队伍（</w:t>
            </w:r>
            <w:r w:rsidRPr="00B831AC">
              <w:rPr>
                <w:rFonts w:ascii="楷体_GB2312" w:eastAsia="楷体_GB2312"/>
                <w:sz w:val="24"/>
              </w:rPr>
              <w:t>5</w:t>
            </w:r>
            <w:r w:rsidRPr="00B831AC">
              <w:rPr>
                <w:rFonts w:ascii="楷体_GB2312" w:eastAsia="楷体_GB2312" w:hint="eastAsia"/>
                <w:sz w:val="24"/>
              </w:rPr>
              <w:t>分）</w:t>
            </w:r>
          </w:p>
        </w:tc>
        <w:tc>
          <w:tcPr>
            <w:tcW w:w="2663"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稳定，</w:t>
            </w:r>
            <w:r w:rsidRPr="00B831AC">
              <w:rPr>
                <w:rFonts w:ascii="仿宋_GB2312" w:eastAsia="仿宋_GB2312" w:hAnsi="宋体"/>
                <w:szCs w:val="21"/>
              </w:rPr>
              <w:t>8</w:t>
            </w:r>
            <w:r w:rsidRPr="00B831AC">
              <w:rPr>
                <w:rFonts w:ascii="仿宋_GB2312" w:eastAsia="仿宋_GB2312" w:hAnsi="宋体" w:hint="eastAsia"/>
                <w:szCs w:val="21"/>
              </w:rPr>
              <w:t>人以上，梯队结构合理，专业配置符合要求，</w:t>
            </w:r>
            <w:r w:rsidRPr="00B831AC">
              <w:rPr>
                <w:rFonts w:ascii="仿宋_GB2312" w:eastAsia="仿宋_GB2312" w:hint="eastAsia"/>
                <w:szCs w:val="21"/>
              </w:rPr>
              <w:t>与名老中医药专家专业相同的人数≥</w:t>
            </w:r>
            <w:r w:rsidRPr="00B831AC">
              <w:rPr>
                <w:rFonts w:ascii="仿宋_GB2312" w:eastAsia="仿宋_GB2312"/>
                <w:szCs w:val="21"/>
              </w:rPr>
              <w:t>80%</w:t>
            </w:r>
            <w:r w:rsidRPr="00B831AC">
              <w:rPr>
                <w:rFonts w:ascii="仿宋_GB2312" w:eastAsia="仿宋_GB2312" w:hint="eastAsia"/>
                <w:szCs w:val="21"/>
              </w:rPr>
              <w:t>。</w:t>
            </w:r>
            <w:r w:rsidRPr="00B831AC">
              <w:rPr>
                <w:rFonts w:ascii="仿宋_GB2312" w:eastAsia="仿宋_GB2312" w:hAnsi="宋体" w:hint="eastAsia"/>
                <w:szCs w:val="21"/>
              </w:rPr>
              <w:t>有科学合理的传承培养模式。</w:t>
            </w:r>
          </w:p>
        </w:tc>
        <w:tc>
          <w:tcPr>
            <w:tcW w:w="2440"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稳定的</w:t>
            </w:r>
            <w:r w:rsidRPr="00B831AC">
              <w:rPr>
                <w:rFonts w:ascii="仿宋_GB2312" w:eastAsia="仿宋_GB2312" w:hAnsi="宋体"/>
                <w:szCs w:val="21"/>
              </w:rPr>
              <w:t>5-7</w:t>
            </w:r>
            <w:r w:rsidRPr="00B831AC">
              <w:rPr>
                <w:rFonts w:ascii="仿宋_GB2312" w:eastAsia="仿宋_GB2312" w:hAnsi="宋体" w:hint="eastAsia"/>
                <w:szCs w:val="21"/>
              </w:rPr>
              <w:t>人，梯队结构较合理，专业配置较符合要求，</w:t>
            </w:r>
            <w:r w:rsidRPr="00B831AC">
              <w:rPr>
                <w:rFonts w:ascii="仿宋_GB2312" w:eastAsia="仿宋_GB2312" w:hint="eastAsia"/>
                <w:szCs w:val="21"/>
              </w:rPr>
              <w:t>与名老中医药专家专业相同的人数≥</w:t>
            </w:r>
            <w:r w:rsidRPr="00B831AC">
              <w:rPr>
                <w:rFonts w:ascii="仿宋_GB2312" w:eastAsia="仿宋_GB2312"/>
                <w:szCs w:val="21"/>
              </w:rPr>
              <w:t>70%</w:t>
            </w:r>
            <w:r w:rsidRPr="00B831AC">
              <w:rPr>
                <w:rFonts w:ascii="仿宋_GB2312" w:eastAsia="仿宋_GB2312" w:hAnsi="宋体" w:hint="eastAsia"/>
                <w:szCs w:val="21"/>
              </w:rPr>
              <w:t>。有较科学合理的传承培养模式。</w:t>
            </w:r>
          </w:p>
        </w:tc>
        <w:tc>
          <w:tcPr>
            <w:tcW w:w="2210"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较稳定的</w:t>
            </w:r>
            <w:r w:rsidRPr="00B831AC">
              <w:rPr>
                <w:rFonts w:ascii="仿宋_GB2312" w:eastAsia="仿宋_GB2312" w:hAnsi="宋体"/>
                <w:szCs w:val="21"/>
              </w:rPr>
              <w:t>3-4</w:t>
            </w:r>
            <w:r w:rsidRPr="00B831AC">
              <w:rPr>
                <w:rFonts w:ascii="仿宋_GB2312" w:eastAsia="仿宋_GB2312" w:hAnsi="宋体" w:hint="eastAsia"/>
                <w:szCs w:val="21"/>
              </w:rPr>
              <w:t>人，但梯队结构欠合理，专业配置基本符合要求，</w:t>
            </w:r>
            <w:r w:rsidRPr="00B831AC">
              <w:rPr>
                <w:rFonts w:ascii="仿宋_GB2312" w:eastAsia="仿宋_GB2312" w:hint="eastAsia"/>
                <w:szCs w:val="21"/>
              </w:rPr>
              <w:t>与名老中医药专家专业相同的人数≥</w:t>
            </w:r>
            <w:r w:rsidRPr="00B831AC">
              <w:rPr>
                <w:rFonts w:ascii="仿宋_GB2312" w:eastAsia="仿宋_GB2312"/>
                <w:szCs w:val="21"/>
              </w:rPr>
              <w:t>60%</w:t>
            </w:r>
            <w:r w:rsidRPr="00B831AC">
              <w:rPr>
                <w:rFonts w:ascii="仿宋_GB2312" w:eastAsia="仿宋_GB2312" w:hint="eastAsia"/>
                <w:szCs w:val="21"/>
              </w:rPr>
              <w:t>。</w:t>
            </w:r>
            <w:r w:rsidRPr="00B831AC">
              <w:rPr>
                <w:rFonts w:ascii="仿宋_GB2312" w:eastAsia="仿宋_GB2312" w:hAnsi="宋体" w:hint="eastAsia"/>
                <w:szCs w:val="21"/>
              </w:rPr>
              <w:t>有基本合理的传承培养模式。</w:t>
            </w:r>
          </w:p>
        </w:tc>
        <w:tc>
          <w:tcPr>
            <w:tcW w:w="2268" w:type="dxa"/>
            <w:tcMar>
              <w:top w:w="15" w:type="dxa"/>
              <w:left w:w="15" w:type="dxa"/>
              <w:bottom w:w="0" w:type="dxa"/>
              <w:right w:w="15" w:type="dxa"/>
            </w:tcMar>
            <w:vAlign w:val="center"/>
          </w:tcPr>
          <w:p w:rsidR="00B831AC" w:rsidRPr="00B831AC" w:rsidRDefault="00B831AC" w:rsidP="00B831AC">
            <w:pPr>
              <w:jc w:val="center"/>
              <w:rPr>
                <w:rFonts w:ascii="仿宋_GB2312" w:eastAsia="仿宋_GB2312" w:hAnsi="宋体"/>
                <w:szCs w:val="21"/>
              </w:rPr>
            </w:pPr>
            <w:r w:rsidRPr="00B831AC">
              <w:rPr>
                <w:rFonts w:ascii="仿宋_GB2312" w:eastAsia="仿宋_GB2312" w:hAnsi="宋体" w:hint="eastAsia"/>
                <w:szCs w:val="21"/>
              </w:rPr>
              <w:t>传承队伍不稳定</w:t>
            </w:r>
          </w:p>
          <w:p w:rsidR="00B831AC" w:rsidRPr="00B831AC" w:rsidRDefault="00B831AC" w:rsidP="00B831AC">
            <w:pPr>
              <w:jc w:val="center"/>
              <w:rPr>
                <w:rFonts w:ascii="仿宋_GB2312" w:eastAsia="仿宋_GB2312" w:hAnsi="宋体"/>
                <w:szCs w:val="21"/>
              </w:rPr>
            </w:pPr>
            <w:r w:rsidRPr="00B831AC">
              <w:rPr>
                <w:rFonts w:ascii="仿宋_GB2312" w:eastAsia="仿宋_GB2312" w:hAnsi="宋体" w:hint="eastAsia"/>
                <w:szCs w:val="21"/>
              </w:rPr>
              <w:t>或≤</w:t>
            </w:r>
            <w:r w:rsidRPr="00B831AC">
              <w:rPr>
                <w:rFonts w:ascii="仿宋_GB2312" w:eastAsia="仿宋_GB2312" w:hAnsi="宋体"/>
                <w:szCs w:val="21"/>
              </w:rPr>
              <w:t>2</w:t>
            </w:r>
            <w:r w:rsidRPr="00B831AC">
              <w:rPr>
                <w:rFonts w:ascii="仿宋_GB2312" w:eastAsia="仿宋_GB2312" w:hAnsi="宋体" w:hint="eastAsia"/>
                <w:szCs w:val="21"/>
              </w:rPr>
              <w:t>人。</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625"/>
          <w:jc w:val="center"/>
        </w:trPr>
        <w:tc>
          <w:tcPr>
            <w:tcW w:w="1404" w:type="dxa"/>
            <w:vMerge/>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p>
        </w:tc>
        <w:tc>
          <w:tcPr>
            <w:tcW w:w="2663"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A</w:t>
            </w:r>
            <w:r w:rsidRPr="00B831AC">
              <w:rPr>
                <w:rFonts w:ascii="宋体" w:hAnsi="宋体" w:hint="eastAsia"/>
                <w:b/>
                <w:bCs/>
                <w:sz w:val="18"/>
                <w:szCs w:val="18"/>
              </w:rPr>
              <w:t>（</w:t>
            </w:r>
            <w:r w:rsidRPr="00B831AC">
              <w:rPr>
                <w:rFonts w:ascii="宋体" w:hAnsi="宋体"/>
                <w:b/>
                <w:bCs/>
                <w:sz w:val="18"/>
                <w:szCs w:val="18"/>
              </w:rPr>
              <w:t>6.3</w:t>
            </w:r>
            <w:r w:rsidRPr="00B831AC">
              <w:rPr>
                <w:rFonts w:ascii="宋体" w:hAnsi="宋体" w:hint="eastAsia"/>
                <w:b/>
                <w:bCs/>
                <w:sz w:val="18"/>
                <w:szCs w:val="18"/>
              </w:rPr>
              <w:t>～</w:t>
            </w:r>
            <w:r w:rsidRPr="00B831AC">
              <w:rPr>
                <w:rFonts w:ascii="宋体" w:hAnsi="宋体"/>
                <w:b/>
                <w:bCs/>
                <w:sz w:val="18"/>
                <w:szCs w:val="18"/>
              </w:rPr>
              <w:t>7</w:t>
            </w:r>
            <w:r w:rsidRPr="00B831AC">
              <w:rPr>
                <w:rFonts w:ascii="宋体" w:hAnsi="宋体" w:hint="eastAsia"/>
                <w:b/>
                <w:bCs/>
                <w:sz w:val="18"/>
                <w:szCs w:val="18"/>
              </w:rPr>
              <w:t>分）</w:t>
            </w:r>
          </w:p>
        </w:tc>
        <w:tc>
          <w:tcPr>
            <w:tcW w:w="2440"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B</w:t>
            </w:r>
            <w:r w:rsidRPr="00B831AC">
              <w:rPr>
                <w:rFonts w:ascii="宋体" w:hAnsi="宋体" w:hint="eastAsia"/>
                <w:b/>
                <w:bCs/>
                <w:sz w:val="18"/>
                <w:szCs w:val="18"/>
              </w:rPr>
              <w:t>（</w:t>
            </w:r>
            <w:r w:rsidRPr="00B831AC">
              <w:rPr>
                <w:rFonts w:ascii="宋体" w:hAnsi="宋体"/>
                <w:b/>
                <w:bCs/>
                <w:sz w:val="18"/>
                <w:szCs w:val="18"/>
              </w:rPr>
              <w:t>5.6</w:t>
            </w:r>
            <w:r w:rsidRPr="00B831AC">
              <w:rPr>
                <w:rFonts w:ascii="宋体" w:hAnsi="宋体" w:hint="eastAsia"/>
                <w:b/>
                <w:bCs/>
                <w:sz w:val="18"/>
                <w:szCs w:val="18"/>
              </w:rPr>
              <w:t>～</w:t>
            </w:r>
            <w:r w:rsidRPr="00B831AC">
              <w:rPr>
                <w:rFonts w:ascii="宋体" w:hAnsi="宋体"/>
                <w:b/>
                <w:bCs/>
                <w:sz w:val="18"/>
                <w:szCs w:val="18"/>
              </w:rPr>
              <w:t>6.2</w:t>
            </w:r>
            <w:r w:rsidRPr="00B831AC">
              <w:rPr>
                <w:rFonts w:ascii="宋体" w:hAnsi="宋体" w:hint="eastAsia"/>
                <w:b/>
                <w:bCs/>
                <w:sz w:val="18"/>
                <w:szCs w:val="18"/>
              </w:rPr>
              <w:t>分）</w:t>
            </w:r>
          </w:p>
        </w:tc>
        <w:tc>
          <w:tcPr>
            <w:tcW w:w="2210"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C</w:t>
            </w:r>
            <w:r w:rsidRPr="00B831AC">
              <w:rPr>
                <w:rFonts w:ascii="宋体" w:hAnsi="宋体" w:hint="eastAsia"/>
                <w:b/>
                <w:bCs/>
                <w:sz w:val="18"/>
                <w:szCs w:val="18"/>
              </w:rPr>
              <w:t>（</w:t>
            </w:r>
            <w:r w:rsidRPr="00B831AC">
              <w:rPr>
                <w:rFonts w:ascii="宋体" w:hAnsi="宋体"/>
                <w:b/>
                <w:bCs/>
                <w:sz w:val="18"/>
                <w:szCs w:val="18"/>
              </w:rPr>
              <w:t>4.2</w:t>
            </w:r>
            <w:r w:rsidRPr="00B831AC">
              <w:rPr>
                <w:rFonts w:ascii="宋体" w:hAnsi="宋体" w:hint="eastAsia"/>
                <w:b/>
                <w:bCs/>
                <w:sz w:val="18"/>
                <w:szCs w:val="18"/>
              </w:rPr>
              <w:t>～</w:t>
            </w:r>
            <w:r w:rsidRPr="00B831AC">
              <w:rPr>
                <w:rFonts w:ascii="宋体" w:hAnsi="宋体"/>
                <w:b/>
                <w:bCs/>
                <w:sz w:val="18"/>
                <w:szCs w:val="18"/>
              </w:rPr>
              <w:t>5.5</w:t>
            </w:r>
            <w:r w:rsidRPr="00B831AC">
              <w:rPr>
                <w:rFonts w:ascii="宋体" w:hAnsi="宋体" w:hint="eastAsia"/>
                <w:b/>
                <w:bCs/>
                <w:sz w:val="18"/>
                <w:szCs w:val="18"/>
              </w:rPr>
              <w:t>分）</w:t>
            </w:r>
          </w:p>
        </w:tc>
        <w:tc>
          <w:tcPr>
            <w:tcW w:w="2268"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D</w:t>
            </w:r>
            <w:r w:rsidRPr="00B831AC">
              <w:rPr>
                <w:rFonts w:ascii="宋体" w:hAnsi="宋体" w:hint="eastAsia"/>
                <w:b/>
                <w:bCs/>
                <w:sz w:val="18"/>
                <w:szCs w:val="18"/>
              </w:rPr>
              <w:t>（</w:t>
            </w:r>
            <w:r w:rsidRPr="00B831AC">
              <w:rPr>
                <w:rFonts w:ascii="宋体" w:hAnsi="宋体"/>
                <w:b/>
                <w:bCs/>
                <w:sz w:val="18"/>
                <w:szCs w:val="18"/>
              </w:rPr>
              <w:t>0</w:t>
            </w:r>
            <w:r w:rsidRPr="00B831AC">
              <w:rPr>
                <w:rFonts w:ascii="宋体" w:hAnsi="宋体" w:hint="eastAsia"/>
                <w:b/>
                <w:bCs/>
                <w:sz w:val="18"/>
                <w:szCs w:val="18"/>
              </w:rPr>
              <w:t>～</w:t>
            </w:r>
            <w:r w:rsidRPr="00B831AC">
              <w:rPr>
                <w:rFonts w:ascii="宋体" w:hAnsi="宋体"/>
                <w:b/>
                <w:bCs/>
                <w:sz w:val="18"/>
                <w:szCs w:val="18"/>
              </w:rPr>
              <w:t>4.1</w:t>
            </w:r>
            <w:r w:rsidRPr="00B831AC">
              <w:rPr>
                <w:rFonts w:ascii="宋体" w:hAnsi="宋体" w:hint="eastAsia"/>
                <w:b/>
                <w:bCs/>
                <w:sz w:val="18"/>
                <w:szCs w:val="18"/>
              </w:rPr>
              <w:t>分）</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2222"/>
          <w:jc w:val="center"/>
        </w:trPr>
        <w:tc>
          <w:tcPr>
            <w:tcW w:w="1404" w:type="dxa"/>
            <w:vMerge/>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hAnsi="宋体"/>
                <w:sz w:val="24"/>
              </w:rPr>
            </w:pPr>
            <w:r w:rsidRPr="00B831AC">
              <w:rPr>
                <w:rFonts w:ascii="楷体_GB2312" w:eastAsia="楷体_GB2312" w:hint="eastAsia"/>
                <w:sz w:val="24"/>
              </w:rPr>
              <w:t>Ⅱ</w:t>
            </w:r>
            <w:r w:rsidRPr="00B831AC">
              <w:rPr>
                <w:rFonts w:ascii="楷体_GB2312" w:eastAsia="楷体_GB2312"/>
                <w:sz w:val="24"/>
              </w:rPr>
              <w:t>-8</w:t>
            </w:r>
            <w:r w:rsidRPr="00B831AC">
              <w:rPr>
                <w:rFonts w:ascii="楷体_GB2312" w:eastAsia="楷体_GB2312" w:hint="eastAsia"/>
                <w:sz w:val="24"/>
              </w:rPr>
              <w:t>工作室负责人（</w:t>
            </w:r>
            <w:r w:rsidRPr="00B831AC">
              <w:rPr>
                <w:rFonts w:ascii="楷体_GB2312" w:eastAsia="楷体_GB2312"/>
                <w:sz w:val="24"/>
              </w:rPr>
              <w:t>7</w:t>
            </w:r>
            <w:r w:rsidRPr="00B831AC">
              <w:rPr>
                <w:rFonts w:ascii="楷体_GB2312" w:eastAsia="楷体_GB2312" w:hint="eastAsia"/>
                <w:sz w:val="24"/>
              </w:rPr>
              <w:t>分）</w:t>
            </w:r>
          </w:p>
        </w:tc>
        <w:tc>
          <w:tcPr>
            <w:tcW w:w="2663"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color w:val="000000"/>
                <w:szCs w:val="21"/>
              </w:rPr>
            </w:pPr>
            <w:r w:rsidRPr="00B831AC">
              <w:rPr>
                <w:rFonts w:ascii="仿宋_GB2312" w:eastAsia="仿宋_GB2312" w:hAnsi="宋体" w:hint="eastAsia"/>
                <w:color w:val="000000"/>
                <w:szCs w:val="21"/>
              </w:rPr>
              <w:t>与名老中医药专家专业相同，正高级专业技术职称，中医临床工作</w:t>
            </w:r>
            <w:r w:rsidRPr="00B831AC">
              <w:rPr>
                <w:rFonts w:ascii="仿宋_GB2312" w:eastAsia="仿宋_GB2312" w:hAnsi="宋体"/>
                <w:color w:val="000000"/>
                <w:szCs w:val="21"/>
              </w:rPr>
              <w:t>10</w:t>
            </w:r>
            <w:r w:rsidRPr="00B831AC">
              <w:rPr>
                <w:rFonts w:ascii="仿宋_GB2312" w:eastAsia="仿宋_GB2312" w:hAnsi="宋体" w:hint="eastAsia"/>
                <w:color w:val="000000"/>
                <w:szCs w:val="21"/>
              </w:rPr>
              <w:t>年以上，能全面准确把握工作室建设要求和发展方向，充分发挥指导作用。</w:t>
            </w:r>
          </w:p>
        </w:tc>
        <w:tc>
          <w:tcPr>
            <w:tcW w:w="2440"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color w:val="000000"/>
                <w:szCs w:val="21"/>
              </w:rPr>
            </w:pPr>
            <w:r w:rsidRPr="00B831AC">
              <w:rPr>
                <w:rFonts w:ascii="仿宋_GB2312" w:eastAsia="仿宋_GB2312" w:hAnsi="宋体" w:hint="eastAsia"/>
                <w:color w:val="000000"/>
                <w:szCs w:val="21"/>
              </w:rPr>
              <w:t>与名老中医药专家专业相同，正或副高级专业技术职称，中医临床工作</w:t>
            </w:r>
            <w:r w:rsidRPr="00B831AC">
              <w:rPr>
                <w:rFonts w:ascii="仿宋_GB2312" w:eastAsia="仿宋_GB2312" w:hAnsi="宋体"/>
                <w:color w:val="000000"/>
                <w:szCs w:val="21"/>
              </w:rPr>
              <w:t>8</w:t>
            </w:r>
            <w:r w:rsidRPr="00B831AC">
              <w:rPr>
                <w:rFonts w:ascii="仿宋_GB2312" w:eastAsia="仿宋_GB2312" w:hAnsi="宋体" w:hint="eastAsia"/>
                <w:color w:val="000000"/>
                <w:szCs w:val="21"/>
              </w:rPr>
              <w:t>年以上，能把握工作室建设要求和发展方向，发挥指导作用。</w:t>
            </w:r>
          </w:p>
        </w:tc>
        <w:tc>
          <w:tcPr>
            <w:tcW w:w="2210"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color w:val="000000"/>
                <w:szCs w:val="21"/>
              </w:rPr>
            </w:pPr>
            <w:r w:rsidRPr="00B831AC">
              <w:rPr>
                <w:rFonts w:ascii="仿宋_GB2312" w:eastAsia="仿宋_GB2312" w:hAnsi="宋体" w:hint="eastAsia"/>
                <w:color w:val="000000"/>
                <w:szCs w:val="21"/>
              </w:rPr>
              <w:t>与名老中医药专家专业相近，副高级专业技术职称，中医临床工作</w:t>
            </w:r>
            <w:r w:rsidRPr="00B831AC">
              <w:rPr>
                <w:rFonts w:ascii="仿宋_GB2312" w:eastAsia="仿宋_GB2312" w:hAnsi="宋体"/>
                <w:color w:val="000000"/>
                <w:szCs w:val="21"/>
              </w:rPr>
              <w:t>6</w:t>
            </w:r>
            <w:r w:rsidRPr="00B831AC">
              <w:rPr>
                <w:rFonts w:ascii="仿宋_GB2312" w:eastAsia="仿宋_GB2312" w:hAnsi="宋体" w:hint="eastAsia"/>
                <w:color w:val="000000"/>
                <w:szCs w:val="21"/>
              </w:rPr>
              <w:t>年以上，能基本把握工作室建设要求和发展方向，发挥一定的指导作用。</w:t>
            </w:r>
          </w:p>
        </w:tc>
        <w:tc>
          <w:tcPr>
            <w:tcW w:w="2268" w:type="dxa"/>
            <w:tcMar>
              <w:top w:w="15" w:type="dxa"/>
              <w:left w:w="15" w:type="dxa"/>
              <w:bottom w:w="0" w:type="dxa"/>
              <w:right w:w="15" w:type="dxa"/>
            </w:tcMar>
            <w:vAlign w:val="center"/>
          </w:tcPr>
          <w:p w:rsidR="00B831AC" w:rsidRPr="00B831AC" w:rsidRDefault="00B831AC" w:rsidP="00B831AC">
            <w:pPr>
              <w:rPr>
                <w:rFonts w:ascii="仿宋_GB2312" w:eastAsia="仿宋_GB2312" w:hAnsi="宋体"/>
                <w:color w:val="000000"/>
                <w:szCs w:val="21"/>
              </w:rPr>
            </w:pPr>
            <w:r w:rsidRPr="00B831AC">
              <w:rPr>
                <w:rFonts w:ascii="仿宋_GB2312" w:eastAsia="仿宋_GB2312" w:hAnsi="宋体" w:hint="eastAsia"/>
                <w:color w:val="000000"/>
                <w:szCs w:val="21"/>
              </w:rPr>
              <w:t>与名老中医药专家专业不同或中级以下专业技术职称。</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728"/>
          <w:jc w:val="center"/>
        </w:trPr>
        <w:tc>
          <w:tcPr>
            <w:tcW w:w="1404" w:type="dxa"/>
            <w:vMerge/>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p>
        </w:tc>
        <w:tc>
          <w:tcPr>
            <w:tcW w:w="2663"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A</w:t>
            </w:r>
            <w:r w:rsidRPr="00B831AC">
              <w:rPr>
                <w:rFonts w:ascii="宋体" w:hAnsi="宋体" w:hint="eastAsia"/>
                <w:b/>
                <w:bCs/>
                <w:sz w:val="18"/>
                <w:szCs w:val="18"/>
              </w:rPr>
              <w:t>（</w:t>
            </w:r>
            <w:r w:rsidRPr="00B831AC">
              <w:rPr>
                <w:rFonts w:ascii="宋体" w:hAnsi="宋体"/>
                <w:b/>
                <w:bCs/>
                <w:sz w:val="18"/>
                <w:szCs w:val="18"/>
              </w:rPr>
              <w:t>4.5</w:t>
            </w:r>
            <w:r w:rsidRPr="00B831AC">
              <w:rPr>
                <w:rFonts w:ascii="宋体" w:hAnsi="宋体" w:hint="eastAsia"/>
                <w:b/>
                <w:bCs/>
                <w:sz w:val="18"/>
                <w:szCs w:val="18"/>
              </w:rPr>
              <w:t>～</w:t>
            </w:r>
            <w:r w:rsidRPr="00B831AC">
              <w:rPr>
                <w:rFonts w:ascii="宋体" w:hAnsi="宋体"/>
                <w:b/>
                <w:bCs/>
                <w:sz w:val="18"/>
                <w:szCs w:val="18"/>
              </w:rPr>
              <w:t>5</w:t>
            </w:r>
            <w:r w:rsidRPr="00B831AC">
              <w:rPr>
                <w:rFonts w:ascii="宋体" w:hAnsi="宋体" w:hint="eastAsia"/>
                <w:b/>
                <w:bCs/>
                <w:sz w:val="18"/>
                <w:szCs w:val="18"/>
              </w:rPr>
              <w:t>分）</w:t>
            </w:r>
          </w:p>
        </w:tc>
        <w:tc>
          <w:tcPr>
            <w:tcW w:w="2440"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B</w:t>
            </w:r>
            <w:r w:rsidRPr="00B831AC">
              <w:rPr>
                <w:rFonts w:ascii="宋体" w:hAnsi="宋体" w:hint="eastAsia"/>
                <w:b/>
                <w:bCs/>
                <w:sz w:val="18"/>
                <w:szCs w:val="18"/>
              </w:rPr>
              <w:t>（</w:t>
            </w:r>
            <w:r w:rsidRPr="00B831AC">
              <w:rPr>
                <w:rFonts w:ascii="宋体" w:hAnsi="宋体"/>
                <w:b/>
                <w:bCs/>
                <w:sz w:val="18"/>
                <w:szCs w:val="18"/>
              </w:rPr>
              <w:t>4</w:t>
            </w:r>
            <w:r w:rsidRPr="00B831AC">
              <w:rPr>
                <w:rFonts w:ascii="宋体" w:hAnsi="宋体" w:hint="eastAsia"/>
                <w:b/>
                <w:bCs/>
                <w:sz w:val="18"/>
                <w:szCs w:val="18"/>
              </w:rPr>
              <w:t>～</w:t>
            </w:r>
            <w:r w:rsidRPr="00B831AC">
              <w:rPr>
                <w:rFonts w:ascii="宋体" w:hAnsi="宋体"/>
                <w:b/>
                <w:bCs/>
                <w:sz w:val="18"/>
                <w:szCs w:val="18"/>
              </w:rPr>
              <w:t>4.4</w:t>
            </w:r>
            <w:r w:rsidRPr="00B831AC">
              <w:rPr>
                <w:rFonts w:ascii="宋体" w:hAnsi="宋体" w:hint="eastAsia"/>
                <w:b/>
                <w:bCs/>
                <w:sz w:val="18"/>
                <w:szCs w:val="18"/>
              </w:rPr>
              <w:t>分）</w:t>
            </w:r>
          </w:p>
        </w:tc>
        <w:tc>
          <w:tcPr>
            <w:tcW w:w="2210"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C</w:t>
            </w:r>
            <w:r w:rsidRPr="00B831AC">
              <w:rPr>
                <w:rFonts w:ascii="宋体" w:hAnsi="宋体" w:hint="eastAsia"/>
                <w:b/>
                <w:bCs/>
                <w:sz w:val="18"/>
                <w:szCs w:val="18"/>
              </w:rPr>
              <w:t>（</w:t>
            </w:r>
            <w:r w:rsidRPr="00B831AC">
              <w:rPr>
                <w:rFonts w:ascii="宋体" w:hAnsi="宋体"/>
                <w:b/>
                <w:bCs/>
                <w:sz w:val="18"/>
                <w:szCs w:val="18"/>
              </w:rPr>
              <w:t>3</w:t>
            </w:r>
            <w:r w:rsidRPr="00B831AC">
              <w:rPr>
                <w:rFonts w:ascii="宋体" w:hAnsi="宋体" w:hint="eastAsia"/>
                <w:b/>
                <w:bCs/>
                <w:sz w:val="18"/>
                <w:szCs w:val="18"/>
              </w:rPr>
              <w:t>～</w:t>
            </w:r>
            <w:r w:rsidRPr="00B831AC">
              <w:rPr>
                <w:rFonts w:ascii="宋体" w:hAnsi="宋体"/>
                <w:b/>
                <w:bCs/>
                <w:sz w:val="18"/>
                <w:szCs w:val="18"/>
              </w:rPr>
              <w:t>3.9</w:t>
            </w:r>
            <w:r w:rsidRPr="00B831AC">
              <w:rPr>
                <w:rFonts w:ascii="宋体" w:hAnsi="宋体" w:hint="eastAsia"/>
                <w:b/>
                <w:bCs/>
                <w:sz w:val="18"/>
                <w:szCs w:val="18"/>
              </w:rPr>
              <w:t>分）</w:t>
            </w:r>
          </w:p>
        </w:tc>
        <w:tc>
          <w:tcPr>
            <w:tcW w:w="2268"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D</w:t>
            </w:r>
            <w:r w:rsidRPr="00B831AC">
              <w:rPr>
                <w:rFonts w:ascii="宋体" w:hAnsi="宋体" w:hint="eastAsia"/>
                <w:b/>
                <w:bCs/>
                <w:sz w:val="18"/>
                <w:szCs w:val="18"/>
              </w:rPr>
              <w:t>（</w:t>
            </w:r>
            <w:r w:rsidRPr="00B831AC">
              <w:rPr>
                <w:rFonts w:ascii="宋体" w:hAnsi="宋体"/>
                <w:b/>
                <w:bCs/>
                <w:sz w:val="18"/>
                <w:szCs w:val="18"/>
              </w:rPr>
              <w:t>0</w:t>
            </w:r>
            <w:r w:rsidRPr="00B831AC">
              <w:rPr>
                <w:rFonts w:ascii="宋体" w:hAnsi="宋体" w:hint="eastAsia"/>
                <w:b/>
                <w:bCs/>
                <w:sz w:val="18"/>
                <w:szCs w:val="18"/>
              </w:rPr>
              <w:t>～</w:t>
            </w:r>
            <w:r w:rsidRPr="00B831AC">
              <w:rPr>
                <w:rFonts w:ascii="宋体" w:hAnsi="宋体"/>
                <w:b/>
                <w:bCs/>
                <w:sz w:val="18"/>
                <w:szCs w:val="18"/>
              </w:rPr>
              <w:t>2.9</w:t>
            </w:r>
            <w:r w:rsidRPr="00B831AC">
              <w:rPr>
                <w:rFonts w:ascii="宋体" w:hAnsi="宋体" w:hint="eastAsia"/>
                <w:b/>
                <w:bCs/>
                <w:sz w:val="18"/>
                <w:szCs w:val="18"/>
              </w:rPr>
              <w:t>分）</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1821"/>
          <w:jc w:val="center"/>
        </w:trPr>
        <w:tc>
          <w:tcPr>
            <w:tcW w:w="1404" w:type="dxa"/>
            <w:vMerge/>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r w:rsidRPr="00B831AC">
              <w:rPr>
                <w:rFonts w:ascii="楷体_GB2312" w:eastAsia="楷体_GB2312" w:hint="eastAsia"/>
                <w:sz w:val="24"/>
              </w:rPr>
              <w:t>Ⅱ</w:t>
            </w:r>
            <w:r w:rsidRPr="00B831AC">
              <w:rPr>
                <w:rFonts w:ascii="楷体_GB2312" w:eastAsia="楷体_GB2312"/>
                <w:sz w:val="24"/>
              </w:rPr>
              <w:t>-9</w:t>
            </w:r>
            <w:r w:rsidRPr="00B831AC">
              <w:rPr>
                <w:rFonts w:ascii="楷体_GB2312" w:eastAsia="楷体_GB2312" w:hint="eastAsia"/>
                <w:sz w:val="24"/>
              </w:rPr>
              <w:t>高层次人才培养（</w:t>
            </w:r>
            <w:r w:rsidRPr="00B831AC">
              <w:rPr>
                <w:rFonts w:ascii="楷体_GB2312" w:eastAsia="楷体_GB2312"/>
                <w:sz w:val="24"/>
              </w:rPr>
              <w:t>5</w:t>
            </w:r>
            <w:r w:rsidRPr="00B831AC">
              <w:rPr>
                <w:rFonts w:ascii="楷体_GB2312" w:eastAsia="楷体_GB2312" w:hint="eastAsia"/>
                <w:sz w:val="24"/>
              </w:rPr>
              <w:t>分）</w:t>
            </w:r>
          </w:p>
        </w:tc>
        <w:tc>
          <w:tcPr>
            <w:tcW w:w="2663" w:type="dxa"/>
            <w:tcMar>
              <w:top w:w="15" w:type="dxa"/>
              <w:left w:w="15" w:type="dxa"/>
              <w:bottom w:w="0" w:type="dxa"/>
              <w:right w:w="15" w:type="dxa"/>
            </w:tcMar>
            <w:vAlign w:val="center"/>
          </w:tcPr>
          <w:p w:rsidR="00B831AC" w:rsidRPr="00B831AC" w:rsidRDefault="00B831AC" w:rsidP="00B831AC">
            <w:pPr>
              <w:rPr>
                <w:rFonts w:ascii="仿宋_GB2312" w:eastAsia="仿宋_GB2312"/>
                <w:color w:val="000000"/>
                <w:szCs w:val="21"/>
              </w:rPr>
            </w:pPr>
            <w:r w:rsidRPr="00B831AC">
              <w:rPr>
                <w:rFonts w:ascii="仿宋_GB2312" w:eastAsia="仿宋_GB2312" w:hint="eastAsia"/>
                <w:color w:val="000000"/>
                <w:szCs w:val="21"/>
              </w:rPr>
              <w:t>传承培养计划完成，重点培养了</w:t>
            </w:r>
            <w:r w:rsidRPr="00B831AC">
              <w:rPr>
                <w:rFonts w:ascii="仿宋_GB2312" w:eastAsia="仿宋_GB2312"/>
                <w:color w:val="000000"/>
                <w:szCs w:val="21"/>
              </w:rPr>
              <w:t>2</w:t>
            </w:r>
            <w:r w:rsidRPr="00B831AC">
              <w:rPr>
                <w:rFonts w:ascii="仿宋_GB2312" w:eastAsia="仿宋_GB2312" w:hint="eastAsia"/>
                <w:color w:val="000000"/>
                <w:szCs w:val="21"/>
              </w:rPr>
              <w:t>名副高及以上、</w:t>
            </w:r>
            <w:r w:rsidRPr="00B831AC">
              <w:rPr>
                <w:rFonts w:ascii="仿宋_GB2312" w:eastAsia="仿宋_GB2312"/>
                <w:color w:val="000000"/>
                <w:szCs w:val="21"/>
              </w:rPr>
              <w:t>5</w:t>
            </w:r>
            <w:r w:rsidRPr="00B831AC">
              <w:rPr>
                <w:rFonts w:ascii="仿宋_GB2312" w:eastAsia="仿宋_GB2312" w:hint="eastAsia"/>
                <w:color w:val="000000"/>
                <w:szCs w:val="21"/>
              </w:rPr>
              <w:t>名以上中级职称中医药人员。</w:t>
            </w:r>
          </w:p>
        </w:tc>
        <w:tc>
          <w:tcPr>
            <w:tcW w:w="2440" w:type="dxa"/>
            <w:tcMar>
              <w:top w:w="15" w:type="dxa"/>
              <w:left w:w="15" w:type="dxa"/>
              <w:bottom w:w="0" w:type="dxa"/>
              <w:right w:w="15" w:type="dxa"/>
            </w:tcMar>
            <w:vAlign w:val="center"/>
          </w:tcPr>
          <w:p w:rsidR="00B831AC" w:rsidRPr="00B831AC" w:rsidRDefault="00B831AC" w:rsidP="00B831AC">
            <w:pPr>
              <w:rPr>
                <w:rFonts w:ascii="仿宋_GB2312" w:eastAsia="仿宋_GB2312"/>
                <w:color w:val="000000"/>
                <w:szCs w:val="21"/>
              </w:rPr>
            </w:pPr>
            <w:r w:rsidRPr="00B831AC">
              <w:rPr>
                <w:rFonts w:ascii="仿宋_GB2312" w:eastAsia="仿宋_GB2312" w:hint="eastAsia"/>
                <w:color w:val="000000"/>
                <w:szCs w:val="21"/>
              </w:rPr>
              <w:t>培养计划执行较好，传承团队中重点培养</w:t>
            </w:r>
            <w:r w:rsidRPr="00B831AC">
              <w:rPr>
                <w:rFonts w:ascii="仿宋_GB2312" w:eastAsia="仿宋_GB2312"/>
                <w:color w:val="000000"/>
                <w:szCs w:val="21"/>
              </w:rPr>
              <w:t>1</w:t>
            </w:r>
            <w:r w:rsidRPr="00B831AC">
              <w:rPr>
                <w:rFonts w:ascii="仿宋_GB2312" w:eastAsia="仿宋_GB2312" w:hint="eastAsia"/>
                <w:color w:val="000000"/>
                <w:szCs w:val="21"/>
              </w:rPr>
              <w:t>名副高及以上、</w:t>
            </w:r>
            <w:r w:rsidRPr="00B831AC">
              <w:rPr>
                <w:rFonts w:ascii="仿宋_GB2312" w:eastAsia="仿宋_GB2312"/>
                <w:color w:val="000000"/>
                <w:szCs w:val="21"/>
              </w:rPr>
              <w:t>4</w:t>
            </w:r>
            <w:r w:rsidRPr="00B831AC">
              <w:rPr>
                <w:rFonts w:ascii="仿宋_GB2312" w:eastAsia="仿宋_GB2312" w:hint="eastAsia"/>
                <w:color w:val="000000"/>
                <w:szCs w:val="21"/>
              </w:rPr>
              <w:t>名中级职称中医药人员。</w:t>
            </w:r>
          </w:p>
        </w:tc>
        <w:tc>
          <w:tcPr>
            <w:tcW w:w="2210" w:type="dxa"/>
            <w:tcMar>
              <w:top w:w="15" w:type="dxa"/>
              <w:left w:w="15" w:type="dxa"/>
              <w:bottom w:w="0" w:type="dxa"/>
              <w:right w:w="15" w:type="dxa"/>
            </w:tcMar>
            <w:vAlign w:val="center"/>
          </w:tcPr>
          <w:p w:rsidR="00B831AC" w:rsidRPr="00B831AC" w:rsidRDefault="00B831AC" w:rsidP="00B831AC">
            <w:pPr>
              <w:rPr>
                <w:rFonts w:ascii="仿宋_GB2312" w:eastAsia="仿宋_GB2312"/>
                <w:color w:val="000000"/>
                <w:szCs w:val="21"/>
              </w:rPr>
            </w:pPr>
            <w:r w:rsidRPr="00B831AC">
              <w:rPr>
                <w:rFonts w:ascii="仿宋_GB2312" w:eastAsia="仿宋_GB2312" w:hint="eastAsia"/>
                <w:color w:val="000000"/>
                <w:szCs w:val="21"/>
              </w:rPr>
              <w:t>传承培养计划落实一般，培养了</w:t>
            </w:r>
            <w:r w:rsidRPr="00B831AC">
              <w:rPr>
                <w:rFonts w:ascii="仿宋_GB2312" w:eastAsia="仿宋_GB2312"/>
                <w:color w:val="000000"/>
                <w:szCs w:val="21"/>
              </w:rPr>
              <w:t>1</w:t>
            </w:r>
            <w:r w:rsidRPr="00B831AC">
              <w:rPr>
                <w:rFonts w:ascii="仿宋_GB2312" w:eastAsia="仿宋_GB2312" w:hint="eastAsia"/>
                <w:color w:val="000000"/>
                <w:szCs w:val="21"/>
              </w:rPr>
              <w:t>名副高及以上和</w:t>
            </w:r>
            <w:r w:rsidRPr="00B831AC">
              <w:rPr>
                <w:rFonts w:ascii="仿宋_GB2312" w:eastAsia="仿宋_GB2312"/>
                <w:color w:val="000000"/>
                <w:szCs w:val="21"/>
              </w:rPr>
              <w:t>3</w:t>
            </w:r>
            <w:r w:rsidRPr="00B831AC">
              <w:rPr>
                <w:rFonts w:ascii="仿宋_GB2312" w:eastAsia="仿宋_GB2312" w:hint="eastAsia"/>
                <w:color w:val="000000"/>
                <w:szCs w:val="21"/>
              </w:rPr>
              <w:t>名中级职称中医药人员。</w:t>
            </w:r>
          </w:p>
        </w:tc>
        <w:tc>
          <w:tcPr>
            <w:tcW w:w="2268" w:type="dxa"/>
            <w:tcMar>
              <w:top w:w="15" w:type="dxa"/>
              <w:left w:w="15" w:type="dxa"/>
              <w:bottom w:w="0" w:type="dxa"/>
              <w:right w:w="15" w:type="dxa"/>
            </w:tcMar>
            <w:vAlign w:val="center"/>
          </w:tcPr>
          <w:p w:rsidR="00B831AC" w:rsidRPr="00B831AC" w:rsidRDefault="00B831AC" w:rsidP="00B831AC">
            <w:pPr>
              <w:rPr>
                <w:rFonts w:ascii="仿宋_GB2312" w:eastAsia="仿宋_GB2312"/>
                <w:color w:val="000000"/>
                <w:szCs w:val="21"/>
              </w:rPr>
            </w:pPr>
            <w:r w:rsidRPr="00B831AC">
              <w:rPr>
                <w:rFonts w:ascii="仿宋_GB2312" w:eastAsia="仿宋_GB2312" w:hAnsi="宋体" w:hint="eastAsia"/>
                <w:color w:val="000000"/>
                <w:szCs w:val="21"/>
              </w:rPr>
              <w:t>未完成传承培养计划，或培养的人员均为中级及以下专业技术职称。</w:t>
            </w:r>
          </w:p>
        </w:tc>
        <w:tc>
          <w:tcPr>
            <w:tcW w:w="992" w:type="dxa"/>
            <w:vAlign w:val="center"/>
          </w:tcPr>
          <w:p w:rsidR="00B831AC" w:rsidRPr="00B831AC" w:rsidRDefault="00B831AC" w:rsidP="00B831AC">
            <w:pPr>
              <w:jc w:val="center"/>
              <w:rPr>
                <w:rFonts w:ascii="仿宋_GB2312" w:eastAsia="仿宋_GB2312"/>
                <w:color w:val="000000"/>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545"/>
          <w:jc w:val="center"/>
        </w:trPr>
        <w:tc>
          <w:tcPr>
            <w:tcW w:w="1404" w:type="dxa"/>
            <w:vMerge w:val="restart"/>
            <w:vAlign w:val="center"/>
          </w:tcPr>
          <w:p w:rsidR="00B831AC" w:rsidRPr="00B831AC" w:rsidRDefault="00B831AC" w:rsidP="00B831AC">
            <w:pPr>
              <w:spacing w:line="520" w:lineRule="exact"/>
              <w:jc w:val="center"/>
              <w:rPr>
                <w:rFonts w:eastAsia="楷体_GB2312"/>
                <w:sz w:val="28"/>
              </w:rPr>
            </w:pPr>
            <w:r w:rsidRPr="00B831AC">
              <w:rPr>
                <w:rFonts w:ascii="楷体_GB2312" w:eastAsia="楷体_GB2312" w:hint="eastAsia"/>
                <w:sz w:val="28"/>
              </w:rPr>
              <w:t>Ⅰ</w:t>
            </w:r>
            <w:r w:rsidRPr="00B831AC">
              <w:rPr>
                <w:rFonts w:eastAsia="楷体_GB2312"/>
                <w:sz w:val="28"/>
              </w:rPr>
              <w:t>-3</w:t>
            </w:r>
          </w:p>
          <w:p w:rsidR="00B831AC" w:rsidRPr="00B831AC" w:rsidRDefault="00B831AC" w:rsidP="00B831AC">
            <w:pPr>
              <w:spacing w:line="520" w:lineRule="exact"/>
              <w:jc w:val="center"/>
              <w:rPr>
                <w:rFonts w:ascii="楷体_GB2312" w:eastAsia="楷体_GB2312"/>
                <w:sz w:val="28"/>
              </w:rPr>
            </w:pPr>
            <w:r w:rsidRPr="00B831AC">
              <w:rPr>
                <w:rFonts w:ascii="楷体_GB2312" w:eastAsia="楷体_GB2312" w:hAnsi="宋体" w:hint="eastAsia"/>
                <w:sz w:val="28"/>
              </w:rPr>
              <w:lastRenderedPageBreak/>
              <w:t>人才培养（</w:t>
            </w:r>
            <w:r w:rsidRPr="00B831AC">
              <w:rPr>
                <w:rFonts w:ascii="楷体_GB2312" w:eastAsia="楷体_GB2312" w:hAnsi="宋体"/>
                <w:sz w:val="28"/>
              </w:rPr>
              <w:t>35</w:t>
            </w:r>
            <w:r w:rsidRPr="00B831AC">
              <w:rPr>
                <w:rFonts w:ascii="楷体_GB2312" w:eastAsia="楷体_GB2312" w:hAnsi="宋体" w:hint="eastAsia"/>
                <w:sz w:val="28"/>
              </w:rPr>
              <w:t>分）</w:t>
            </w: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p>
        </w:tc>
        <w:tc>
          <w:tcPr>
            <w:tcW w:w="2663"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A</w:t>
            </w:r>
            <w:r w:rsidRPr="00B831AC">
              <w:rPr>
                <w:rFonts w:ascii="宋体" w:hAnsi="宋体" w:hint="eastAsia"/>
                <w:b/>
                <w:bCs/>
                <w:sz w:val="18"/>
                <w:szCs w:val="18"/>
              </w:rPr>
              <w:t>（</w:t>
            </w:r>
            <w:r w:rsidRPr="00B831AC">
              <w:rPr>
                <w:rFonts w:ascii="宋体" w:hAnsi="宋体"/>
                <w:b/>
                <w:bCs/>
                <w:sz w:val="18"/>
                <w:szCs w:val="18"/>
              </w:rPr>
              <w:t>7.2</w:t>
            </w:r>
            <w:r w:rsidRPr="00B831AC">
              <w:rPr>
                <w:rFonts w:ascii="宋体" w:hAnsi="宋体" w:hint="eastAsia"/>
                <w:b/>
                <w:bCs/>
                <w:sz w:val="18"/>
                <w:szCs w:val="18"/>
              </w:rPr>
              <w:t>～</w:t>
            </w:r>
            <w:r w:rsidRPr="00B831AC">
              <w:rPr>
                <w:rFonts w:ascii="宋体" w:hAnsi="宋体"/>
                <w:b/>
                <w:bCs/>
                <w:sz w:val="18"/>
                <w:szCs w:val="18"/>
              </w:rPr>
              <w:t>8</w:t>
            </w:r>
            <w:r w:rsidRPr="00B831AC">
              <w:rPr>
                <w:rFonts w:ascii="宋体" w:hAnsi="宋体" w:hint="eastAsia"/>
                <w:b/>
                <w:bCs/>
                <w:sz w:val="18"/>
                <w:szCs w:val="18"/>
              </w:rPr>
              <w:t>分）</w:t>
            </w:r>
          </w:p>
        </w:tc>
        <w:tc>
          <w:tcPr>
            <w:tcW w:w="2440"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B</w:t>
            </w:r>
            <w:r w:rsidRPr="00B831AC">
              <w:rPr>
                <w:rFonts w:ascii="宋体" w:hAnsi="宋体" w:hint="eastAsia"/>
                <w:b/>
                <w:bCs/>
                <w:sz w:val="18"/>
                <w:szCs w:val="18"/>
              </w:rPr>
              <w:t>（</w:t>
            </w:r>
            <w:r w:rsidRPr="00B831AC">
              <w:rPr>
                <w:rFonts w:ascii="宋体" w:hAnsi="宋体"/>
                <w:b/>
                <w:bCs/>
                <w:sz w:val="18"/>
                <w:szCs w:val="18"/>
              </w:rPr>
              <w:t>6.4</w:t>
            </w:r>
            <w:r w:rsidRPr="00B831AC">
              <w:rPr>
                <w:rFonts w:ascii="宋体" w:hAnsi="宋体" w:hint="eastAsia"/>
                <w:b/>
                <w:bCs/>
                <w:sz w:val="18"/>
                <w:szCs w:val="18"/>
              </w:rPr>
              <w:t>～</w:t>
            </w:r>
            <w:r w:rsidRPr="00B831AC">
              <w:rPr>
                <w:rFonts w:ascii="宋体" w:hAnsi="宋体"/>
                <w:b/>
                <w:bCs/>
                <w:sz w:val="18"/>
                <w:szCs w:val="18"/>
              </w:rPr>
              <w:t>7.1</w:t>
            </w:r>
            <w:r w:rsidRPr="00B831AC">
              <w:rPr>
                <w:rFonts w:ascii="宋体" w:hAnsi="宋体" w:hint="eastAsia"/>
                <w:b/>
                <w:bCs/>
                <w:sz w:val="18"/>
                <w:szCs w:val="18"/>
              </w:rPr>
              <w:t>分）</w:t>
            </w:r>
          </w:p>
        </w:tc>
        <w:tc>
          <w:tcPr>
            <w:tcW w:w="2210"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C</w:t>
            </w:r>
            <w:r w:rsidRPr="00B831AC">
              <w:rPr>
                <w:rFonts w:ascii="宋体" w:hAnsi="宋体" w:hint="eastAsia"/>
                <w:b/>
                <w:bCs/>
                <w:sz w:val="18"/>
                <w:szCs w:val="18"/>
              </w:rPr>
              <w:t>（</w:t>
            </w:r>
            <w:r w:rsidRPr="00B831AC">
              <w:rPr>
                <w:rFonts w:ascii="宋体" w:hAnsi="宋体"/>
                <w:b/>
                <w:bCs/>
                <w:sz w:val="18"/>
                <w:szCs w:val="18"/>
              </w:rPr>
              <w:t>4.8</w:t>
            </w:r>
            <w:r w:rsidRPr="00B831AC">
              <w:rPr>
                <w:rFonts w:ascii="宋体" w:hAnsi="宋体" w:hint="eastAsia"/>
                <w:b/>
                <w:bCs/>
                <w:sz w:val="18"/>
                <w:szCs w:val="18"/>
              </w:rPr>
              <w:t>～</w:t>
            </w:r>
            <w:r w:rsidRPr="00B831AC">
              <w:rPr>
                <w:rFonts w:ascii="宋体" w:hAnsi="宋体"/>
                <w:b/>
                <w:bCs/>
                <w:sz w:val="18"/>
                <w:szCs w:val="18"/>
              </w:rPr>
              <w:t>6.3</w:t>
            </w:r>
            <w:r w:rsidRPr="00B831AC">
              <w:rPr>
                <w:rFonts w:ascii="宋体" w:hAnsi="宋体" w:hint="eastAsia"/>
                <w:b/>
                <w:bCs/>
                <w:sz w:val="18"/>
                <w:szCs w:val="18"/>
              </w:rPr>
              <w:t>分）</w:t>
            </w:r>
          </w:p>
        </w:tc>
        <w:tc>
          <w:tcPr>
            <w:tcW w:w="2268"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D</w:t>
            </w:r>
            <w:r w:rsidRPr="00B831AC">
              <w:rPr>
                <w:rFonts w:ascii="宋体" w:hAnsi="宋体" w:hint="eastAsia"/>
                <w:b/>
                <w:bCs/>
                <w:sz w:val="18"/>
                <w:szCs w:val="18"/>
              </w:rPr>
              <w:t>（</w:t>
            </w:r>
            <w:r w:rsidRPr="00B831AC">
              <w:rPr>
                <w:rFonts w:ascii="宋体" w:hAnsi="宋体"/>
                <w:b/>
                <w:bCs/>
                <w:sz w:val="18"/>
                <w:szCs w:val="18"/>
              </w:rPr>
              <w:t>0</w:t>
            </w:r>
            <w:r w:rsidRPr="00B831AC">
              <w:rPr>
                <w:rFonts w:ascii="宋体" w:hAnsi="宋体" w:hint="eastAsia"/>
                <w:b/>
                <w:bCs/>
                <w:sz w:val="18"/>
                <w:szCs w:val="18"/>
              </w:rPr>
              <w:t>～</w:t>
            </w:r>
            <w:r w:rsidRPr="00B831AC">
              <w:rPr>
                <w:rFonts w:ascii="宋体" w:hAnsi="宋体"/>
                <w:b/>
                <w:bCs/>
                <w:sz w:val="18"/>
                <w:szCs w:val="18"/>
              </w:rPr>
              <w:t>4.7</w:t>
            </w:r>
            <w:r w:rsidRPr="00B831AC">
              <w:rPr>
                <w:rFonts w:ascii="宋体" w:hAnsi="宋体" w:hint="eastAsia"/>
                <w:b/>
                <w:bCs/>
                <w:sz w:val="18"/>
                <w:szCs w:val="18"/>
              </w:rPr>
              <w:t>分）</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217403">
        <w:trPr>
          <w:trHeight w:val="1518"/>
          <w:jc w:val="center"/>
        </w:trPr>
        <w:tc>
          <w:tcPr>
            <w:tcW w:w="1404" w:type="dxa"/>
            <w:vMerge/>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r w:rsidRPr="00B831AC">
              <w:rPr>
                <w:rFonts w:ascii="楷体_GB2312" w:eastAsia="楷体_GB2312" w:hint="eastAsia"/>
                <w:sz w:val="24"/>
              </w:rPr>
              <w:t>Ⅱ</w:t>
            </w:r>
            <w:r w:rsidRPr="00B831AC">
              <w:rPr>
                <w:rFonts w:ascii="楷体_GB2312" w:eastAsia="楷体_GB2312"/>
                <w:sz w:val="24"/>
              </w:rPr>
              <w:t>-10</w:t>
            </w:r>
            <w:r w:rsidRPr="00B831AC">
              <w:rPr>
                <w:rFonts w:ascii="楷体_GB2312" w:eastAsia="楷体_GB2312" w:hint="eastAsia"/>
                <w:sz w:val="24"/>
              </w:rPr>
              <w:t>人才培养相关活动（</w:t>
            </w:r>
            <w:r w:rsidRPr="00B831AC">
              <w:rPr>
                <w:rFonts w:ascii="楷体_GB2312" w:eastAsia="楷体_GB2312"/>
                <w:sz w:val="24"/>
              </w:rPr>
              <w:t>8</w:t>
            </w:r>
            <w:r w:rsidRPr="00B831AC">
              <w:rPr>
                <w:rFonts w:ascii="楷体_GB2312" w:eastAsia="楷体_GB2312" w:hint="eastAsia"/>
                <w:sz w:val="24"/>
              </w:rPr>
              <w:t>分）</w:t>
            </w:r>
          </w:p>
        </w:tc>
        <w:tc>
          <w:tcPr>
            <w:tcW w:w="2663" w:type="dxa"/>
            <w:tcMar>
              <w:top w:w="15" w:type="dxa"/>
              <w:left w:w="15" w:type="dxa"/>
              <w:bottom w:w="0" w:type="dxa"/>
              <w:right w:w="15" w:type="dxa"/>
            </w:tcMar>
            <w:vAlign w:val="center"/>
          </w:tcPr>
          <w:p w:rsidR="00B831AC" w:rsidRPr="00B831AC" w:rsidRDefault="00B831AC" w:rsidP="00B831AC">
            <w:pPr>
              <w:jc w:val="left"/>
              <w:rPr>
                <w:rFonts w:ascii="楷体_GB2312" w:eastAsia="楷体_GB2312"/>
              </w:rPr>
            </w:pPr>
            <w:r w:rsidRPr="00B831AC">
              <w:rPr>
                <w:rFonts w:ascii="仿宋_GB2312" w:eastAsia="仿宋_GB2312" w:hAnsi="宋体" w:hint="eastAsia"/>
                <w:szCs w:val="21"/>
              </w:rPr>
              <w:t>每月围绕名老中医药专家学术经验开展交流研讨、病案讨论、医案评价等人才培养相关活动≥</w:t>
            </w:r>
            <w:r w:rsidRPr="00B831AC">
              <w:rPr>
                <w:rFonts w:ascii="仿宋_GB2312" w:eastAsia="仿宋_GB2312" w:hAnsi="宋体"/>
                <w:szCs w:val="21"/>
              </w:rPr>
              <w:t>4</w:t>
            </w:r>
            <w:r w:rsidRPr="00B831AC">
              <w:rPr>
                <w:rFonts w:ascii="仿宋_GB2312" w:eastAsia="仿宋_GB2312" w:hAnsi="宋体" w:hint="eastAsia"/>
                <w:szCs w:val="21"/>
              </w:rPr>
              <w:t>次，主题特色鲜明，并有活动纪要。</w:t>
            </w:r>
          </w:p>
        </w:tc>
        <w:tc>
          <w:tcPr>
            <w:tcW w:w="2440" w:type="dxa"/>
            <w:tcMar>
              <w:top w:w="15" w:type="dxa"/>
              <w:left w:w="15" w:type="dxa"/>
              <w:bottom w:w="0" w:type="dxa"/>
              <w:right w:w="15" w:type="dxa"/>
            </w:tcMar>
            <w:vAlign w:val="center"/>
          </w:tcPr>
          <w:p w:rsidR="00B831AC" w:rsidRPr="00B831AC" w:rsidRDefault="00B831AC" w:rsidP="00B831AC">
            <w:pPr>
              <w:jc w:val="left"/>
              <w:rPr>
                <w:rFonts w:ascii="仿宋_GB2312" w:eastAsia="仿宋_GB2312"/>
                <w:szCs w:val="21"/>
              </w:rPr>
            </w:pPr>
            <w:r w:rsidRPr="00B831AC">
              <w:rPr>
                <w:rFonts w:ascii="仿宋_GB2312" w:eastAsia="仿宋_GB2312" w:hAnsi="宋体" w:hint="eastAsia"/>
                <w:szCs w:val="21"/>
              </w:rPr>
              <w:t>每月开展人才培养相关活动</w:t>
            </w:r>
            <w:r w:rsidRPr="00B831AC">
              <w:rPr>
                <w:rFonts w:ascii="仿宋_GB2312" w:eastAsia="仿宋_GB2312" w:hAnsi="宋体"/>
                <w:szCs w:val="21"/>
              </w:rPr>
              <w:t>2</w:t>
            </w:r>
            <w:r w:rsidRPr="00B831AC">
              <w:rPr>
                <w:rFonts w:ascii="仿宋_GB2312" w:eastAsia="仿宋_GB2312" w:hAnsi="宋体" w:hint="eastAsia"/>
                <w:szCs w:val="21"/>
              </w:rPr>
              <w:t>次，主题特色较鲜明，部分活动有活动纪要。</w:t>
            </w:r>
          </w:p>
        </w:tc>
        <w:tc>
          <w:tcPr>
            <w:tcW w:w="2210" w:type="dxa"/>
            <w:tcMar>
              <w:top w:w="15" w:type="dxa"/>
              <w:left w:w="15" w:type="dxa"/>
              <w:bottom w:w="0" w:type="dxa"/>
              <w:right w:w="15" w:type="dxa"/>
            </w:tcMar>
            <w:vAlign w:val="center"/>
          </w:tcPr>
          <w:p w:rsidR="00B831AC" w:rsidRPr="00B831AC" w:rsidRDefault="00B831AC" w:rsidP="00B831AC">
            <w:pPr>
              <w:jc w:val="left"/>
              <w:rPr>
                <w:rFonts w:ascii="仿宋_GB2312" w:eastAsia="仿宋_GB2312"/>
                <w:szCs w:val="21"/>
              </w:rPr>
            </w:pPr>
            <w:r w:rsidRPr="00B831AC">
              <w:rPr>
                <w:rFonts w:ascii="仿宋_GB2312" w:eastAsia="仿宋_GB2312" w:hAnsi="宋体" w:hint="eastAsia"/>
                <w:szCs w:val="21"/>
              </w:rPr>
              <w:t>每月开展</w:t>
            </w:r>
            <w:r w:rsidRPr="00B831AC">
              <w:rPr>
                <w:rFonts w:ascii="仿宋_GB2312" w:eastAsia="仿宋_GB2312" w:hAnsi="宋体"/>
                <w:szCs w:val="21"/>
              </w:rPr>
              <w:t>1</w:t>
            </w:r>
            <w:r w:rsidRPr="00B831AC">
              <w:rPr>
                <w:rFonts w:ascii="仿宋_GB2312" w:eastAsia="仿宋_GB2312" w:hAnsi="宋体" w:hint="eastAsia"/>
                <w:szCs w:val="21"/>
              </w:rPr>
              <w:t>次人才培养相关活动，主题特色较鲜明，部分活动有活动纪要。</w:t>
            </w:r>
          </w:p>
        </w:tc>
        <w:tc>
          <w:tcPr>
            <w:tcW w:w="2268" w:type="dxa"/>
            <w:tcMar>
              <w:top w:w="15" w:type="dxa"/>
              <w:left w:w="15" w:type="dxa"/>
              <w:bottom w:w="0" w:type="dxa"/>
              <w:right w:w="15" w:type="dxa"/>
            </w:tcMar>
            <w:vAlign w:val="center"/>
          </w:tcPr>
          <w:p w:rsidR="00B831AC" w:rsidRPr="00B831AC" w:rsidRDefault="00B831AC" w:rsidP="00B831AC">
            <w:pPr>
              <w:rPr>
                <w:rFonts w:ascii="仿宋_GB2312" w:eastAsia="仿宋_GB2312"/>
                <w:szCs w:val="21"/>
              </w:rPr>
            </w:pPr>
            <w:r w:rsidRPr="00B831AC">
              <w:rPr>
                <w:rFonts w:ascii="仿宋_GB2312" w:eastAsia="仿宋_GB2312" w:hAnsi="宋体" w:hint="eastAsia"/>
                <w:szCs w:val="21"/>
              </w:rPr>
              <w:t>未开展人才培养活动或平均每月不足</w:t>
            </w:r>
            <w:r w:rsidRPr="00B831AC">
              <w:rPr>
                <w:rFonts w:ascii="仿宋_GB2312" w:eastAsia="仿宋_GB2312" w:hAnsi="宋体"/>
                <w:szCs w:val="21"/>
              </w:rPr>
              <w:t>1</w:t>
            </w:r>
            <w:r w:rsidRPr="00B831AC">
              <w:rPr>
                <w:rFonts w:ascii="仿宋_GB2312" w:eastAsia="仿宋_GB2312" w:hAnsi="宋体" w:hint="eastAsia"/>
                <w:szCs w:val="21"/>
              </w:rPr>
              <w:t>次。</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505"/>
          <w:jc w:val="center"/>
        </w:trPr>
        <w:tc>
          <w:tcPr>
            <w:tcW w:w="1404" w:type="dxa"/>
            <w:vMerge/>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96"/>
              <w:rPr>
                <w:rFonts w:ascii="楷体_GB2312" w:eastAsia="楷体_GB2312"/>
                <w:spacing w:val="-24"/>
                <w:sz w:val="24"/>
              </w:rPr>
            </w:pPr>
          </w:p>
        </w:tc>
        <w:tc>
          <w:tcPr>
            <w:tcW w:w="2663"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A</w:t>
            </w:r>
            <w:r w:rsidRPr="00B831AC">
              <w:rPr>
                <w:rFonts w:ascii="宋体" w:hAnsi="宋体" w:hint="eastAsia"/>
                <w:b/>
                <w:bCs/>
                <w:sz w:val="18"/>
                <w:szCs w:val="18"/>
              </w:rPr>
              <w:t>（</w:t>
            </w:r>
            <w:r w:rsidRPr="00B831AC">
              <w:rPr>
                <w:rFonts w:ascii="宋体" w:hAnsi="宋体"/>
                <w:b/>
                <w:bCs/>
                <w:sz w:val="18"/>
                <w:szCs w:val="18"/>
              </w:rPr>
              <w:t>4.5</w:t>
            </w:r>
            <w:r w:rsidRPr="00B831AC">
              <w:rPr>
                <w:rFonts w:ascii="宋体" w:hAnsi="宋体" w:hint="eastAsia"/>
                <w:b/>
                <w:bCs/>
                <w:sz w:val="18"/>
                <w:szCs w:val="18"/>
              </w:rPr>
              <w:t>～</w:t>
            </w:r>
            <w:r w:rsidRPr="00B831AC">
              <w:rPr>
                <w:rFonts w:ascii="宋体" w:hAnsi="宋体"/>
                <w:b/>
                <w:bCs/>
                <w:sz w:val="18"/>
                <w:szCs w:val="18"/>
              </w:rPr>
              <w:t>5</w:t>
            </w:r>
            <w:r w:rsidRPr="00B831AC">
              <w:rPr>
                <w:rFonts w:ascii="宋体" w:hAnsi="宋体" w:hint="eastAsia"/>
                <w:b/>
                <w:bCs/>
                <w:sz w:val="18"/>
                <w:szCs w:val="18"/>
              </w:rPr>
              <w:t>分）</w:t>
            </w:r>
          </w:p>
        </w:tc>
        <w:tc>
          <w:tcPr>
            <w:tcW w:w="2440"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B</w:t>
            </w:r>
            <w:r w:rsidRPr="00B831AC">
              <w:rPr>
                <w:rFonts w:ascii="宋体" w:hAnsi="宋体" w:hint="eastAsia"/>
                <w:b/>
                <w:bCs/>
                <w:sz w:val="18"/>
                <w:szCs w:val="18"/>
              </w:rPr>
              <w:t>（</w:t>
            </w:r>
            <w:r w:rsidRPr="00B831AC">
              <w:rPr>
                <w:rFonts w:ascii="宋体" w:hAnsi="宋体"/>
                <w:b/>
                <w:bCs/>
                <w:sz w:val="18"/>
                <w:szCs w:val="18"/>
              </w:rPr>
              <w:t>4</w:t>
            </w:r>
            <w:r w:rsidRPr="00B831AC">
              <w:rPr>
                <w:rFonts w:ascii="宋体" w:hAnsi="宋体" w:hint="eastAsia"/>
                <w:b/>
                <w:bCs/>
                <w:sz w:val="18"/>
                <w:szCs w:val="18"/>
              </w:rPr>
              <w:t>～</w:t>
            </w:r>
            <w:r w:rsidRPr="00B831AC">
              <w:rPr>
                <w:rFonts w:ascii="宋体" w:hAnsi="宋体"/>
                <w:b/>
                <w:bCs/>
                <w:sz w:val="18"/>
                <w:szCs w:val="18"/>
              </w:rPr>
              <w:t>4.4</w:t>
            </w:r>
            <w:r w:rsidRPr="00B831AC">
              <w:rPr>
                <w:rFonts w:ascii="宋体" w:hAnsi="宋体" w:hint="eastAsia"/>
                <w:b/>
                <w:bCs/>
                <w:sz w:val="18"/>
                <w:szCs w:val="18"/>
              </w:rPr>
              <w:t>分）</w:t>
            </w:r>
          </w:p>
        </w:tc>
        <w:tc>
          <w:tcPr>
            <w:tcW w:w="2210"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C</w:t>
            </w:r>
            <w:r w:rsidRPr="00B831AC">
              <w:rPr>
                <w:rFonts w:ascii="宋体" w:hAnsi="宋体" w:hint="eastAsia"/>
                <w:b/>
                <w:bCs/>
                <w:sz w:val="18"/>
                <w:szCs w:val="18"/>
              </w:rPr>
              <w:t>（</w:t>
            </w:r>
            <w:r w:rsidRPr="00B831AC">
              <w:rPr>
                <w:rFonts w:ascii="宋体" w:hAnsi="宋体"/>
                <w:b/>
                <w:bCs/>
                <w:sz w:val="18"/>
                <w:szCs w:val="18"/>
              </w:rPr>
              <w:t>3</w:t>
            </w:r>
            <w:r w:rsidRPr="00B831AC">
              <w:rPr>
                <w:rFonts w:ascii="宋体" w:hAnsi="宋体" w:hint="eastAsia"/>
                <w:b/>
                <w:bCs/>
                <w:sz w:val="18"/>
                <w:szCs w:val="18"/>
              </w:rPr>
              <w:t>～</w:t>
            </w:r>
            <w:r w:rsidRPr="00B831AC">
              <w:rPr>
                <w:rFonts w:ascii="宋体" w:hAnsi="宋体"/>
                <w:b/>
                <w:bCs/>
                <w:sz w:val="18"/>
                <w:szCs w:val="18"/>
              </w:rPr>
              <w:t>3.9</w:t>
            </w:r>
            <w:r w:rsidRPr="00B831AC">
              <w:rPr>
                <w:rFonts w:ascii="宋体" w:hAnsi="宋体" w:hint="eastAsia"/>
                <w:b/>
                <w:bCs/>
                <w:sz w:val="18"/>
                <w:szCs w:val="18"/>
              </w:rPr>
              <w:t>分）</w:t>
            </w:r>
          </w:p>
        </w:tc>
        <w:tc>
          <w:tcPr>
            <w:tcW w:w="2268"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D</w:t>
            </w:r>
            <w:r w:rsidRPr="00B831AC">
              <w:rPr>
                <w:rFonts w:ascii="宋体" w:hAnsi="宋体" w:hint="eastAsia"/>
                <w:b/>
                <w:bCs/>
                <w:sz w:val="18"/>
                <w:szCs w:val="18"/>
              </w:rPr>
              <w:t>（</w:t>
            </w:r>
            <w:r w:rsidRPr="00B831AC">
              <w:rPr>
                <w:rFonts w:ascii="宋体" w:hAnsi="宋体"/>
                <w:b/>
                <w:bCs/>
                <w:sz w:val="18"/>
                <w:szCs w:val="18"/>
              </w:rPr>
              <w:t>0</w:t>
            </w:r>
            <w:r w:rsidRPr="00B831AC">
              <w:rPr>
                <w:rFonts w:ascii="宋体" w:hAnsi="宋体" w:hint="eastAsia"/>
                <w:b/>
                <w:bCs/>
                <w:sz w:val="18"/>
                <w:szCs w:val="18"/>
              </w:rPr>
              <w:t>～</w:t>
            </w:r>
            <w:r w:rsidRPr="00B831AC">
              <w:rPr>
                <w:rFonts w:ascii="宋体" w:hAnsi="宋体"/>
                <w:b/>
                <w:bCs/>
                <w:sz w:val="18"/>
                <w:szCs w:val="18"/>
              </w:rPr>
              <w:t>2.9</w:t>
            </w:r>
            <w:r w:rsidRPr="00B831AC">
              <w:rPr>
                <w:rFonts w:ascii="宋体" w:hAnsi="宋体" w:hint="eastAsia"/>
                <w:b/>
                <w:bCs/>
                <w:sz w:val="18"/>
                <w:szCs w:val="18"/>
              </w:rPr>
              <w:t>分）</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998"/>
          <w:jc w:val="center"/>
        </w:trPr>
        <w:tc>
          <w:tcPr>
            <w:tcW w:w="1404" w:type="dxa"/>
            <w:vMerge/>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96"/>
              <w:rPr>
                <w:rFonts w:ascii="楷体_GB2312" w:eastAsia="楷体_GB2312"/>
                <w:spacing w:val="-24"/>
                <w:sz w:val="24"/>
              </w:rPr>
            </w:pPr>
            <w:r w:rsidRPr="00B831AC">
              <w:rPr>
                <w:rFonts w:ascii="楷体_GB2312" w:eastAsia="楷体_GB2312" w:hint="eastAsia"/>
                <w:spacing w:val="-24"/>
                <w:sz w:val="24"/>
              </w:rPr>
              <w:t>Ⅱ</w:t>
            </w:r>
            <w:r w:rsidRPr="00B831AC">
              <w:rPr>
                <w:rFonts w:ascii="楷体_GB2312" w:eastAsia="楷体_GB2312"/>
                <w:spacing w:val="-24"/>
                <w:sz w:val="24"/>
              </w:rPr>
              <w:t>-11</w:t>
            </w:r>
            <w:r w:rsidRPr="00B831AC">
              <w:rPr>
                <w:rFonts w:ascii="楷体_GB2312" w:eastAsia="楷体_GB2312" w:hint="eastAsia"/>
                <w:spacing w:val="-24"/>
                <w:sz w:val="24"/>
              </w:rPr>
              <w:t>接受外单位进修学习人员（</w:t>
            </w:r>
            <w:r w:rsidRPr="00B831AC">
              <w:rPr>
                <w:rFonts w:ascii="楷体_GB2312" w:eastAsia="楷体_GB2312"/>
                <w:spacing w:val="-24"/>
                <w:sz w:val="24"/>
              </w:rPr>
              <w:t>5</w:t>
            </w:r>
            <w:r w:rsidRPr="00B831AC">
              <w:rPr>
                <w:rFonts w:ascii="楷体_GB2312" w:eastAsia="楷体_GB2312" w:hint="eastAsia"/>
                <w:spacing w:val="-24"/>
                <w:sz w:val="24"/>
              </w:rPr>
              <w:t>分）</w:t>
            </w:r>
          </w:p>
        </w:tc>
        <w:tc>
          <w:tcPr>
            <w:tcW w:w="2663" w:type="dxa"/>
            <w:tcMar>
              <w:top w:w="15" w:type="dxa"/>
              <w:left w:w="15" w:type="dxa"/>
              <w:bottom w:w="0" w:type="dxa"/>
              <w:right w:w="15" w:type="dxa"/>
            </w:tcMar>
            <w:vAlign w:val="center"/>
          </w:tcPr>
          <w:p w:rsidR="00B831AC" w:rsidRPr="00B831AC" w:rsidRDefault="00B831AC" w:rsidP="00B831AC">
            <w:pPr>
              <w:jc w:val="left"/>
              <w:rPr>
                <w:rFonts w:ascii="仿宋_GB2312" w:eastAsia="仿宋_GB2312"/>
                <w:sz w:val="24"/>
              </w:rPr>
            </w:pPr>
            <w:r w:rsidRPr="00B831AC">
              <w:rPr>
                <w:rFonts w:ascii="仿宋_GB2312" w:eastAsia="仿宋_GB2312" w:hAnsi="宋体" w:hint="eastAsia"/>
                <w:szCs w:val="21"/>
              </w:rPr>
              <w:t>建设期内接纳人数≥</w:t>
            </w:r>
            <w:r w:rsidRPr="00B831AC">
              <w:rPr>
                <w:rFonts w:ascii="仿宋_GB2312" w:eastAsia="仿宋_GB2312" w:hAnsi="宋体"/>
                <w:szCs w:val="21"/>
              </w:rPr>
              <w:t>10</w:t>
            </w:r>
            <w:r w:rsidRPr="00B831AC">
              <w:rPr>
                <w:rFonts w:ascii="仿宋_GB2312" w:eastAsia="仿宋_GB2312" w:hAnsi="宋体" w:hint="eastAsia"/>
                <w:szCs w:val="21"/>
              </w:rPr>
              <w:t>人。</w:t>
            </w:r>
          </w:p>
        </w:tc>
        <w:tc>
          <w:tcPr>
            <w:tcW w:w="2440" w:type="dxa"/>
            <w:tcMar>
              <w:top w:w="15" w:type="dxa"/>
              <w:left w:w="15" w:type="dxa"/>
              <w:bottom w:w="0" w:type="dxa"/>
              <w:right w:w="15" w:type="dxa"/>
            </w:tcMar>
            <w:vAlign w:val="center"/>
          </w:tcPr>
          <w:p w:rsidR="00B831AC" w:rsidRPr="00B831AC" w:rsidRDefault="00B831AC" w:rsidP="00B831AC">
            <w:pPr>
              <w:jc w:val="left"/>
              <w:rPr>
                <w:rFonts w:ascii="仿宋_GB2312" w:eastAsia="仿宋_GB2312"/>
                <w:sz w:val="24"/>
              </w:rPr>
            </w:pPr>
            <w:r w:rsidRPr="00B831AC">
              <w:rPr>
                <w:rFonts w:ascii="仿宋_GB2312" w:eastAsia="仿宋_GB2312" w:hAnsi="宋体" w:hint="eastAsia"/>
                <w:szCs w:val="21"/>
              </w:rPr>
              <w:t>建设期内接纳人数≥</w:t>
            </w:r>
            <w:r w:rsidRPr="00B831AC">
              <w:rPr>
                <w:rFonts w:ascii="仿宋_GB2312" w:eastAsia="仿宋_GB2312" w:hAnsi="宋体"/>
                <w:szCs w:val="21"/>
              </w:rPr>
              <w:t>8</w:t>
            </w:r>
            <w:r w:rsidRPr="00B831AC">
              <w:rPr>
                <w:rFonts w:ascii="仿宋_GB2312" w:eastAsia="仿宋_GB2312" w:hAnsi="宋体" w:hint="eastAsia"/>
                <w:szCs w:val="21"/>
              </w:rPr>
              <w:t>人。</w:t>
            </w:r>
          </w:p>
        </w:tc>
        <w:tc>
          <w:tcPr>
            <w:tcW w:w="2210" w:type="dxa"/>
            <w:tcMar>
              <w:top w:w="15" w:type="dxa"/>
              <w:left w:w="15" w:type="dxa"/>
              <w:bottom w:w="0" w:type="dxa"/>
              <w:right w:w="15" w:type="dxa"/>
            </w:tcMar>
            <w:vAlign w:val="center"/>
          </w:tcPr>
          <w:p w:rsidR="00B831AC" w:rsidRPr="00B831AC" w:rsidRDefault="00B831AC" w:rsidP="00B831AC">
            <w:pPr>
              <w:jc w:val="left"/>
              <w:rPr>
                <w:rFonts w:ascii="仿宋_GB2312" w:eastAsia="仿宋_GB2312"/>
                <w:sz w:val="24"/>
              </w:rPr>
            </w:pPr>
            <w:r w:rsidRPr="00B831AC">
              <w:rPr>
                <w:rFonts w:ascii="仿宋_GB2312" w:eastAsia="仿宋_GB2312" w:hAnsi="宋体" w:hint="eastAsia"/>
                <w:szCs w:val="21"/>
              </w:rPr>
              <w:t>建设期内接纳人数≥</w:t>
            </w:r>
            <w:r w:rsidRPr="00B831AC">
              <w:rPr>
                <w:rFonts w:ascii="仿宋_GB2312" w:eastAsia="仿宋_GB2312" w:hAnsi="宋体"/>
                <w:szCs w:val="21"/>
              </w:rPr>
              <w:t>6</w:t>
            </w:r>
            <w:r w:rsidRPr="00B831AC">
              <w:rPr>
                <w:rFonts w:ascii="仿宋_GB2312" w:eastAsia="仿宋_GB2312" w:hAnsi="宋体" w:hint="eastAsia"/>
                <w:szCs w:val="21"/>
              </w:rPr>
              <w:t>人。</w:t>
            </w:r>
          </w:p>
        </w:tc>
        <w:tc>
          <w:tcPr>
            <w:tcW w:w="2268"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建设期内接纳人数</w:t>
            </w:r>
            <w:r w:rsidRPr="00B831AC">
              <w:rPr>
                <w:rFonts w:ascii="仿宋_GB2312" w:eastAsia="仿宋_GB2312" w:hAnsi="宋体"/>
                <w:szCs w:val="21"/>
              </w:rPr>
              <w:t>&lt;6</w:t>
            </w:r>
            <w:r w:rsidRPr="00B831AC">
              <w:rPr>
                <w:rFonts w:ascii="仿宋_GB2312" w:eastAsia="仿宋_GB2312" w:hAnsi="宋体" w:hint="eastAsia"/>
                <w:szCs w:val="21"/>
              </w:rPr>
              <w:t>人。</w:t>
            </w:r>
          </w:p>
        </w:tc>
        <w:tc>
          <w:tcPr>
            <w:tcW w:w="992" w:type="dxa"/>
            <w:vAlign w:val="center"/>
          </w:tcPr>
          <w:p w:rsidR="00B831AC" w:rsidRPr="00B831AC" w:rsidRDefault="00B831AC" w:rsidP="00B831AC">
            <w:pPr>
              <w:jc w:val="center"/>
              <w:rPr>
                <w:rFonts w:ascii="仿宋_GB2312" w:eastAsia="仿宋_GB2312"/>
                <w:sz w:val="24"/>
              </w:rPr>
            </w:pPr>
          </w:p>
        </w:tc>
        <w:tc>
          <w:tcPr>
            <w:tcW w:w="961" w:type="dxa"/>
          </w:tcPr>
          <w:p w:rsidR="00B831AC" w:rsidRPr="00B831AC" w:rsidRDefault="00B831AC" w:rsidP="00B831AC">
            <w:pPr>
              <w:jc w:val="center"/>
              <w:rPr>
                <w:rFonts w:ascii="仿宋_GB2312" w:eastAsia="仿宋_GB2312"/>
                <w:sz w:val="24"/>
              </w:rPr>
            </w:pPr>
          </w:p>
        </w:tc>
      </w:tr>
      <w:tr w:rsidR="00B831AC" w:rsidRPr="00B831AC" w:rsidTr="00B831AC">
        <w:trPr>
          <w:trHeight w:val="1365"/>
          <w:jc w:val="center"/>
        </w:trPr>
        <w:tc>
          <w:tcPr>
            <w:tcW w:w="1404" w:type="dxa"/>
            <w:vMerge/>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r w:rsidRPr="00B831AC">
              <w:rPr>
                <w:rFonts w:ascii="楷体_GB2312" w:eastAsia="楷体_GB2312" w:hint="eastAsia"/>
                <w:sz w:val="24"/>
              </w:rPr>
              <w:t>Ⅱ</w:t>
            </w:r>
            <w:r w:rsidRPr="00B831AC">
              <w:rPr>
                <w:rFonts w:ascii="楷体_GB2312" w:eastAsia="楷体_GB2312"/>
                <w:sz w:val="24"/>
              </w:rPr>
              <w:t>-12</w:t>
            </w:r>
            <w:r w:rsidRPr="00B831AC">
              <w:rPr>
                <w:rFonts w:ascii="楷体_GB2312" w:eastAsia="楷体_GB2312" w:hint="eastAsia"/>
                <w:sz w:val="24"/>
              </w:rPr>
              <w:t>省级及以上中医药继续教育项目举办（</w:t>
            </w:r>
            <w:r w:rsidRPr="00B831AC">
              <w:rPr>
                <w:rFonts w:ascii="楷体_GB2312" w:eastAsia="楷体_GB2312"/>
                <w:sz w:val="24"/>
              </w:rPr>
              <w:t>5</w:t>
            </w:r>
            <w:r w:rsidRPr="00B831AC">
              <w:rPr>
                <w:rFonts w:ascii="楷体_GB2312" w:eastAsia="楷体_GB2312" w:hint="eastAsia"/>
                <w:sz w:val="24"/>
              </w:rPr>
              <w:t>分）</w:t>
            </w:r>
          </w:p>
        </w:tc>
        <w:tc>
          <w:tcPr>
            <w:tcW w:w="2663" w:type="dxa"/>
            <w:tcMar>
              <w:top w:w="15" w:type="dxa"/>
              <w:left w:w="15" w:type="dxa"/>
              <w:bottom w:w="0" w:type="dxa"/>
              <w:right w:w="15" w:type="dxa"/>
            </w:tcMar>
            <w:vAlign w:val="center"/>
          </w:tcPr>
          <w:p w:rsidR="00B831AC" w:rsidRPr="00B831AC" w:rsidRDefault="00B831AC" w:rsidP="00B831AC">
            <w:pPr>
              <w:jc w:val="left"/>
              <w:rPr>
                <w:rFonts w:ascii="仿宋_GB2312" w:eastAsia="仿宋_GB2312"/>
                <w:szCs w:val="21"/>
              </w:rPr>
            </w:pPr>
            <w:r w:rsidRPr="00B831AC">
              <w:rPr>
                <w:rFonts w:ascii="仿宋_GB2312" w:eastAsia="仿宋_GB2312" w:hAnsi="宋体" w:hint="eastAsia"/>
                <w:szCs w:val="21"/>
              </w:rPr>
              <w:t>举办省级及以上中医药继续教育项目≥</w:t>
            </w:r>
            <w:r w:rsidRPr="00B831AC">
              <w:rPr>
                <w:rFonts w:ascii="仿宋_GB2312" w:eastAsia="仿宋_GB2312" w:hAnsi="宋体"/>
                <w:szCs w:val="21"/>
              </w:rPr>
              <w:t>3</w:t>
            </w:r>
            <w:r w:rsidRPr="00B831AC">
              <w:rPr>
                <w:rFonts w:ascii="仿宋_GB2312" w:eastAsia="仿宋_GB2312" w:hAnsi="宋体" w:hint="eastAsia"/>
                <w:szCs w:val="21"/>
              </w:rPr>
              <w:t>次，外埠学员≥</w:t>
            </w:r>
            <w:r w:rsidRPr="00B831AC">
              <w:rPr>
                <w:rFonts w:ascii="仿宋_GB2312" w:eastAsia="仿宋_GB2312" w:hAnsi="宋体"/>
                <w:szCs w:val="21"/>
              </w:rPr>
              <w:t>30%</w:t>
            </w:r>
            <w:r w:rsidRPr="00B831AC">
              <w:rPr>
                <w:rFonts w:ascii="仿宋_GB2312" w:eastAsia="仿宋_GB2312" w:hAnsi="宋体" w:hint="eastAsia"/>
                <w:szCs w:val="21"/>
              </w:rPr>
              <w:t>。</w:t>
            </w:r>
          </w:p>
        </w:tc>
        <w:tc>
          <w:tcPr>
            <w:tcW w:w="2440" w:type="dxa"/>
            <w:tcMar>
              <w:top w:w="15" w:type="dxa"/>
              <w:left w:w="15" w:type="dxa"/>
              <w:bottom w:w="0" w:type="dxa"/>
              <w:right w:w="15" w:type="dxa"/>
            </w:tcMar>
            <w:vAlign w:val="center"/>
          </w:tcPr>
          <w:p w:rsidR="00B831AC" w:rsidRPr="00B831AC" w:rsidRDefault="00B831AC" w:rsidP="00B831AC">
            <w:pPr>
              <w:jc w:val="left"/>
              <w:rPr>
                <w:rFonts w:ascii="仿宋_GB2312" w:eastAsia="仿宋_GB2312"/>
                <w:szCs w:val="21"/>
              </w:rPr>
            </w:pPr>
            <w:r w:rsidRPr="00B831AC">
              <w:rPr>
                <w:rFonts w:ascii="仿宋_GB2312" w:eastAsia="仿宋_GB2312" w:hAnsi="宋体" w:hint="eastAsia"/>
                <w:szCs w:val="21"/>
              </w:rPr>
              <w:t>举办省级及以上中医药继续教育项目</w:t>
            </w:r>
            <w:r w:rsidRPr="00B831AC">
              <w:rPr>
                <w:rFonts w:ascii="仿宋_GB2312" w:eastAsia="仿宋_GB2312" w:hAnsi="宋体"/>
                <w:szCs w:val="21"/>
              </w:rPr>
              <w:t>2</w:t>
            </w:r>
            <w:r w:rsidRPr="00B831AC">
              <w:rPr>
                <w:rFonts w:ascii="仿宋_GB2312" w:eastAsia="仿宋_GB2312" w:hAnsi="宋体" w:hint="eastAsia"/>
                <w:szCs w:val="21"/>
              </w:rPr>
              <w:t>次，外埠学员≥</w:t>
            </w:r>
            <w:r w:rsidRPr="00B831AC">
              <w:rPr>
                <w:rFonts w:ascii="仿宋_GB2312" w:eastAsia="仿宋_GB2312" w:hAnsi="宋体"/>
                <w:szCs w:val="21"/>
              </w:rPr>
              <w:t>20%</w:t>
            </w:r>
            <w:r w:rsidRPr="00B831AC">
              <w:rPr>
                <w:rFonts w:ascii="仿宋_GB2312" w:eastAsia="仿宋_GB2312" w:hAnsi="宋体" w:hint="eastAsia"/>
                <w:szCs w:val="21"/>
              </w:rPr>
              <w:t>。</w:t>
            </w:r>
          </w:p>
        </w:tc>
        <w:tc>
          <w:tcPr>
            <w:tcW w:w="2210" w:type="dxa"/>
            <w:tcMar>
              <w:top w:w="15" w:type="dxa"/>
              <w:left w:w="15" w:type="dxa"/>
              <w:bottom w:w="0" w:type="dxa"/>
              <w:right w:w="15" w:type="dxa"/>
            </w:tcMar>
            <w:vAlign w:val="center"/>
          </w:tcPr>
          <w:p w:rsidR="00B831AC" w:rsidRPr="00B831AC" w:rsidRDefault="00B831AC" w:rsidP="00B831AC">
            <w:pPr>
              <w:jc w:val="left"/>
              <w:rPr>
                <w:rFonts w:ascii="仿宋_GB2312" w:eastAsia="仿宋_GB2312"/>
                <w:szCs w:val="21"/>
              </w:rPr>
            </w:pPr>
            <w:r w:rsidRPr="00B831AC">
              <w:rPr>
                <w:rFonts w:ascii="仿宋_GB2312" w:eastAsia="仿宋_GB2312" w:hAnsi="宋体" w:hint="eastAsia"/>
                <w:szCs w:val="21"/>
              </w:rPr>
              <w:t>举办省级及以上中医药继续教育项目</w:t>
            </w:r>
            <w:r w:rsidRPr="00B831AC">
              <w:rPr>
                <w:rFonts w:ascii="仿宋_GB2312" w:eastAsia="仿宋_GB2312" w:hAnsi="宋体"/>
                <w:szCs w:val="21"/>
              </w:rPr>
              <w:t>1</w:t>
            </w:r>
            <w:r w:rsidRPr="00B831AC">
              <w:rPr>
                <w:rFonts w:ascii="仿宋_GB2312" w:eastAsia="仿宋_GB2312" w:hAnsi="宋体" w:hint="eastAsia"/>
                <w:szCs w:val="21"/>
              </w:rPr>
              <w:t>次，外埠学员≥</w:t>
            </w:r>
            <w:r w:rsidRPr="00B831AC">
              <w:rPr>
                <w:rFonts w:ascii="仿宋_GB2312" w:eastAsia="仿宋_GB2312" w:hAnsi="宋体"/>
                <w:szCs w:val="21"/>
              </w:rPr>
              <w:t>10%</w:t>
            </w:r>
            <w:r w:rsidRPr="00B831AC">
              <w:rPr>
                <w:rFonts w:ascii="仿宋_GB2312" w:eastAsia="仿宋_GB2312" w:hAnsi="宋体" w:hint="eastAsia"/>
                <w:szCs w:val="21"/>
              </w:rPr>
              <w:t>。</w:t>
            </w:r>
          </w:p>
        </w:tc>
        <w:tc>
          <w:tcPr>
            <w:tcW w:w="2268" w:type="dxa"/>
            <w:tcMar>
              <w:top w:w="15" w:type="dxa"/>
              <w:left w:w="15" w:type="dxa"/>
              <w:bottom w:w="0" w:type="dxa"/>
              <w:right w:w="15" w:type="dxa"/>
            </w:tcMar>
            <w:vAlign w:val="center"/>
          </w:tcPr>
          <w:p w:rsidR="00B831AC" w:rsidRPr="00B831AC" w:rsidRDefault="00B831AC" w:rsidP="00B831AC">
            <w:pPr>
              <w:rPr>
                <w:rFonts w:ascii="仿宋_GB2312" w:eastAsia="仿宋_GB2312"/>
                <w:szCs w:val="21"/>
              </w:rPr>
            </w:pPr>
            <w:r w:rsidRPr="00B831AC">
              <w:rPr>
                <w:rFonts w:ascii="仿宋_GB2312" w:eastAsia="仿宋_GB2312" w:hAnsi="宋体" w:hint="eastAsia"/>
                <w:szCs w:val="21"/>
              </w:rPr>
              <w:t>未举办省级及以上中医药继续教育项目。</w:t>
            </w:r>
          </w:p>
        </w:tc>
        <w:tc>
          <w:tcPr>
            <w:tcW w:w="992" w:type="dxa"/>
            <w:vAlign w:val="center"/>
          </w:tcPr>
          <w:p w:rsidR="00B831AC" w:rsidRPr="00B831AC" w:rsidRDefault="00B831AC" w:rsidP="00B831AC">
            <w:pPr>
              <w:jc w:val="center"/>
              <w:rPr>
                <w:rFonts w:ascii="仿宋_GB2312" w:eastAsia="仿宋_GB2312"/>
                <w:szCs w:val="21"/>
              </w:rPr>
            </w:pPr>
          </w:p>
        </w:tc>
        <w:tc>
          <w:tcPr>
            <w:tcW w:w="961" w:type="dxa"/>
          </w:tcPr>
          <w:p w:rsidR="00B831AC" w:rsidRPr="00B831AC" w:rsidRDefault="00B831AC" w:rsidP="00B831AC">
            <w:pPr>
              <w:jc w:val="center"/>
              <w:rPr>
                <w:rFonts w:ascii="仿宋_GB2312" w:eastAsia="仿宋_GB2312"/>
                <w:szCs w:val="21"/>
              </w:rPr>
            </w:pPr>
          </w:p>
        </w:tc>
      </w:tr>
      <w:tr w:rsidR="00B831AC" w:rsidRPr="00B831AC" w:rsidTr="00217403">
        <w:trPr>
          <w:trHeight w:val="474"/>
          <w:jc w:val="center"/>
        </w:trPr>
        <w:tc>
          <w:tcPr>
            <w:tcW w:w="1404" w:type="dxa"/>
            <w:vMerge w:val="restart"/>
            <w:tcBorders>
              <w:top w:val="single" w:sz="4" w:space="0" w:color="auto"/>
            </w:tcBorders>
            <w:vAlign w:val="center"/>
          </w:tcPr>
          <w:p w:rsidR="00B831AC" w:rsidRPr="00B831AC" w:rsidRDefault="00B831AC" w:rsidP="00B831AC">
            <w:pPr>
              <w:spacing w:line="520" w:lineRule="exact"/>
              <w:jc w:val="center"/>
              <w:rPr>
                <w:rFonts w:eastAsia="楷体_GB2312"/>
                <w:sz w:val="28"/>
              </w:rPr>
            </w:pPr>
            <w:r w:rsidRPr="00B831AC">
              <w:rPr>
                <w:rFonts w:ascii="楷体_GB2312" w:eastAsia="楷体_GB2312" w:hint="eastAsia"/>
                <w:sz w:val="28"/>
              </w:rPr>
              <w:t>Ⅰ</w:t>
            </w:r>
            <w:r w:rsidRPr="00B831AC">
              <w:rPr>
                <w:rFonts w:eastAsia="楷体_GB2312"/>
                <w:sz w:val="28"/>
              </w:rPr>
              <w:t>-4</w:t>
            </w:r>
          </w:p>
          <w:p w:rsidR="00B831AC" w:rsidRPr="00B831AC" w:rsidRDefault="00B831AC" w:rsidP="00B831AC">
            <w:pPr>
              <w:spacing w:line="520" w:lineRule="exact"/>
              <w:jc w:val="center"/>
              <w:rPr>
                <w:rFonts w:ascii="楷体_GB2312" w:eastAsia="楷体_GB2312" w:hAnsi="宋体"/>
                <w:sz w:val="28"/>
              </w:rPr>
            </w:pPr>
            <w:r w:rsidRPr="00B831AC">
              <w:rPr>
                <w:rFonts w:ascii="楷体_GB2312" w:eastAsia="楷体_GB2312" w:hAnsi="宋体" w:hint="eastAsia"/>
                <w:sz w:val="28"/>
              </w:rPr>
              <w:t>信息系统</w:t>
            </w:r>
          </w:p>
          <w:p w:rsidR="00B831AC" w:rsidRPr="00B831AC" w:rsidRDefault="00B831AC" w:rsidP="00B831AC">
            <w:pPr>
              <w:spacing w:line="520" w:lineRule="exact"/>
              <w:jc w:val="center"/>
              <w:rPr>
                <w:rFonts w:ascii="楷体_GB2312" w:eastAsia="楷体_GB2312"/>
                <w:sz w:val="28"/>
              </w:rPr>
            </w:pPr>
            <w:r w:rsidRPr="00B831AC">
              <w:rPr>
                <w:rFonts w:ascii="楷体_GB2312" w:eastAsia="楷体_GB2312" w:hAnsi="宋体" w:hint="eastAsia"/>
                <w:sz w:val="28"/>
              </w:rPr>
              <w:t>（</w:t>
            </w:r>
            <w:r w:rsidRPr="00B831AC">
              <w:rPr>
                <w:rFonts w:ascii="楷体_GB2312" w:eastAsia="楷体_GB2312" w:hAnsi="宋体"/>
                <w:sz w:val="28"/>
              </w:rPr>
              <w:t>10</w:t>
            </w:r>
            <w:r w:rsidRPr="00B831AC">
              <w:rPr>
                <w:rFonts w:ascii="楷体_GB2312" w:eastAsia="楷体_GB2312" w:hAnsi="宋体" w:hint="eastAsia"/>
                <w:sz w:val="28"/>
              </w:rPr>
              <w:t>分）</w:t>
            </w:r>
          </w:p>
        </w:tc>
        <w:tc>
          <w:tcPr>
            <w:tcW w:w="1745" w:type="dxa"/>
            <w:tcBorders>
              <w:top w:val="single" w:sz="4" w:space="0" w:color="auto"/>
              <w:bottom w:val="single" w:sz="4" w:space="0" w:color="auto"/>
            </w:tcBorders>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p>
        </w:tc>
        <w:tc>
          <w:tcPr>
            <w:tcW w:w="2663" w:type="dxa"/>
            <w:tcBorders>
              <w:top w:val="single" w:sz="4" w:space="0" w:color="auto"/>
              <w:bottom w:val="single" w:sz="4" w:space="0" w:color="auto"/>
            </w:tcBorders>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A</w:t>
            </w:r>
            <w:r w:rsidRPr="00B831AC">
              <w:rPr>
                <w:rFonts w:ascii="宋体" w:hAnsi="宋体" w:hint="eastAsia"/>
                <w:b/>
                <w:bCs/>
                <w:sz w:val="18"/>
                <w:szCs w:val="18"/>
              </w:rPr>
              <w:t>（</w:t>
            </w:r>
            <w:r w:rsidRPr="00B831AC">
              <w:rPr>
                <w:rFonts w:ascii="宋体" w:hAnsi="宋体"/>
                <w:b/>
                <w:bCs/>
                <w:sz w:val="18"/>
                <w:szCs w:val="18"/>
              </w:rPr>
              <w:t>4.5</w:t>
            </w:r>
            <w:r w:rsidRPr="00B831AC">
              <w:rPr>
                <w:rFonts w:ascii="宋体" w:hAnsi="宋体" w:hint="eastAsia"/>
                <w:b/>
                <w:bCs/>
                <w:sz w:val="18"/>
                <w:szCs w:val="18"/>
              </w:rPr>
              <w:t>～</w:t>
            </w:r>
            <w:r w:rsidRPr="00B831AC">
              <w:rPr>
                <w:rFonts w:ascii="宋体" w:hAnsi="宋体"/>
                <w:b/>
                <w:bCs/>
                <w:sz w:val="18"/>
                <w:szCs w:val="18"/>
              </w:rPr>
              <w:t>5</w:t>
            </w:r>
            <w:r w:rsidRPr="00B831AC">
              <w:rPr>
                <w:rFonts w:ascii="宋体" w:hAnsi="宋体" w:hint="eastAsia"/>
                <w:b/>
                <w:bCs/>
                <w:sz w:val="18"/>
                <w:szCs w:val="18"/>
              </w:rPr>
              <w:t>分）</w:t>
            </w:r>
          </w:p>
        </w:tc>
        <w:tc>
          <w:tcPr>
            <w:tcW w:w="2440" w:type="dxa"/>
            <w:tcBorders>
              <w:top w:val="single" w:sz="4" w:space="0" w:color="auto"/>
              <w:bottom w:val="single" w:sz="4" w:space="0" w:color="auto"/>
            </w:tcBorders>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B</w:t>
            </w:r>
            <w:r w:rsidRPr="00B831AC">
              <w:rPr>
                <w:rFonts w:ascii="宋体" w:hAnsi="宋体" w:hint="eastAsia"/>
                <w:b/>
                <w:bCs/>
                <w:sz w:val="18"/>
                <w:szCs w:val="18"/>
              </w:rPr>
              <w:t>（</w:t>
            </w:r>
            <w:r w:rsidRPr="00B831AC">
              <w:rPr>
                <w:rFonts w:ascii="宋体" w:hAnsi="宋体"/>
                <w:b/>
                <w:bCs/>
                <w:sz w:val="18"/>
                <w:szCs w:val="18"/>
              </w:rPr>
              <w:t>4</w:t>
            </w:r>
            <w:r w:rsidRPr="00B831AC">
              <w:rPr>
                <w:rFonts w:ascii="宋体" w:hAnsi="宋体" w:hint="eastAsia"/>
                <w:b/>
                <w:bCs/>
                <w:sz w:val="18"/>
                <w:szCs w:val="18"/>
              </w:rPr>
              <w:t>～</w:t>
            </w:r>
            <w:r w:rsidRPr="00B831AC">
              <w:rPr>
                <w:rFonts w:ascii="宋体" w:hAnsi="宋体"/>
                <w:b/>
                <w:bCs/>
                <w:sz w:val="18"/>
                <w:szCs w:val="18"/>
              </w:rPr>
              <w:t>4.4</w:t>
            </w:r>
            <w:r w:rsidRPr="00B831AC">
              <w:rPr>
                <w:rFonts w:ascii="宋体" w:hAnsi="宋体" w:hint="eastAsia"/>
                <w:b/>
                <w:bCs/>
                <w:sz w:val="18"/>
                <w:szCs w:val="18"/>
              </w:rPr>
              <w:t>分）</w:t>
            </w:r>
          </w:p>
        </w:tc>
        <w:tc>
          <w:tcPr>
            <w:tcW w:w="2210" w:type="dxa"/>
            <w:tcBorders>
              <w:top w:val="single" w:sz="4" w:space="0" w:color="auto"/>
              <w:bottom w:val="single" w:sz="4" w:space="0" w:color="auto"/>
            </w:tcBorders>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C</w:t>
            </w:r>
            <w:r w:rsidRPr="00B831AC">
              <w:rPr>
                <w:rFonts w:ascii="宋体" w:hAnsi="宋体" w:hint="eastAsia"/>
                <w:b/>
                <w:bCs/>
                <w:sz w:val="18"/>
                <w:szCs w:val="18"/>
              </w:rPr>
              <w:t>（</w:t>
            </w:r>
            <w:r w:rsidRPr="00B831AC">
              <w:rPr>
                <w:rFonts w:ascii="宋体" w:hAnsi="宋体"/>
                <w:b/>
                <w:bCs/>
                <w:sz w:val="18"/>
                <w:szCs w:val="18"/>
              </w:rPr>
              <w:t>3</w:t>
            </w:r>
            <w:r w:rsidRPr="00B831AC">
              <w:rPr>
                <w:rFonts w:ascii="宋体" w:hAnsi="宋体" w:hint="eastAsia"/>
                <w:b/>
                <w:bCs/>
                <w:sz w:val="18"/>
                <w:szCs w:val="18"/>
              </w:rPr>
              <w:t>～</w:t>
            </w:r>
            <w:r w:rsidRPr="00B831AC">
              <w:rPr>
                <w:rFonts w:ascii="宋体" w:hAnsi="宋体"/>
                <w:b/>
                <w:bCs/>
                <w:sz w:val="18"/>
                <w:szCs w:val="18"/>
              </w:rPr>
              <w:t>3.9</w:t>
            </w:r>
            <w:r w:rsidRPr="00B831AC">
              <w:rPr>
                <w:rFonts w:ascii="宋体" w:hAnsi="宋体" w:hint="eastAsia"/>
                <w:b/>
                <w:bCs/>
                <w:sz w:val="18"/>
                <w:szCs w:val="18"/>
              </w:rPr>
              <w:t>分）</w:t>
            </w:r>
          </w:p>
        </w:tc>
        <w:tc>
          <w:tcPr>
            <w:tcW w:w="2268" w:type="dxa"/>
            <w:tcBorders>
              <w:top w:val="single" w:sz="4" w:space="0" w:color="auto"/>
              <w:bottom w:val="single" w:sz="4" w:space="0" w:color="auto"/>
            </w:tcBorders>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D</w:t>
            </w:r>
            <w:r w:rsidRPr="00B831AC">
              <w:rPr>
                <w:rFonts w:ascii="宋体" w:hAnsi="宋体" w:hint="eastAsia"/>
                <w:b/>
                <w:bCs/>
                <w:sz w:val="18"/>
                <w:szCs w:val="18"/>
              </w:rPr>
              <w:t>（</w:t>
            </w:r>
            <w:r w:rsidRPr="00B831AC">
              <w:rPr>
                <w:rFonts w:ascii="宋体" w:hAnsi="宋体"/>
                <w:b/>
                <w:bCs/>
                <w:sz w:val="18"/>
                <w:szCs w:val="18"/>
              </w:rPr>
              <w:t>0</w:t>
            </w:r>
            <w:r w:rsidRPr="00B831AC">
              <w:rPr>
                <w:rFonts w:ascii="宋体" w:hAnsi="宋体" w:hint="eastAsia"/>
                <w:b/>
                <w:bCs/>
                <w:sz w:val="18"/>
                <w:szCs w:val="18"/>
              </w:rPr>
              <w:t>～</w:t>
            </w:r>
            <w:r w:rsidRPr="00B831AC">
              <w:rPr>
                <w:rFonts w:ascii="宋体" w:hAnsi="宋体"/>
                <w:b/>
                <w:bCs/>
                <w:sz w:val="18"/>
                <w:szCs w:val="18"/>
              </w:rPr>
              <w:t>2.9</w:t>
            </w:r>
            <w:r w:rsidRPr="00B831AC">
              <w:rPr>
                <w:rFonts w:ascii="宋体" w:hAnsi="宋体" w:hint="eastAsia"/>
                <w:b/>
                <w:bCs/>
                <w:sz w:val="18"/>
                <w:szCs w:val="18"/>
              </w:rPr>
              <w:t>分）</w:t>
            </w:r>
          </w:p>
        </w:tc>
        <w:tc>
          <w:tcPr>
            <w:tcW w:w="992" w:type="dxa"/>
            <w:tcBorders>
              <w:top w:val="single" w:sz="4" w:space="0" w:color="auto"/>
              <w:bottom w:val="single" w:sz="4" w:space="0" w:color="auto"/>
            </w:tcBorders>
            <w:vAlign w:val="center"/>
          </w:tcPr>
          <w:p w:rsidR="00B831AC" w:rsidRPr="00B831AC" w:rsidRDefault="00B831AC" w:rsidP="00B831AC">
            <w:pPr>
              <w:jc w:val="center"/>
              <w:rPr>
                <w:rFonts w:ascii="仿宋_GB2312" w:eastAsia="仿宋_GB2312"/>
                <w:szCs w:val="21"/>
              </w:rPr>
            </w:pPr>
          </w:p>
        </w:tc>
        <w:tc>
          <w:tcPr>
            <w:tcW w:w="961" w:type="dxa"/>
            <w:tcBorders>
              <w:top w:val="single" w:sz="4" w:space="0" w:color="auto"/>
              <w:bottom w:val="single" w:sz="4" w:space="0" w:color="auto"/>
            </w:tcBorders>
          </w:tcPr>
          <w:p w:rsidR="00B831AC" w:rsidRPr="00B831AC" w:rsidRDefault="00B831AC" w:rsidP="00B831AC">
            <w:pPr>
              <w:jc w:val="center"/>
              <w:rPr>
                <w:rFonts w:ascii="仿宋_GB2312" w:eastAsia="仿宋_GB2312"/>
                <w:szCs w:val="21"/>
              </w:rPr>
            </w:pPr>
          </w:p>
        </w:tc>
      </w:tr>
      <w:tr w:rsidR="00B831AC" w:rsidRPr="00B831AC" w:rsidTr="00B831AC">
        <w:trPr>
          <w:trHeight w:val="814"/>
          <w:jc w:val="center"/>
        </w:trPr>
        <w:tc>
          <w:tcPr>
            <w:tcW w:w="1404" w:type="dxa"/>
            <w:vMerge/>
            <w:vAlign w:val="center"/>
          </w:tcPr>
          <w:p w:rsidR="00B831AC" w:rsidRPr="00B831AC" w:rsidRDefault="00B831AC" w:rsidP="00B831AC">
            <w:pPr>
              <w:spacing w:line="520" w:lineRule="exact"/>
              <w:jc w:val="center"/>
              <w:rPr>
                <w:rFonts w:ascii="楷体_GB2312" w:eastAsia="楷体_GB2312" w:hAnsi="宋体"/>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r w:rsidRPr="00B831AC">
              <w:rPr>
                <w:rFonts w:ascii="楷体_GB2312" w:eastAsia="楷体_GB2312" w:hint="eastAsia"/>
                <w:sz w:val="24"/>
              </w:rPr>
              <w:t>Ⅱ</w:t>
            </w:r>
            <w:r w:rsidRPr="00B831AC">
              <w:rPr>
                <w:rFonts w:ascii="楷体_GB2312" w:eastAsia="楷体_GB2312"/>
                <w:sz w:val="24"/>
              </w:rPr>
              <w:t>-13</w:t>
            </w:r>
            <w:r w:rsidRPr="00B831AC">
              <w:rPr>
                <w:rFonts w:ascii="楷体_GB2312" w:eastAsia="楷体_GB2312" w:hint="eastAsia"/>
                <w:sz w:val="24"/>
              </w:rPr>
              <w:t>网站建设</w:t>
            </w:r>
          </w:p>
          <w:p w:rsidR="00B831AC" w:rsidRPr="00B831AC" w:rsidRDefault="00B831AC" w:rsidP="00B831AC">
            <w:pPr>
              <w:spacing w:line="400" w:lineRule="exact"/>
              <w:ind w:firstLineChars="50" w:firstLine="120"/>
              <w:rPr>
                <w:rFonts w:ascii="楷体_GB2312" w:eastAsia="楷体_GB2312"/>
                <w:sz w:val="24"/>
              </w:rPr>
            </w:pPr>
            <w:r w:rsidRPr="00B831AC">
              <w:rPr>
                <w:rFonts w:ascii="楷体_GB2312" w:eastAsia="楷体_GB2312" w:hint="eastAsia"/>
                <w:sz w:val="24"/>
              </w:rPr>
              <w:t>（</w:t>
            </w:r>
            <w:r w:rsidRPr="00B831AC">
              <w:rPr>
                <w:rFonts w:ascii="楷体_GB2312" w:eastAsia="楷体_GB2312"/>
                <w:sz w:val="24"/>
              </w:rPr>
              <w:t>5</w:t>
            </w:r>
            <w:r w:rsidRPr="00B831AC">
              <w:rPr>
                <w:rFonts w:ascii="楷体_GB2312" w:eastAsia="楷体_GB2312" w:hint="eastAsia"/>
                <w:sz w:val="24"/>
              </w:rPr>
              <w:t>分）</w:t>
            </w:r>
          </w:p>
        </w:tc>
        <w:tc>
          <w:tcPr>
            <w:tcW w:w="2663" w:type="dxa"/>
            <w:tcMar>
              <w:top w:w="15" w:type="dxa"/>
              <w:left w:w="15" w:type="dxa"/>
              <w:bottom w:w="0" w:type="dxa"/>
              <w:right w:w="15" w:type="dxa"/>
            </w:tcMar>
            <w:vAlign w:val="center"/>
          </w:tcPr>
          <w:p w:rsidR="00B831AC" w:rsidRPr="00B831AC" w:rsidRDefault="00B831AC" w:rsidP="00B831AC">
            <w:pPr>
              <w:jc w:val="left"/>
              <w:rPr>
                <w:rFonts w:ascii="仿宋_GB2312" w:eastAsia="仿宋_GB2312"/>
                <w:szCs w:val="21"/>
              </w:rPr>
            </w:pPr>
            <w:r w:rsidRPr="00B831AC">
              <w:rPr>
                <w:rFonts w:ascii="仿宋_GB2312" w:eastAsia="仿宋_GB2312" w:hAnsi="宋体" w:hint="eastAsia"/>
                <w:szCs w:val="21"/>
              </w:rPr>
              <w:t>已建立网站，内涵丰富，影响力大。</w:t>
            </w:r>
          </w:p>
        </w:tc>
        <w:tc>
          <w:tcPr>
            <w:tcW w:w="2440"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已建立网站，内涵丰富。</w:t>
            </w:r>
          </w:p>
        </w:tc>
        <w:tc>
          <w:tcPr>
            <w:tcW w:w="2210"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已建立网站，内涵一般。</w:t>
            </w:r>
          </w:p>
        </w:tc>
        <w:tc>
          <w:tcPr>
            <w:tcW w:w="2268"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网站建设未完成。</w:t>
            </w:r>
          </w:p>
        </w:tc>
        <w:tc>
          <w:tcPr>
            <w:tcW w:w="992" w:type="dxa"/>
            <w:vAlign w:val="center"/>
          </w:tcPr>
          <w:p w:rsidR="00B831AC" w:rsidRPr="00B831AC" w:rsidRDefault="00B831AC" w:rsidP="00B831AC">
            <w:pPr>
              <w:jc w:val="center"/>
              <w:rPr>
                <w:rFonts w:ascii="仿宋_GB2312" w:eastAsia="仿宋_GB2312"/>
                <w:szCs w:val="21"/>
              </w:rPr>
            </w:pPr>
          </w:p>
        </w:tc>
        <w:tc>
          <w:tcPr>
            <w:tcW w:w="961" w:type="dxa"/>
          </w:tcPr>
          <w:p w:rsidR="00B831AC" w:rsidRPr="00B831AC" w:rsidRDefault="00B831AC" w:rsidP="00B831AC">
            <w:pPr>
              <w:jc w:val="center"/>
              <w:rPr>
                <w:rFonts w:ascii="仿宋_GB2312" w:eastAsia="仿宋_GB2312"/>
                <w:szCs w:val="21"/>
              </w:rPr>
            </w:pPr>
          </w:p>
        </w:tc>
      </w:tr>
      <w:tr w:rsidR="00B831AC" w:rsidRPr="00B831AC" w:rsidTr="00B831AC">
        <w:trPr>
          <w:trHeight w:val="1833"/>
          <w:jc w:val="center"/>
        </w:trPr>
        <w:tc>
          <w:tcPr>
            <w:tcW w:w="1404" w:type="dxa"/>
            <w:vMerge/>
            <w:vAlign w:val="center"/>
          </w:tcPr>
          <w:p w:rsidR="00B831AC" w:rsidRPr="00B831AC" w:rsidRDefault="00B831AC" w:rsidP="00B831AC">
            <w:pPr>
              <w:spacing w:line="520" w:lineRule="exact"/>
              <w:jc w:val="center"/>
              <w:rPr>
                <w:rFonts w:ascii="楷体_GB2312" w:eastAsia="楷体_GB2312"/>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r w:rsidRPr="00B831AC">
              <w:rPr>
                <w:rFonts w:ascii="楷体_GB2312" w:eastAsia="楷体_GB2312" w:hint="eastAsia"/>
                <w:sz w:val="24"/>
              </w:rPr>
              <w:t>Ⅱ</w:t>
            </w:r>
            <w:r w:rsidRPr="00B831AC">
              <w:rPr>
                <w:rFonts w:ascii="楷体_GB2312" w:eastAsia="楷体_GB2312"/>
                <w:sz w:val="24"/>
              </w:rPr>
              <w:t>-14</w:t>
            </w:r>
            <w:r w:rsidRPr="00B831AC">
              <w:rPr>
                <w:rFonts w:ascii="楷体_GB2312" w:eastAsia="楷体_GB2312" w:hint="eastAsia"/>
                <w:sz w:val="24"/>
              </w:rPr>
              <w:t>信息资料上传（</w:t>
            </w:r>
            <w:r w:rsidRPr="00B831AC">
              <w:rPr>
                <w:rFonts w:ascii="楷体_GB2312" w:eastAsia="楷体_GB2312"/>
                <w:sz w:val="24"/>
              </w:rPr>
              <w:t>5</w:t>
            </w:r>
            <w:r w:rsidRPr="00B831AC">
              <w:rPr>
                <w:rFonts w:ascii="楷体_GB2312" w:eastAsia="楷体_GB2312" w:hint="eastAsia"/>
                <w:sz w:val="24"/>
              </w:rPr>
              <w:t>分）</w:t>
            </w:r>
          </w:p>
        </w:tc>
        <w:tc>
          <w:tcPr>
            <w:tcW w:w="2663"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1</w:t>
            </w:r>
            <w:r w:rsidRPr="00B831AC">
              <w:rPr>
                <w:rFonts w:ascii="仿宋_GB2312" w:eastAsia="仿宋_GB2312" w:hAnsi="宋体" w:hint="eastAsia"/>
                <w:szCs w:val="21"/>
              </w:rPr>
              <w:t>）按时上传临床医案、诊疗方案、影像资料、论文论著、进展动态等；</w:t>
            </w:r>
          </w:p>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2</w:t>
            </w:r>
            <w:r w:rsidRPr="00B831AC">
              <w:rPr>
                <w:rFonts w:ascii="仿宋_GB2312" w:eastAsia="仿宋_GB2312" w:hAnsi="宋体" w:hint="eastAsia"/>
                <w:szCs w:val="21"/>
              </w:rPr>
              <w:t>）上传的数量≥</w:t>
            </w:r>
            <w:r w:rsidRPr="00B831AC">
              <w:rPr>
                <w:rFonts w:ascii="仿宋_GB2312" w:eastAsia="仿宋_GB2312" w:hAnsi="宋体"/>
                <w:szCs w:val="21"/>
              </w:rPr>
              <w:t>100</w:t>
            </w:r>
            <w:r w:rsidRPr="00B831AC">
              <w:rPr>
                <w:rFonts w:ascii="仿宋_GB2312" w:eastAsia="仿宋_GB2312" w:hAnsi="宋体" w:hint="eastAsia"/>
                <w:szCs w:val="21"/>
              </w:rPr>
              <w:t>份；</w:t>
            </w:r>
          </w:p>
          <w:p w:rsidR="00B831AC" w:rsidRPr="00B831AC" w:rsidRDefault="00B831AC" w:rsidP="00B831AC">
            <w:pPr>
              <w:jc w:val="left"/>
              <w:rPr>
                <w:rFonts w:ascii="仿宋_GB2312" w:eastAsia="仿宋_GB2312"/>
                <w:szCs w:val="21"/>
              </w:rPr>
            </w:pPr>
            <w:r w:rsidRPr="00B831AC">
              <w:rPr>
                <w:rFonts w:ascii="仿宋_GB2312" w:eastAsia="仿宋_GB2312" w:hAnsi="宋体" w:hint="eastAsia"/>
                <w:szCs w:val="21"/>
              </w:rPr>
              <w:t>（</w:t>
            </w:r>
            <w:r w:rsidRPr="00B831AC">
              <w:rPr>
                <w:rFonts w:ascii="仿宋_GB2312" w:eastAsia="仿宋_GB2312" w:hAnsi="宋体"/>
                <w:szCs w:val="21"/>
              </w:rPr>
              <w:t>3</w:t>
            </w:r>
            <w:r w:rsidRPr="00B831AC">
              <w:rPr>
                <w:rFonts w:ascii="仿宋_GB2312" w:eastAsia="仿宋_GB2312" w:hAnsi="宋体" w:hint="eastAsia"/>
                <w:szCs w:val="21"/>
              </w:rPr>
              <w:t>）上传的资料质量高。</w:t>
            </w:r>
          </w:p>
        </w:tc>
        <w:tc>
          <w:tcPr>
            <w:tcW w:w="2440" w:type="dxa"/>
            <w:tcMar>
              <w:top w:w="15" w:type="dxa"/>
              <w:left w:w="15" w:type="dxa"/>
              <w:bottom w:w="0" w:type="dxa"/>
              <w:right w:w="15" w:type="dxa"/>
            </w:tcMar>
            <w:vAlign w:val="center"/>
          </w:tcPr>
          <w:p w:rsidR="00B831AC" w:rsidRPr="00B831AC" w:rsidRDefault="00B831AC" w:rsidP="00B831AC">
            <w:pPr>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1</w:t>
            </w:r>
            <w:r w:rsidRPr="00B831AC">
              <w:rPr>
                <w:rFonts w:ascii="仿宋_GB2312" w:eastAsia="仿宋_GB2312" w:hAnsi="宋体" w:hint="eastAsia"/>
                <w:szCs w:val="21"/>
              </w:rPr>
              <w:t>）上传临床医案、诊疗方案、影像资料、论文论著、进展动态等；</w:t>
            </w:r>
          </w:p>
          <w:p w:rsidR="00B831AC" w:rsidRPr="00B831AC" w:rsidRDefault="00B831AC" w:rsidP="00B831AC">
            <w:pPr>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2</w:t>
            </w:r>
            <w:r w:rsidRPr="00B831AC">
              <w:rPr>
                <w:rFonts w:ascii="仿宋_GB2312" w:eastAsia="仿宋_GB2312" w:hAnsi="宋体" w:hint="eastAsia"/>
                <w:szCs w:val="21"/>
              </w:rPr>
              <w:t>）数量</w:t>
            </w:r>
            <w:r w:rsidRPr="00B831AC">
              <w:rPr>
                <w:rFonts w:ascii="仿宋_GB2312" w:eastAsia="仿宋_GB2312" w:hAnsi="宋体"/>
                <w:szCs w:val="21"/>
              </w:rPr>
              <w:t>80-99</w:t>
            </w:r>
            <w:r w:rsidRPr="00B831AC">
              <w:rPr>
                <w:rFonts w:ascii="仿宋_GB2312" w:eastAsia="仿宋_GB2312" w:hAnsi="宋体" w:hint="eastAsia"/>
                <w:szCs w:val="21"/>
              </w:rPr>
              <w:t>份；</w:t>
            </w:r>
          </w:p>
          <w:p w:rsidR="00B831AC" w:rsidRPr="00B831AC" w:rsidRDefault="00B831AC" w:rsidP="00B831AC">
            <w:pPr>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3</w:t>
            </w:r>
            <w:r w:rsidRPr="00B831AC">
              <w:rPr>
                <w:rFonts w:ascii="仿宋_GB2312" w:eastAsia="仿宋_GB2312" w:hAnsi="宋体" w:hint="eastAsia"/>
                <w:szCs w:val="21"/>
              </w:rPr>
              <w:t>）资料质量较高。</w:t>
            </w:r>
          </w:p>
        </w:tc>
        <w:tc>
          <w:tcPr>
            <w:tcW w:w="2210"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1</w:t>
            </w:r>
            <w:r w:rsidRPr="00B831AC">
              <w:rPr>
                <w:rFonts w:ascii="仿宋_GB2312" w:eastAsia="仿宋_GB2312" w:hAnsi="宋体" w:hint="eastAsia"/>
                <w:szCs w:val="21"/>
              </w:rPr>
              <w:t>）上传临床医案、诊疗方案、影像资料、论文论著、进展动态等；</w:t>
            </w:r>
          </w:p>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2</w:t>
            </w:r>
            <w:r w:rsidRPr="00B831AC">
              <w:rPr>
                <w:rFonts w:ascii="仿宋_GB2312" w:eastAsia="仿宋_GB2312" w:hAnsi="宋体" w:hint="eastAsia"/>
                <w:szCs w:val="21"/>
              </w:rPr>
              <w:t>）数量</w:t>
            </w:r>
            <w:r w:rsidRPr="00B831AC">
              <w:rPr>
                <w:rFonts w:ascii="仿宋_GB2312" w:eastAsia="仿宋_GB2312" w:hAnsi="宋体"/>
                <w:szCs w:val="21"/>
              </w:rPr>
              <w:t>60-79</w:t>
            </w:r>
            <w:r w:rsidRPr="00B831AC">
              <w:rPr>
                <w:rFonts w:ascii="仿宋_GB2312" w:eastAsia="仿宋_GB2312" w:hAnsi="宋体" w:hint="eastAsia"/>
                <w:szCs w:val="21"/>
              </w:rPr>
              <w:t>份；</w:t>
            </w:r>
          </w:p>
          <w:p w:rsidR="00B831AC" w:rsidRPr="00B831AC" w:rsidRDefault="00B831AC" w:rsidP="00B831AC">
            <w:pPr>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3</w:t>
            </w:r>
            <w:r w:rsidRPr="00B831AC">
              <w:rPr>
                <w:rFonts w:ascii="仿宋_GB2312" w:eastAsia="仿宋_GB2312" w:hAnsi="宋体" w:hint="eastAsia"/>
                <w:szCs w:val="21"/>
              </w:rPr>
              <w:t>）资料质量较高。</w:t>
            </w:r>
          </w:p>
        </w:tc>
        <w:tc>
          <w:tcPr>
            <w:tcW w:w="2268" w:type="dxa"/>
            <w:tcMar>
              <w:top w:w="15" w:type="dxa"/>
              <w:left w:w="15" w:type="dxa"/>
              <w:bottom w:w="0" w:type="dxa"/>
              <w:right w:w="15" w:type="dxa"/>
            </w:tcMar>
            <w:vAlign w:val="center"/>
          </w:tcPr>
          <w:p w:rsidR="00B831AC" w:rsidRPr="00B831AC" w:rsidRDefault="00B831AC" w:rsidP="00B831AC">
            <w:pPr>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1</w:t>
            </w:r>
            <w:r w:rsidRPr="00B831AC">
              <w:rPr>
                <w:rFonts w:ascii="仿宋_GB2312" w:eastAsia="仿宋_GB2312" w:hAnsi="宋体" w:hint="eastAsia"/>
                <w:szCs w:val="21"/>
              </w:rPr>
              <w:t>）上传临床医案、诊疗方案、影像资料、论文论著等、进展动态等；</w:t>
            </w:r>
          </w:p>
          <w:p w:rsidR="00B831AC" w:rsidRPr="00B831AC" w:rsidRDefault="00B831AC" w:rsidP="00B831AC">
            <w:pPr>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2</w:t>
            </w:r>
            <w:r w:rsidRPr="00B831AC">
              <w:rPr>
                <w:rFonts w:ascii="仿宋_GB2312" w:eastAsia="仿宋_GB2312" w:hAnsi="宋体" w:hint="eastAsia"/>
                <w:szCs w:val="21"/>
              </w:rPr>
              <w:t>）数量</w:t>
            </w:r>
            <w:r w:rsidRPr="00B831AC">
              <w:rPr>
                <w:rFonts w:ascii="仿宋_GB2312" w:eastAsia="仿宋_GB2312" w:hAnsi="宋体"/>
                <w:szCs w:val="21"/>
              </w:rPr>
              <w:t>&lt;60</w:t>
            </w:r>
            <w:r w:rsidRPr="00B831AC">
              <w:rPr>
                <w:rFonts w:ascii="仿宋_GB2312" w:eastAsia="仿宋_GB2312" w:hAnsi="宋体" w:hint="eastAsia"/>
                <w:szCs w:val="21"/>
              </w:rPr>
              <w:t>份；</w:t>
            </w:r>
          </w:p>
          <w:p w:rsidR="00B831AC" w:rsidRPr="00B831AC" w:rsidRDefault="00B831AC" w:rsidP="00B831AC">
            <w:pPr>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3</w:t>
            </w:r>
            <w:r w:rsidRPr="00B831AC">
              <w:rPr>
                <w:rFonts w:ascii="仿宋_GB2312" w:eastAsia="仿宋_GB2312" w:hAnsi="宋体" w:hint="eastAsia"/>
                <w:szCs w:val="21"/>
              </w:rPr>
              <w:t>）资料质量一般。</w:t>
            </w:r>
          </w:p>
        </w:tc>
        <w:tc>
          <w:tcPr>
            <w:tcW w:w="992" w:type="dxa"/>
            <w:vAlign w:val="center"/>
          </w:tcPr>
          <w:p w:rsidR="00B831AC" w:rsidRPr="00B831AC" w:rsidRDefault="00B831AC" w:rsidP="00B831AC">
            <w:pPr>
              <w:jc w:val="center"/>
              <w:rPr>
                <w:rFonts w:ascii="仿宋_GB2312" w:eastAsia="仿宋_GB2312"/>
                <w:szCs w:val="21"/>
              </w:rPr>
            </w:pPr>
          </w:p>
        </w:tc>
        <w:tc>
          <w:tcPr>
            <w:tcW w:w="961" w:type="dxa"/>
          </w:tcPr>
          <w:p w:rsidR="00B831AC" w:rsidRPr="00B831AC" w:rsidRDefault="00B831AC" w:rsidP="00B831AC">
            <w:pPr>
              <w:jc w:val="center"/>
              <w:rPr>
                <w:rFonts w:ascii="仿宋_GB2312" w:eastAsia="仿宋_GB2312"/>
                <w:szCs w:val="21"/>
              </w:rPr>
            </w:pPr>
          </w:p>
        </w:tc>
      </w:tr>
      <w:tr w:rsidR="00B831AC" w:rsidRPr="00B831AC" w:rsidTr="00B831AC">
        <w:trPr>
          <w:trHeight w:val="546"/>
          <w:jc w:val="center"/>
        </w:trPr>
        <w:tc>
          <w:tcPr>
            <w:tcW w:w="1404" w:type="dxa"/>
            <w:vMerge w:val="restart"/>
            <w:vAlign w:val="center"/>
          </w:tcPr>
          <w:p w:rsidR="00B831AC" w:rsidRPr="00B831AC" w:rsidRDefault="00B831AC" w:rsidP="00B831AC">
            <w:pPr>
              <w:spacing w:line="520" w:lineRule="exact"/>
              <w:jc w:val="center"/>
              <w:rPr>
                <w:rFonts w:eastAsia="楷体_GB2312"/>
                <w:sz w:val="28"/>
              </w:rPr>
            </w:pPr>
            <w:r w:rsidRPr="00B831AC">
              <w:rPr>
                <w:rFonts w:ascii="楷体_GB2312" w:eastAsia="楷体_GB2312" w:hint="eastAsia"/>
                <w:sz w:val="28"/>
              </w:rPr>
              <w:t>Ⅰ</w:t>
            </w:r>
            <w:r w:rsidRPr="00B831AC">
              <w:rPr>
                <w:rFonts w:eastAsia="楷体_GB2312"/>
                <w:sz w:val="28"/>
              </w:rPr>
              <w:t>-5</w:t>
            </w:r>
          </w:p>
          <w:p w:rsidR="00B831AC" w:rsidRPr="00B831AC" w:rsidRDefault="00B831AC" w:rsidP="00B831AC">
            <w:pPr>
              <w:spacing w:line="520" w:lineRule="exact"/>
              <w:jc w:val="center"/>
              <w:rPr>
                <w:rFonts w:ascii="楷体_GB2312" w:eastAsia="楷体_GB2312"/>
                <w:sz w:val="28"/>
              </w:rPr>
            </w:pPr>
            <w:r w:rsidRPr="00B831AC">
              <w:rPr>
                <w:rFonts w:ascii="楷体_GB2312" w:eastAsia="楷体_GB2312" w:hint="eastAsia"/>
                <w:sz w:val="28"/>
              </w:rPr>
              <w:lastRenderedPageBreak/>
              <w:t>管理制度</w:t>
            </w:r>
          </w:p>
          <w:p w:rsidR="00B831AC" w:rsidRPr="00B831AC" w:rsidRDefault="00B831AC" w:rsidP="00B831AC">
            <w:pPr>
              <w:spacing w:line="520" w:lineRule="exact"/>
              <w:jc w:val="center"/>
              <w:rPr>
                <w:rFonts w:ascii="楷体_GB2312" w:eastAsia="楷体_GB2312"/>
                <w:sz w:val="28"/>
              </w:rPr>
            </w:pPr>
            <w:r w:rsidRPr="00B831AC">
              <w:rPr>
                <w:rFonts w:ascii="楷体_GB2312" w:eastAsia="楷体_GB2312" w:hint="eastAsia"/>
                <w:sz w:val="28"/>
              </w:rPr>
              <w:t>建设</w:t>
            </w:r>
          </w:p>
          <w:p w:rsidR="00B831AC" w:rsidRPr="00B831AC" w:rsidRDefault="00B831AC" w:rsidP="00B831AC">
            <w:pPr>
              <w:spacing w:line="520" w:lineRule="exact"/>
              <w:jc w:val="center"/>
              <w:rPr>
                <w:rFonts w:ascii="楷体_GB2312" w:eastAsia="楷体_GB2312"/>
                <w:sz w:val="28"/>
              </w:rPr>
            </w:pPr>
            <w:r w:rsidRPr="00B831AC">
              <w:rPr>
                <w:rFonts w:ascii="楷体_GB2312" w:eastAsia="楷体_GB2312" w:hAnsi="宋体" w:hint="eastAsia"/>
                <w:sz w:val="28"/>
              </w:rPr>
              <w:t>（</w:t>
            </w:r>
            <w:r w:rsidRPr="00B831AC">
              <w:rPr>
                <w:rFonts w:ascii="楷体_GB2312" w:eastAsia="楷体_GB2312" w:hAnsi="宋体"/>
                <w:sz w:val="28"/>
              </w:rPr>
              <w:t>5</w:t>
            </w:r>
            <w:r w:rsidRPr="00B831AC">
              <w:rPr>
                <w:rFonts w:ascii="楷体_GB2312" w:eastAsia="楷体_GB2312" w:hAnsi="宋体" w:hint="eastAsia"/>
                <w:sz w:val="28"/>
              </w:rPr>
              <w:t>分）</w:t>
            </w:r>
          </w:p>
        </w:tc>
        <w:tc>
          <w:tcPr>
            <w:tcW w:w="1745" w:type="dxa"/>
            <w:tcBorders>
              <w:bottom w:val="single" w:sz="6" w:space="0" w:color="auto"/>
            </w:tcBorders>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p>
        </w:tc>
        <w:tc>
          <w:tcPr>
            <w:tcW w:w="2663"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A</w:t>
            </w:r>
            <w:r w:rsidRPr="00B831AC">
              <w:rPr>
                <w:rFonts w:ascii="宋体" w:hAnsi="宋体" w:hint="eastAsia"/>
                <w:b/>
                <w:bCs/>
                <w:sz w:val="18"/>
                <w:szCs w:val="18"/>
              </w:rPr>
              <w:t>（</w:t>
            </w:r>
            <w:r w:rsidRPr="00B831AC">
              <w:rPr>
                <w:rFonts w:ascii="宋体" w:hAnsi="宋体"/>
                <w:b/>
                <w:bCs/>
                <w:sz w:val="18"/>
                <w:szCs w:val="18"/>
              </w:rPr>
              <w:t>4.5</w:t>
            </w:r>
            <w:r w:rsidRPr="00B831AC">
              <w:rPr>
                <w:rFonts w:ascii="宋体" w:hAnsi="宋体" w:hint="eastAsia"/>
                <w:b/>
                <w:bCs/>
                <w:sz w:val="18"/>
                <w:szCs w:val="18"/>
              </w:rPr>
              <w:t>～</w:t>
            </w:r>
            <w:r w:rsidRPr="00B831AC">
              <w:rPr>
                <w:rFonts w:ascii="宋体" w:hAnsi="宋体"/>
                <w:b/>
                <w:bCs/>
                <w:sz w:val="18"/>
                <w:szCs w:val="18"/>
              </w:rPr>
              <w:t>5</w:t>
            </w:r>
            <w:r w:rsidRPr="00B831AC">
              <w:rPr>
                <w:rFonts w:ascii="宋体" w:hAnsi="宋体" w:hint="eastAsia"/>
                <w:b/>
                <w:bCs/>
                <w:sz w:val="18"/>
                <w:szCs w:val="18"/>
              </w:rPr>
              <w:t>分）</w:t>
            </w:r>
          </w:p>
        </w:tc>
        <w:tc>
          <w:tcPr>
            <w:tcW w:w="2440"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B</w:t>
            </w:r>
            <w:r w:rsidRPr="00B831AC">
              <w:rPr>
                <w:rFonts w:ascii="宋体" w:hAnsi="宋体" w:hint="eastAsia"/>
                <w:b/>
                <w:bCs/>
                <w:sz w:val="18"/>
                <w:szCs w:val="18"/>
              </w:rPr>
              <w:t>（</w:t>
            </w:r>
            <w:r w:rsidRPr="00B831AC">
              <w:rPr>
                <w:rFonts w:ascii="宋体" w:hAnsi="宋体"/>
                <w:b/>
                <w:bCs/>
                <w:sz w:val="18"/>
                <w:szCs w:val="18"/>
              </w:rPr>
              <w:t>4</w:t>
            </w:r>
            <w:r w:rsidRPr="00B831AC">
              <w:rPr>
                <w:rFonts w:ascii="宋体" w:hAnsi="宋体" w:hint="eastAsia"/>
                <w:b/>
                <w:bCs/>
                <w:sz w:val="18"/>
                <w:szCs w:val="18"/>
              </w:rPr>
              <w:t>～</w:t>
            </w:r>
            <w:r w:rsidRPr="00B831AC">
              <w:rPr>
                <w:rFonts w:ascii="宋体" w:hAnsi="宋体"/>
                <w:b/>
                <w:bCs/>
                <w:sz w:val="18"/>
                <w:szCs w:val="18"/>
              </w:rPr>
              <w:t>4.4</w:t>
            </w:r>
            <w:r w:rsidRPr="00B831AC">
              <w:rPr>
                <w:rFonts w:ascii="宋体" w:hAnsi="宋体" w:hint="eastAsia"/>
                <w:b/>
                <w:bCs/>
                <w:sz w:val="18"/>
                <w:szCs w:val="18"/>
              </w:rPr>
              <w:t>分）</w:t>
            </w:r>
          </w:p>
        </w:tc>
        <w:tc>
          <w:tcPr>
            <w:tcW w:w="2210"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C</w:t>
            </w:r>
            <w:r w:rsidRPr="00B831AC">
              <w:rPr>
                <w:rFonts w:ascii="宋体" w:hAnsi="宋体" w:hint="eastAsia"/>
                <w:b/>
                <w:bCs/>
                <w:sz w:val="18"/>
                <w:szCs w:val="18"/>
              </w:rPr>
              <w:t>（</w:t>
            </w:r>
            <w:r w:rsidRPr="00B831AC">
              <w:rPr>
                <w:rFonts w:ascii="宋体" w:hAnsi="宋体"/>
                <w:b/>
                <w:bCs/>
                <w:sz w:val="18"/>
                <w:szCs w:val="18"/>
              </w:rPr>
              <w:t>3</w:t>
            </w:r>
            <w:r w:rsidRPr="00B831AC">
              <w:rPr>
                <w:rFonts w:ascii="宋体" w:hAnsi="宋体" w:hint="eastAsia"/>
                <w:b/>
                <w:bCs/>
                <w:sz w:val="18"/>
                <w:szCs w:val="18"/>
              </w:rPr>
              <w:t>～</w:t>
            </w:r>
            <w:r w:rsidRPr="00B831AC">
              <w:rPr>
                <w:rFonts w:ascii="宋体" w:hAnsi="宋体"/>
                <w:b/>
                <w:bCs/>
                <w:sz w:val="18"/>
                <w:szCs w:val="18"/>
              </w:rPr>
              <w:t>3.9</w:t>
            </w:r>
            <w:r w:rsidRPr="00B831AC">
              <w:rPr>
                <w:rFonts w:ascii="宋体" w:hAnsi="宋体" w:hint="eastAsia"/>
                <w:b/>
                <w:bCs/>
                <w:sz w:val="18"/>
                <w:szCs w:val="18"/>
              </w:rPr>
              <w:t>分）</w:t>
            </w:r>
          </w:p>
        </w:tc>
        <w:tc>
          <w:tcPr>
            <w:tcW w:w="2268"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D</w:t>
            </w:r>
            <w:r w:rsidRPr="00B831AC">
              <w:rPr>
                <w:rFonts w:ascii="宋体" w:hAnsi="宋体" w:hint="eastAsia"/>
                <w:b/>
                <w:bCs/>
                <w:sz w:val="18"/>
                <w:szCs w:val="18"/>
              </w:rPr>
              <w:t>（</w:t>
            </w:r>
            <w:r w:rsidRPr="00B831AC">
              <w:rPr>
                <w:rFonts w:ascii="宋体" w:hAnsi="宋体"/>
                <w:b/>
                <w:bCs/>
                <w:sz w:val="18"/>
                <w:szCs w:val="18"/>
              </w:rPr>
              <w:t>0</w:t>
            </w:r>
            <w:r w:rsidRPr="00B831AC">
              <w:rPr>
                <w:rFonts w:ascii="宋体" w:hAnsi="宋体" w:hint="eastAsia"/>
                <w:b/>
                <w:bCs/>
                <w:sz w:val="18"/>
                <w:szCs w:val="18"/>
              </w:rPr>
              <w:t>～</w:t>
            </w:r>
            <w:r w:rsidRPr="00B831AC">
              <w:rPr>
                <w:rFonts w:ascii="宋体" w:hAnsi="宋体"/>
                <w:b/>
                <w:bCs/>
                <w:sz w:val="18"/>
                <w:szCs w:val="18"/>
              </w:rPr>
              <w:t>2.9</w:t>
            </w:r>
            <w:r w:rsidRPr="00B831AC">
              <w:rPr>
                <w:rFonts w:ascii="宋体" w:hAnsi="宋体" w:hint="eastAsia"/>
                <w:b/>
                <w:bCs/>
                <w:sz w:val="18"/>
                <w:szCs w:val="18"/>
              </w:rPr>
              <w:t>分）</w:t>
            </w:r>
          </w:p>
        </w:tc>
        <w:tc>
          <w:tcPr>
            <w:tcW w:w="992" w:type="dxa"/>
            <w:vAlign w:val="center"/>
          </w:tcPr>
          <w:p w:rsidR="00B831AC" w:rsidRPr="00B831AC" w:rsidRDefault="00B831AC" w:rsidP="00B831AC">
            <w:pPr>
              <w:jc w:val="center"/>
              <w:rPr>
                <w:rFonts w:ascii="仿宋_GB2312" w:eastAsia="仿宋_GB2312"/>
                <w:szCs w:val="21"/>
              </w:rPr>
            </w:pPr>
          </w:p>
        </w:tc>
        <w:tc>
          <w:tcPr>
            <w:tcW w:w="961" w:type="dxa"/>
          </w:tcPr>
          <w:p w:rsidR="00B831AC" w:rsidRPr="00B831AC" w:rsidRDefault="00B831AC" w:rsidP="00B831AC">
            <w:pPr>
              <w:jc w:val="center"/>
              <w:rPr>
                <w:rFonts w:ascii="仿宋_GB2312" w:eastAsia="仿宋_GB2312"/>
                <w:szCs w:val="21"/>
              </w:rPr>
            </w:pPr>
          </w:p>
        </w:tc>
      </w:tr>
      <w:tr w:rsidR="00B831AC" w:rsidRPr="00B831AC" w:rsidTr="00B831AC">
        <w:trPr>
          <w:trHeight w:val="4211"/>
          <w:jc w:val="center"/>
        </w:trPr>
        <w:tc>
          <w:tcPr>
            <w:tcW w:w="1404" w:type="dxa"/>
            <w:vMerge/>
            <w:vAlign w:val="center"/>
          </w:tcPr>
          <w:p w:rsidR="00B831AC" w:rsidRPr="00B831AC" w:rsidRDefault="00B831AC" w:rsidP="00B831AC">
            <w:pPr>
              <w:spacing w:line="520" w:lineRule="exact"/>
              <w:jc w:val="center"/>
              <w:rPr>
                <w:rFonts w:ascii="楷体_GB2312" w:eastAsia="楷体_GB2312"/>
                <w:sz w:val="28"/>
              </w:rPr>
            </w:pPr>
          </w:p>
        </w:tc>
        <w:tc>
          <w:tcPr>
            <w:tcW w:w="1745" w:type="dxa"/>
            <w:tcBorders>
              <w:bottom w:val="single" w:sz="6" w:space="0" w:color="auto"/>
            </w:tcBorders>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r w:rsidRPr="00B831AC">
              <w:rPr>
                <w:rFonts w:ascii="楷体_GB2312" w:eastAsia="楷体_GB2312" w:hint="eastAsia"/>
                <w:sz w:val="24"/>
              </w:rPr>
              <w:t>Ⅱ</w:t>
            </w:r>
            <w:r w:rsidRPr="00B831AC">
              <w:rPr>
                <w:rFonts w:ascii="楷体_GB2312" w:eastAsia="楷体_GB2312"/>
                <w:sz w:val="24"/>
              </w:rPr>
              <w:t>-15</w:t>
            </w:r>
            <w:r w:rsidRPr="00B831AC">
              <w:rPr>
                <w:rFonts w:ascii="楷体_GB2312" w:eastAsia="楷体_GB2312" w:hint="eastAsia"/>
                <w:sz w:val="24"/>
              </w:rPr>
              <w:t>制度建设（</w:t>
            </w:r>
            <w:r w:rsidRPr="00B831AC">
              <w:rPr>
                <w:rFonts w:ascii="楷体_GB2312" w:eastAsia="楷体_GB2312"/>
                <w:sz w:val="24"/>
              </w:rPr>
              <w:t>5</w:t>
            </w:r>
            <w:r w:rsidRPr="00B831AC">
              <w:rPr>
                <w:rFonts w:ascii="楷体_GB2312" w:eastAsia="楷体_GB2312" w:hint="eastAsia"/>
                <w:sz w:val="24"/>
              </w:rPr>
              <w:t>分）</w:t>
            </w:r>
          </w:p>
        </w:tc>
        <w:tc>
          <w:tcPr>
            <w:tcW w:w="2663"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1</w:t>
            </w:r>
            <w:r w:rsidRPr="00B831AC">
              <w:rPr>
                <w:rFonts w:ascii="仿宋_GB2312" w:eastAsia="仿宋_GB2312" w:hAnsi="宋体" w:hint="eastAsia"/>
                <w:szCs w:val="21"/>
              </w:rPr>
              <w:t>）项目依托单位有相应的项目管理办法，并有专人负责项目的管理；</w:t>
            </w:r>
          </w:p>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2</w:t>
            </w:r>
            <w:r w:rsidRPr="00B831AC">
              <w:rPr>
                <w:rFonts w:ascii="仿宋_GB2312" w:eastAsia="仿宋_GB2312" w:hAnsi="宋体" w:hint="eastAsia"/>
                <w:szCs w:val="21"/>
              </w:rPr>
              <w:t>）工作室有发展规划、工作措施；</w:t>
            </w:r>
          </w:p>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3</w:t>
            </w:r>
            <w:r w:rsidRPr="00B831AC">
              <w:rPr>
                <w:rFonts w:ascii="仿宋_GB2312" w:eastAsia="仿宋_GB2312" w:hAnsi="宋体" w:hint="eastAsia"/>
                <w:szCs w:val="21"/>
              </w:rPr>
              <w:t>）工作室每年有年度计划；</w:t>
            </w:r>
          </w:p>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4</w:t>
            </w:r>
            <w:r w:rsidRPr="00B831AC">
              <w:rPr>
                <w:rFonts w:ascii="仿宋_GB2312" w:eastAsia="仿宋_GB2312" w:hAnsi="宋体" w:hint="eastAsia"/>
                <w:szCs w:val="21"/>
              </w:rPr>
              <w:t>）工作室制定各项相关管理制度及管理措施（包括日常管理、学习培训、跟师带教、资料收集整理、</w:t>
            </w:r>
            <w:r w:rsidRPr="00B831AC">
              <w:rPr>
                <w:rFonts w:ascii="仿宋_GB2312" w:eastAsia="仿宋_GB2312" w:hAnsi="宋体" w:cs="宋体" w:hint="eastAsia"/>
                <w:color w:val="000000"/>
                <w:kern w:val="0"/>
                <w:szCs w:val="21"/>
              </w:rPr>
              <w:t>信息资料上传</w:t>
            </w:r>
            <w:r w:rsidRPr="00B831AC">
              <w:rPr>
                <w:rFonts w:ascii="仿宋_GB2312" w:eastAsia="仿宋_GB2312" w:hAnsi="宋体" w:hint="eastAsia"/>
                <w:szCs w:val="21"/>
              </w:rPr>
              <w:t>等方面的制度）；</w:t>
            </w:r>
          </w:p>
          <w:p w:rsidR="00B831AC" w:rsidRPr="00B831AC" w:rsidRDefault="00B831AC" w:rsidP="00B831AC">
            <w:pPr>
              <w:jc w:val="left"/>
              <w:rPr>
                <w:rFonts w:ascii="仿宋_GB2312" w:eastAsia="仿宋_GB2312" w:hAnsi="宋体"/>
                <w:szCs w:val="21"/>
              </w:rPr>
            </w:pPr>
            <w:r w:rsidRPr="00B831AC">
              <w:rPr>
                <w:rFonts w:ascii="仿宋_GB2312" w:eastAsia="仿宋_GB2312" w:hAnsi="宋体"/>
                <w:szCs w:val="21"/>
              </w:rPr>
              <w:t>(5)</w:t>
            </w:r>
            <w:r w:rsidRPr="00B831AC">
              <w:rPr>
                <w:rFonts w:ascii="仿宋_GB2312" w:eastAsia="仿宋_GB2312" w:hAnsi="宋体" w:hint="eastAsia"/>
                <w:szCs w:val="21"/>
              </w:rPr>
              <w:t>各项规划、制度落实到位。</w:t>
            </w:r>
          </w:p>
        </w:tc>
        <w:tc>
          <w:tcPr>
            <w:tcW w:w="2440"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1</w:t>
            </w:r>
            <w:r w:rsidRPr="00B831AC">
              <w:rPr>
                <w:rFonts w:ascii="仿宋_GB2312" w:eastAsia="仿宋_GB2312" w:hAnsi="宋体" w:hint="eastAsia"/>
                <w:szCs w:val="21"/>
              </w:rPr>
              <w:t>）（</w:t>
            </w:r>
            <w:r w:rsidRPr="00B831AC">
              <w:rPr>
                <w:rFonts w:ascii="仿宋_GB2312" w:eastAsia="仿宋_GB2312" w:hAnsi="宋体"/>
                <w:szCs w:val="21"/>
              </w:rPr>
              <w:t>2</w:t>
            </w:r>
            <w:r w:rsidRPr="00B831AC">
              <w:rPr>
                <w:rFonts w:ascii="仿宋_GB2312" w:eastAsia="仿宋_GB2312" w:hAnsi="宋体" w:hint="eastAsia"/>
                <w:szCs w:val="21"/>
              </w:rPr>
              <w:t>）（</w:t>
            </w:r>
            <w:r w:rsidRPr="00B831AC">
              <w:rPr>
                <w:rFonts w:ascii="仿宋_GB2312" w:eastAsia="仿宋_GB2312" w:hAnsi="宋体"/>
                <w:szCs w:val="21"/>
              </w:rPr>
              <w:t>3</w:t>
            </w:r>
            <w:r w:rsidRPr="00B831AC">
              <w:rPr>
                <w:rFonts w:ascii="仿宋_GB2312" w:eastAsia="仿宋_GB2312" w:hAnsi="宋体" w:hint="eastAsia"/>
                <w:szCs w:val="21"/>
              </w:rPr>
              <w:t>）（</w:t>
            </w:r>
            <w:r w:rsidRPr="00B831AC">
              <w:rPr>
                <w:rFonts w:ascii="仿宋_GB2312" w:eastAsia="仿宋_GB2312" w:hAnsi="宋体"/>
                <w:szCs w:val="21"/>
              </w:rPr>
              <w:t>4</w:t>
            </w:r>
            <w:r w:rsidRPr="00B831AC">
              <w:rPr>
                <w:rFonts w:ascii="仿宋_GB2312" w:eastAsia="仿宋_GB2312" w:hAnsi="宋体" w:hint="eastAsia"/>
                <w:szCs w:val="21"/>
              </w:rPr>
              <w:t>）（</w:t>
            </w:r>
            <w:r w:rsidRPr="00B831AC">
              <w:rPr>
                <w:rFonts w:ascii="仿宋_GB2312" w:eastAsia="仿宋_GB2312" w:hAnsi="宋体"/>
                <w:szCs w:val="21"/>
              </w:rPr>
              <w:t>5</w:t>
            </w:r>
            <w:r w:rsidRPr="00B831AC">
              <w:rPr>
                <w:rFonts w:ascii="仿宋_GB2312" w:eastAsia="仿宋_GB2312" w:hAnsi="宋体" w:hint="eastAsia"/>
                <w:szCs w:val="21"/>
              </w:rPr>
              <w:t>）中有</w:t>
            </w:r>
            <w:r w:rsidRPr="00B831AC">
              <w:rPr>
                <w:rFonts w:ascii="仿宋_GB2312" w:eastAsia="仿宋_GB2312" w:hAnsi="宋体"/>
                <w:szCs w:val="21"/>
              </w:rPr>
              <w:t>3</w:t>
            </w:r>
            <w:r w:rsidRPr="00B831AC">
              <w:rPr>
                <w:rFonts w:ascii="仿宋_GB2312" w:eastAsia="仿宋_GB2312" w:hAnsi="宋体" w:hint="eastAsia"/>
                <w:szCs w:val="21"/>
              </w:rPr>
              <w:t>项；落实较好。</w:t>
            </w:r>
          </w:p>
        </w:tc>
        <w:tc>
          <w:tcPr>
            <w:tcW w:w="2210"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1</w:t>
            </w:r>
            <w:r w:rsidRPr="00B831AC">
              <w:rPr>
                <w:rFonts w:ascii="仿宋_GB2312" w:eastAsia="仿宋_GB2312" w:hAnsi="宋体" w:hint="eastAsia"/>
                <w:szCs w:val="21"/>
              </w:rPr>
              <w:t>）（</w:t>
            </w:r>
            <w:r w:rsidRPr="00B831AC">
              <w:rPr>
                <w:rFonts w:ascii="仿宋_GB2312" w:eastAsia="仿宋_GB2312" w:hAnsi="宋体"/>
                <w:szCs w:val="21"/>
              </w:rPr>
              <w:t>2</w:t>
            </w:r>
            <w:r w:rsidRPr="00B831AC">
              <w:rPr>
                <w:rFonts w:ascii="仿宋_GB2312" w:eastAsia="仿宋_GB2312" w:hAnsi="宋体" w:hint="eastAsia"/>
                <w:szCs w:val="21"/>
              </w:rPr>
              <w:t>）（</w:t>
            </w:r>
            <w:r w:rsidRPr="00B831AC">
              <w:rPr>
                <w:rFonts w:ascii="仿宋_GB2312" w:eastAsia="仿宋_GB2312" w:hAnsi="宋体"/>
                <w:szCs w:val="21"/>
              </w:rPr>
              <w:t>3</w:t>
            </w:r>
            <w:r w:rsidRPr="00B831AC">
              <w:rPr>
                <w:rFonts w:ascii="仿宋_GB2312" w:eastAsia="仿宋_GB2312" w:hAnsi="宋体" w:hint="eastAsia"/>
                <w:szCs w:val="21"/>
              </w:rPr>
              <w:t>）（</w:t>
            </w:r>
            <w:r w:rsidRPr="00B831AC">
              <w:rPr>
                <w:rFonts w:ascii="仿宋_GB2312" w:eastAsia="仿宋_GB2312" w:hAnsi="宋体"/>
                <w:szCs w:val="21"/>
              </w:rPr>
              <w:t>4</w:t>
            </w:r>
            <w:r w:rsidRPr="00B831AC">
              <w:rPr>
                <w:rFonts w:ascii="仿宋_GB2312" w:eastAsia="仿宋_GB2312" w:hAnsi="宋体" w:hint="eastAsia"/>
                <w:szCs w:val="21"/>
              </w:rPr>
              <w:t>）（</w:t>
            </w:r>
            <w:r w:rsidRPr="00B831AC">
              <w:rPr>
                <w:rFonts w:ascii="仿宋_GB2312" w:eastAsia="仿宋_GB2312" w:hAnsi="宋体"/>
                <w:szCs w:val="21"/>
              </w:rPr>
              <w:t>5</w:t>
            </w:r>
            <w:r w:rsidRPr="00B831AC">
              <w:rPr>
                <w:rFonts w:ascii="仿宋_GB2312" w:eastAsia="仿宋_GB2312" w:hAnsi="宋体" w:hint="eastAsia"/>
                <w:szCs w:val="21"/>
              </w:rPr>
              <w:t>）中有</w:t>
            </w:r>
            <w:r w:rsidRPr="00B831AC">
              <w:rPr>
                <w:rFonts w:ascii="仿宋_GB2312" w:eastAsia="仿宋_GB2312" w:hAnsi="宋体"/>
                <w:szCs w:val="21"/>
              </w:rPr>
              <w:t>2</w:t>
            </w:r>
            <w:r w:rsidRPr="00B831AC">
              <w:rPr>
                <w:rFonts w:ascii="仿宋_GB2312" w:eastAsia="仿宋_GB2312" w:hAnsi="宋体" w:hint="eastAsia"/>
                <w:szCs w:val="21"/>
              </w:rPr>
              <w:t>项；落实情况一般。</w:t>
            </w:r>
          </w:p>
        </w:tc>
        <w:tc>
          <w:tcPr>
            <w:tcW w:w="2268" w:type="dxa"/>
            <w:tcMar>
              <w:top w:w="15" w:type="dxa"/>
              <w:left w:w="15" w:type="dxa"/>
              <w:bottom w:w="0" w:type="dxa"/>
              <w:right w:w="15" w:type="dxa"/>
            </w:tcMar>
            <w:vAlign w:val="center"/>
          </w:tcPr>
          <w:p w:rsidR="00B831AC" w:rsidRPr="00B831AC" w:rsidRDefault="00B831AC" w:rsidP="00B831AC">
            <w:pPr>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1</w:t>
            </w:r>
            <w:r w:rsidRPr="00B831AC">
              <w:rPr>
                <w:rFonts w:ascii="仿宋_GB2312" w:eastAsia="仿宋_GB2312" w:hAnsi="宋体" w:hint="eastAsia"/>
                <w:szCs w:val="21"/>
              </w:rPr>
              <w:t>）（</w:t>
            </w:r>
            <w:r w:rsidRPr="00B831AC">
              <w:rPr>
                <w:rFonts w:ascii="仿宋_GB2312" w:eastAsia="仿宋_GB2312" w:hAnsi="宋体"/>
                <w:szCs w:val="21"/>
              </w:rPr>
              <w:t>2</w:t>
            </w:r>
            <w:r w:rsidRPr="00B831AC">
              <w:rPr>
                <w:rFonts w:ascii="仿宋_GB2312" w:eastAsia="仿宋_GB2312" w:hAnsi="宋体" w:hint="eastAsia"/>
                <w:szCs w:val="21"/>
              </w:rPr>
              <w:t>）（</w:t>
            </w:r>
            <w:r w:rsidRPr="00B831AC">
              <w:rPr>
                <w:rFonts w:ascii="仿宋_GB2312" w:eastAsia="仿宋_GB2312" w:hAnsi="宋体"/>
                <w:szCs w:val="21"/>
              </w:rPr>
              <w:t>3</w:t>
            </w:r>
            <w:r w:rsidRPr="00B831AC">
              <w:rPr>
                <w:rFonts w:ascii="仿宋_GB2312" w:eastAsia="仿宋_GB2312" w:hAnsi="宋体" w:hint="eastAsia"/>
                <w:szCs w:val="21"/>
              </w:rPr>
              <w:t>）（</w:t>
            </w:r>
            <w:r w:rsidRPr="00B831AC">
              <w:rPr>
                <w:rFonts w:ascii="仿宋_GB2312" w:eastAsia="仿宋_GB2312" w:hAnsi="宋体"/>
                <w:szCs w:val="21"/>
              </w:rPr>
              <w:t>4</w:t>
            </w:r>
            <w:r w:rsidRPr="00B831AC">
              <w:rPr>
                <w:rFonts w:ascii="仿宋_GB2312" w:eastAsia="仿宋_GB2312" w:hAnsi="宋体" w:hint="eastAsia"/>
                <w:szCs w:val="21"/>
              </w:rPr>
              <w:t>）（</w:t>
            </w:r>
            <w:r w:rsidRPr="00B831AC">
              <w:rPr>
                <w:rFonts w:ascii="仿宋_GB2312" w:eastAsia="仿宋_GB2312" w:hAnsi="宋体"/>
                <w:szCs w:val="21"/>
              </w:rPr>
              <w:t>5</w:t>
            </w:r>
            <w:r w:rsidRPr="00B831AC">
              <w:rPr>
                <w:rFonts w:ascii="仿宋_GB2312" w:eastAsia="仿宋_GB2312" w:hAnsi="宋体" w:hint="eastAsia"/>
                <w:szCs w:val="21"/>
              </w:rPr>
              <w:t>）中不足</w:t>
            </w:r>
            <w:r w:rsidRPr="00B831AC">
              <w:rPr>
                <w:rFonts w:ascii="仿宋_GB2312" w:eastAsia="仿宋_GB2312" w:hAnsi="宋体"/>
                <w:szCs w:val="21"/>
              </w:rPr>
              <w:t>2</w:t>
            </w:r>
            <w:r w:rsidRPr="00B831AC">
              <w:rPr>
                <w:rFonts w:ascii="仿宋_GB2312" w:eastAsia="仿宋_GB2312" w:hAnsi="宋体" w:hint="eastAsia"/>
                <w:szCs w:val="21"/>
              </w:rPr>
              <w:t>项。</w:t>
            </w:r>
          </w:p>
        </w:tc>
        <w:tc>
          <w:tcPr>
            <w:tcW w:w="992" w:type="dxa"/>
            <w:vAlign w:val="center"/>
          </w:tcPr>
          <w:p w:rsidR="00B831AC" w:rsidRPr="00B831AC" w:rsidRDefault="00B831AC" w:rsidP="00B831AC">
            <w:pPr>
              <w:jc w:val="center"/>
              <w:rPr>
                <w:rFonts w:ascii="仿宋_GB2312" w:eastAsia="仿宋_GB2312"/>
                <w:szCs w:val="21"/>
              </w:rPr>
            </w:pPr>
          </w:p>
        </w:tc>
        <w:tc>
          <w:tcPr>
            <w:tcW w:w="961" w:type="dxa"/>
          </w:tcPr>
          <w:p w:rsidR="00B831AC" w:rsidRPr="00B831AC" w:rsidRDefault="00B831AC" w:rsidP="00B831AC">
            <w:pPr>
              <w:jc w:val="center"/>
              <w:rPr>
                <w:rFonts w:ascii="仿宋_GB2312" w:eastAsia="仿宋_GB2312"/>
                <w:szCs w:val="21"/>
              </w:rPr>
            </w:pPr>
          </w:p>
        </w:tc>
      </w:tr>
      <w:tr w:rsidR="00B831AC" w:rsidRPr="00B831AC" w:rsidTr="00B831AC">
        <w:trPr>
          <w:trHeight w:val="528"/>
          <w:jc w:val="center"/>
        </w:trPr>
        <w:tc>
          <w:tcPr>
            <w:tcW w:w="1404" w:type="dxa"/>
            <w:vMerge w:val="restart"/>
            <w:vAlign w:val="center"/>
          </w:tcPr>
          <w:p w:rsidR="00B831AC" w:rsidRPr="00B831AC" w:rsidRDefault="00B831AC" w:rsidP="00B831AC">
            <w:pPr>
              <w:spacing w:line="400" w:lineRule="exact"/>
              <w:jc w:val="center"/>
              <w:rPr>
                <w:rFonts w:eastAsia="楷体_GB2312"/>
                <w:sz w:val="28"/>
              </w:rPr>
            </w:pPr>
            <w:r w:rsidRPr="00B831AC">
              <w:rPr>
                <w:rFonts w:ascii="楷体_GB2312" w:eastAsia="楷体_GB2312" w:hint="eastAsia"/>
                <w:sz w:val="28"/>
              </w:rPr>
              <w:lastRenderedPageBreak/>
              <w:t>Ⅰ</w:t>
            </w:r>
            <w:r w:rsidRPr="00B831AC">
              <w:rPr>
                <w:rFonts w:eastAsia="楷体_GB2312"/>
                <w:sz w:val="28"/>
              </w:rPr>
              <w:t>-6</w:t>
            </w:r>
          </w:p>
          <w:p w:rsidR="00B831AC" w:rsidRPr="00B831AC" w:rsidRDefault="00B831AC" w:rsidP="00B831AC">
            <w:pPr>
              <w:spacing w:line="400" w:lineRule="exact"/>
              <w:jc w:val="center"/>
              <w:rPr>
                <w:rFonts w:ascii="楷体_GB2312" w:eastAsia="楷体_GB2312"/>
                <w:sz w:val="28"/>
              </w:rPr>
            </w:pPr>
            <w:r w:rsidRPr="00B831AC">
              <w:rPr>
                <w:rFonts w:ascii="楷体_GB2312" w:eastAsia="楷体_GB2312" w:hint="eastAsia"/>
                <w:sz w:val="28"/>
              </w:rPr>
              <w:t>经费管理</w:t>
            </w:r>
          </w:p>
          <w:p w:rsidR="00B831AC" w:rsidRPr="00B831AC" w:rsidRDefault="00B831AC" w:rsidP="00B831AC">
            <w:pPr>
              <w:spacing w:line="400" w:lineRule="exact"/>
              <w:jc w:val="center"/>
              <w:rPr>
                <w:rFonts w:ascii="楷体_GB2312" w:eastAsia="楷体_GB2312"/>
                <w:sz w:val="28"/>
              </w:rPr>
            </w:pPr>
            <w:r w:rsidRPr="00B831AC">
              <w:rPr>
                <w:rFonts w:ascii="楷体_GB2312" w:eastAsia="楷体_GB2312"/>
                <w:sz w:val="28"/>
              </w:rPr>
              <w:t>(10</w:t>
            </w:r>
            <w:r w:rsidRPr="00B831AC">
              <w:rPr>
                <w:rFonts w:ascii="楷体_GB2312" w:eastAsia="楷体_GB2312" w:hint="eastAsia"/>
                <w:sz w:val="28"/>
              </w:rPr>
              <w:t>分</w:t>
            </w:r>
            <w:r w:rsidRPr="00B831AC">
              <w:rPr>
                <w:rFonts w:ascii="楷体_GB2312" w:eastAsia="楷体_GB2312"/>
                <w:sz w:val="28"/>
              </w:rPr>
              <w:t>)</w:t>
            </w:r>
          </w:p>
        </w:tc>
        <w:tc>
          <w:tcPr>
            <w:tcW w:w="1745" w:type="dxa"/>
            <w:tcMar>
              <w:top w:w="15" w:type="dxa"/>
              <w:left w:w="15" w:type="dxa"/>
              <w:bottom w:w="0" w:type="dxa"/>
              <w:right w:w="15" w:type="dxa"/>
            </w:tcMar>
            <w:vAlign w:val="center"/>
          </w:tcPr>
          <w:p w:rsidR="00B831AC" w:rsidRPr="00B831AC" w:rsidRDefault="00B831AC" w:rsidP="00B831AC">
            <w:pPr>
              <w:ind w:firstLineChars="50" w:firstLine="120"/>
              <w:rPr>
                <w:rFonts w:ascii="楷体_GB2312" w:eastAsia="楷体_GB2312"/>
                <w:sz w:val="24"/>
              </w:rPr>
            </w:pPr>
          </w:p>
        </w:tc>
        <w:tc>
          <w:tcPr>
            <w:tcW w:w="2663"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A</w:t>
            </w:r>
            <w:r w:rsidRPr="00B831AC">
              <w:rPr>
                <w:rFonts w:ascii="宋体" w:hAnsi="宋体" w:hint="eastAsia"/>
                <w:b/>
                <w:bCs/>
                <w:sz w:val="18"/>
                <w:szCs w:val="18"/>
              </w:rPr>
              <w:t>（</w:t>
            </w:r>
            <w:r w:rsidRPr="00B831AC">
              <w:rPr>
                <w:rFonts w:ascii="宋体" w:hAnsi="宋体"/>
                <w:b/>
                <w:bCs/>
                <w:sz w:val="18"/>
                <w:szCs w:val="18"/>
              </w:rPr>
              <w:t>4.5</w:t>
            </w:r>
            <w:r w:rsidRPr="00B831AC">
              <w:rPr>
                <w:rFonts w:ascii="宋体" w:hAnsi="宋体" w:hint="eastAsia"/>
                <w:b/>
                <w:bCs/>
                <w:sz w:val="18"/>
                <w:szCs w:val="18"/>
              </w:rPr>
              <w:t>～</w:t>
            </w:r>
            <w:r w:rsidRPr="00B831AC">
              <w:rPr>
                <w:rFonts w:ascii="宋体" w:hAnsi="宋体"/>
                <w:b/>
                <w:bCs/>
                <w:sz w:val="18"/>
                <w:szCs w:val="18"/>
              </w:rPr>
              <w:t>5</w:t>
            </w:r>
            <w:r w:rsidRPr="00B831AC">
              <w:rPr>
                <w:rFonts w:ascii="宋体" w:hAnsi="宋体" w:hint="eastAsia"/>
                <w:b/>
                <w:bCs/>
                <w:sz w:val="18"/>
                <w:szCs w:val="18"/>
              </w:rPr>
              <w:t>分）</w:t>
            </w:r>
          </w:p>
        </w:tc>
        <w:tc>
          <w:tcPr>
            <w:tcW w:w="2440"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B</w:t>
            </w:r>
            <w:r w:rsidRPr="00B831AC">
              <w:rPr>
                <w:rFonts w:ascii="宋体" w:hAnsi="宋体" w:hint="eastAsia"/>
                <w:b/>
                <w:bCs/>
                <w:sz w:val="18"/>
                <w:szCs w:val="18"/>
              </w:rPr>
              <w:t>（</w:t>
            </w:r>
            <w:r w:rsidRPr="00B831AC">
              <w:rPr>
                <w:rFonts w:ascii="宋体" w:hAnsi="宋体"/>
                <w:b/>
                <w:bCs/>
                <w:sz w:val="18"/>
                <w:szCs w:val="18"/>
              </w:rPr>
              <w:t>4</w:t>
            </w:r>
            <w:r w:rsidRPr="00B831AC">
              <w:rPr>
                <w:rFonts w:ascii="宋体" w:hAnsi="宋体" w:hint="eastAsia"/>
                <w:b/>
                <w:bCs/>
                <w:sz w:val="18"/>
                <w:szCs w:val="18"/>
              </w:rPr>
              <w:t>～</w:t>
            </w:r>
            <w:r w:rsidRPr="00B831AC">
              <w:rPr>
                <w:rFonts w:ascii="宋体" w:hAnsi="宋体"/>
                <w:b/>
                <w:bCs/>
                <w:sz w:val="18"/>
                <w:szCs w:val="18"/>
              </w:rPr>
              <w:t>4.4</w:t>
            </w:r>
            <w:r w:rsidRPr="00B831AC">
              <w:rPr>
                <w:rFonts w:ascii="宋体" w:hAnsi="宋体" w:hint="eastAsia"/>
                <w:b/>
                <w:bCs/>
                <w:sz w:val="18"/>
                <w:szCs w:val="18"/>
              </w:rPr>
              <w:t>分）</w:t>
            </w:r>
          </w:p>
        </w:tc>
        <w:tc>
          <w:tcPr>
            <w:tcW w:w="2210" w:type="dxa"/>
            <w:tcMar>
              <w:top w:w="15" w:type="dxa"/>
              <w:left w:w="15" w:type="dxa"/>
              <w:bottom w:w="0" w:type="dxa"/>
              <w:right w:w="15" w:type="dxa"/>
            </w:tcMar>
            <w:vAlign w:val="center"/>
          </w:tcPr>
          <w:p w:rsidR="00B831AC" w:rsidRPr="00B831AC" w:rsidRDefault="00B831AC" w:rsidP="00B831AC">
            <w:pPr>
              <w:spacing w:line="240" w:lineRule="exact"/>
              <w:jc w:val="center"/>
              <w:rPr>
                <w:rFonts w:ascii="宋体" w:hAnsi="宋体"/>
                <w:b/>
                <w:bCs/>
                <w:sz w:val="18"/>
                <w:szCs w:val="18"/>
              </w:rPr>
            </w:pPr>
            <w:r w:rsidRPr="00B831AC">
              <w:rPr>
                <w:rFonts w:ascii="宋体" w:hAnsi="宋体"/>
                <w:b/>
                <w:bCs/>
                <w:sz w:val="18"/>
                <w:szCs w:val="18"/>
              </w:rPr>
              <w:t>C</w:t>
            </w:r>
            <w:r w:rsidRPr="00B831AC">
              <w:rPr>
                <w:rFonts w:ascii="宋体" w:hAnsi="宋体" w:hint="eastAsia"/>
                <w:b/>
                <w:bCs/>
                <w:sz w:val="18"/>
                <w:szCs w:val="18"/>
              </w:rPr>
              <w:t>（</w:t>
            </w:r>
            <w:r w:rsidRPr="00B831AC">
              <w:rPr>
                <w:rFonts w:ascii="宋体" w:hAnsi="宋体"/>
                <w:b/>
                <w:bCs/>
                <w:sz w:val="18"/>
                <w:szCs w:val="18"/>
              </w:rPr>
              <w:t>3</w:t>
            </w:r>
            <w:r w:rsidRPr="00B831AC">
              <w:rPr>
                <w:rFonts w:ascii="宋体" w:hAnsi="宋体" w:hint="eastAsia"/>
                <w:b/>
                <w:bCs/>
                <w:sz w:val="18"/>
                <w:szCs w:val="18"/>
              </w:rPr>
              <w:t>～</w:t>
            </w:r>
            <w:r w:rsidRPr="00B831AC">
              <w:rPr>
                <w:rFonts w:ascii="宋体" w:hAnsi="宋体"/>
                <w:b/>
                <w:bCs/>
                <w:sz w:val="18"/>
                <w:szCs w:val="18"/>
              </w:rPr>
              <w:t>3.9</w:t>
            </w:r>
            <w:r w:rsidRPr="00B831AC">
              <w:rPr>
                <w:rFonts w:ascii="宋体" w:hAnsi="宋体" w:hint="eastAsia"/>
                <w:b/>
                <w:bCs/>
                <w:sz w:val="18"/>
                <w:szCs w:val="18"/>
              </w:rPr>
              <w:t>分）</w:t>
            </w:r>
          </w:p>
        </w:tc>
        <w:tc>
          <w:tcPr>
            <w:tcW w:w="2268" w:type="dxa"/>
            <w:tcMar>
              <w:top w:w="15" w:type="dxa"/>
              <w:left w:w="15" w:type="dxa"/>
              <w:bottom w:w="0" w:type="dxa"/>
              <w:right w:w="15" w:type="dxa"/>
            </w:tcMar>
            <w:vAlign w:val="center"/>
          </w:tcPr>
          <w:p w:rsidR="00B831AC" w:rsidRPr="00B831AC" w:rsidRDefault="00B831AC" w:rsidP="00B831AC">
            <w:pPr>
              <w:jc w:val="center"/>
              <w:rPr>
                <w:rFonts w:ascii="宋体" w:hAnsi="宋体"/>
                <w:b/>
                <w:bCs/>
                <w:sz w:val="18"/>
                <w:szCs w:val="18"/>
              </w:rPr>
            </w:pPr>
            <w:r w:rsidRPr="00B831AC">
              <w:rPr>
                <w:rFonts w:ascii="宋体" w:hAnsi="宋体"/>
                <w:b/>
                <w:bCs/>
                <w:sz w:val="18"/>
                <w:szCs w:val="18"/>
              </w:rPr>
              <w:t>D</w:t>
            </w:r>
            <w:r w:rsidRPr="00B831AC">
              <w:rPr>
                <w:rFonts w:ascii="宋体" w:hAnsi="宋体" w:hint="eastAsia"/>
                <w:b/>
                <w:bCs/>
                <w:sz w:val="18"/>
                <w:szCs w:val="18"/>
              </w:rPr>
              <w:t>（</w:t>
            </w:r>
            <w:r w:rsidRPr="00B831AC">
              <w:rPr>
                <w:rFonts w:ascii="宋体" w:hAnsi="宋体"/>
                <w:b/>
                <w:bCs/>
                <w:sz w:val="18"/>
                <w:szCs w:val="18"/>
              </w:rPr>
              <w:t>0</w:t>
            </w:r>
            <w:r w:rsidRPr="00B831AC">
              <w:rPr>
                <w:rFonts w:ascii="宋体" w:hAnsi="宋体" w:hint="eastAsia"/>
                <w:b/>
                <w:bCs/>
                <w:sz w:val="18"/>
                <w:szCs w:val="18"/>
              </w:rPr>
              <w:t>～</w:t>
            </w:r>
            <w:r w:rsidRPr="00B831AC">
              <w:rPr>
                <w:rFonts w:ascii="宋体" w:hAnsi="宋体"/>
                <w:b/>
                <w:bCs/>
                <w:sz w:val="18"/>
                <w:szCs w:val="18"/>
              </w:rPr>
              <w:t>2.9</w:t>
            </w:r>
            <w:r w:rsidRPr="00B831AC">
              <w:rPr>
                <w:rFonts w:ascii="宋体" w:hAnsi="宋体" w:hint="eastAsia"/>
                <w:b/>
                <w:bCs/>
                <w:sz w:val="18"/>
                <w:szCs w:val="18"/>
              </w:rPr>
              <w:t>分）</w:t>
            </w:r>
          </w:p>
        </w:tc>
        <w:tc>
          <w:tcPr>
            <w:tcW w:w="992" w:type="dxa"/>
            <w:vAlign w:val="center"/>
          </w:tcPr>
          <w:p w:rsidR="00B831AC" w:rsidRPr="00B831AC" w:rsidRDefault="00B831AC" w:rsidP="00B831AC">
            <w:pPr>
              <w:jc w:val="center"/>
              <w:rPr>
                <w:rFonts w:ascii="仿宋_GB2312" w:eastAsia="仿宋_GB2312"/>
                <w:szCs w:val="21"/>
              </w:rPr>
            </w:pPr>
          </w:p>
        </w:tc>
        <w:tc>
          <w:tcPr>
            <w:tcW w:w="961" w:type="dxa"/>
          </w:tcPr>
          <w:p w:rsidR="00B831AC" w:rsidRPr="00B831AC" w:rsidRDefault="00B831AC" w:rsidP="00B831AC">
            <w:pPr>
              <w:jc w:val="center"/>
              <w:rPr>
                <w:rFonts w:ascii="仿宋_GB2312" w:eastAsia="仿宋_GB2312"/>
                <w:szCs w:val="21"/>
              </w:rPr>
            </w:pPr>
          </w:p>
        </w:tc>
      </w:tr>
      <w:tr w:rsidR="00B831AC" w:rsidRPr="00B831AC" w:rsidTr="006A305C">
        <w:trPr>
          <w:trHeight w:val="1245"/>
          <w:jc w:val="center"/>
        </w:trPr>
        <w:tc>
          <w:tcPr>
            <w:tcW w:w="1404" w:type="dxa"/>
            <w:vMerge/>
            <w:vAlign w:val="center"/>
          </w:tcPr>
          <w:p w:rsidR="00B831AC" w:rsidRPr="00B831AC" w:rsidRDefault="00B831AC" w:rsidP="00B831AC">
            <w:pPr>
              <w:spacing w:line="520" w:lineRule="exact"/>
              <w:jc w:val="center"/>
              <w:rPr>
                <w:rFonts w:ascii="楷体_GB2312" w:eastAsia="楷体_GB2312"/>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r w:rsidRPr="00B831AC">
              <w:rPr>
                <w:rFonts w:ascii="楷体_GB2312" w:eastAsia="楷体_GB2312" w:hint="eastAsia"/>
                <w:sz w:val="24"/>
              </w:rPr>
              <w:t>Ⅱ</w:t>
            </w:r>
            <w:r w:rsidRPr="00B831AC">
              <w:rPr>
                <w:rFonts w:ascii="楷体_GB2312" w:eastAsia="楷体_GB2312"/>
                <w:sz w:val="24"/>
              </w:rPr>
              <w:t>-16</w:t>
            </w:r>
            <w:r w:rsidRPr="00B831AC">
              <w:rPr>
                <w:rFonts w:ascii="楷体_GB2312" w:eastAsia="楷体_GB2312" w:hint="eastAsia"/>
                <w:sz w:val="24"/>
              </w:rPr>
              <w:t>经费使用情况（</w:t>
            </w:r>
            <w:r w:rsidRPr="00B831AC">
              <w:rPr>
                <w:rFonts w:ascii="楷体_GB2312" w:eastAsia="楷体_GB2312"/>
                <w:sz w:val="24"/>
              </w:rPr>
              <w:t>5</w:t>
            </w:r>
            <w:r w:rsidRPr="00B831AC">
              <w:rPr>
                <w:rFonts w:ascii="楷体_GB2312" w:eastAsia="楷体_GB2312" w:hint="eastAsia"/>
                <w:sz w:val="24"/>
              </w:rPr>
              <w:t>分）</w:t>
            </w:r>
          </w:p>
        </w:tc>
        <w:tc>
          <w:tcPr>
            <w:tcW w:w="2663" w:type="dxa"/>
            <w:tcMar>
              <w:top w:w="15" w:type="dxa"/>
              <w:left w:w="15" w:type="dxa"/>
              <w:bottom w:w="0" w:type="dxa"/>
              <w:right w:w="15" w:type="dxa"/>
            </w:tcMar>
            <w:vAlign w:val="center"/>
          </w:tcPr>
          <w:p w:rsidR="00B831AC" w:rsidRPr="00B831AC" w:rsidRDefault="00B831AC" w:rsidP="00B831AC">
            <w:pPr>
              <w:jc w:val="left"/>
              <w:rPr>
                <w:rFonts w:ascii="仿宋_GB2312" w:eastAsia="仿宋_GB2312"/>
                <w:szCs w:val="21"/>
              </w:rPr>
            </w:pPr>
            <w:r w:rsidRPr="00B831AC">
              <w:rPr>
                <w:rFonts w:ascii="仿宋_GB2312" w:eastAsia="仿宋_GB2312" w:hAnsi="宋体" w:hint="eastAsia"/>
                <w:szCs w:val="21"/>
              </w:rPr>
              <w:t>有配套经费。资金到位率≥</w:t>
            </w:r>
            <w:r w:rsidRPr="00B831AC">
              <w:rPr>
                <w:rFonts w:ascii="仿宋_GB2312" w:eastAsia="仿宋_GB2312" w:hAnsi="宋体"/>
                <w:szCs w:val="21"/>
              </w:rPr>
              <w:t>100%</w:t>
            </w:r>
            <w:r w:rsidRPr="00B831AC">
              <w:rPr>
                <w:rFonts w:ascii="仿宋_GB2312" w:eastAsia="仿宋_GB2312" w:hAnsi="宋体" w:hint="eastAsia"/>
                <w:szCs w:val="21"/>
              </w:rPr>
              <w:t>。经费执行完毕，使用合规。</w:t>
            </w:r>
          </w:p>
        </w:tc>
        <w:tc>
          <w:tcPr>
            <w:tcW w:w="2440" w:type="dxa"/>
            <w:tcMar>
              <w:top w:w="15" w:type="dxa"/>
              <w:left w:w="15" w:type="dxa"/>
              <w:bottom w:w="0" w:type="dxa"/>
              <w:right w:w="15" w:type="dxa"/>
            </w:tcMar>
            <w:vAlign w:val="center"/>
          </w:tcPr>
          <w:p w:rsidR="00B831AC" w:rsidRPr="00B831AC" w:rsidRDefault="00B831AC" w:rsidP="00B831AC">
            <w:pPr>
              <w:rPr>
                <w:rFonts w:ascii="仿宋_GB2312" w:eastAsia="仿宋_GB2312"/>
                <w:szCs w:val="21"/>
              </w:rPr>
            </w:pPr>
            <w:r w:rsidRPr="00B831AC">
              <w:rPr>
                <w:rFonts w:ascii="仿宋_GB2312" w:eastAsia="仿宋_GB2312" w:hAnsi="宋体" w:hint="eastAsia"/>
                <w:szCs w:val="21"/>
              </w:rPr>
              <w:t>无配套经费。资金到位率≥</w:t>
            </w:r>
            <w:r w:rsidRPr="00B831AC">
              <w:rPr>
                <w:rFonts w:ascii="仿宋_GB2312" w:eastAsia="仿宋_GB2312" w:hAnsi="宋体"/>
                <w:szCs w:val="21"/>
              </w:rPr>
              <w:t>100%</w:t>
            </w:r>
            <w:r w:rsidRPr="00B831AC">
              <w:rPr>
                <w:rFonts w:ascii="仿宋_GB2312" w:eastAsia="仿宋_GB2312" w:hAnsi="宋体" w:hint="eastAsia"/>
                <w:szCs w:val="21"/>
              </w:rPr>
              <w:t>，经费执行完毕，使用合规。</w:t>
            </w:r>
          </w:p>
        </w:tc>
        <w:tc>
          <w:tcPr>
            <w:tcW w:w="2210" w:type="dxa"/>
            <w:tcMar>
              <w:top w:w="15" w:type="dxa"/>
              <w:left w:w="15" w:type="dxa"/>
              <w:bottom w:w="0" w:type="dxa"/>
              <w:right w:w="15" w:type="dxa"/>
            </w:tcMar>
            <w:vAlign w:val="center"/>
          </w:tcPr>
          <w:p w:rsidR="00B831AC" w:rsidRPr="00B831AC" w:rsidRDefault="00B831AC" w:rsidP="00B831AC">
            <w:pPr>
              <w:jc w:val="left"/>
              <w:rPr>
                <w:rFonts w:ascii="仿宋_GB2312" w:eastAsia="仿宋_GB2312"/>
                <w:szCs w:val="21"/>
              </w:rPr>
            </w:pPr>
            <w:r w:rsidRPr="00B831AC">
              <w:rPr>
                <w:rFonts w:ascii="仿宋_GB2312" w:eastAsia="仿宋_GB2312" w:hAnsi="宋体" w:hint="eastAsia"/>
                <w:szCs w:val="21"/>
              </w:rPr>
              <w:t>无配套经费。资金到位率≥</w:t>
            </w:r>
            <w:r w:rsidRPr="00B831AC">
              <w:rPr>
                <w:rFonts w:ascii="仿宋_GB2312" w:eastAsia="仿宋_GB2312" w:hAnsi="宋体"/>
                <w:szCs w:val="21"/>
              </w:rPr>
              <w:t>100%</w:t>
            </w:r>
            <w:r w:rsidRPr="00B831AC">
              <w:rPr>
                <w:rFonts w:ascii="仿宋_GB2312" w:eastAsia="仿宋_GB2312" w:hAnsi="宋体" w:hint="eastAsia"/>
                <w:szCs w:val="21"/>
              </w:rPr>
              <w:t>，经费执行基本完毕，使用基本合规。</w:t>
            </w:r>
          </w:p>
        </w:tc>
        <w:tc>
          <w:tcPr>
            <w:tcW w:w="2268" w:type="dxa"/>
            <w:tcMar>
              <w:top w:w="15" w:type="dxa"/>
              <w:left w:w="15" w:type="dxa"/>
              <w:bottom w:w="0" w:type="dxa"/>
              <w:right w:w="15" w:type="dxa"/>
            </w:tcMar>
            <w:vAlign w:val="center"/>
          </w:tcPr>
          <w:p w:rsidR="00B831AC" w:rsidRPr="00B831AC" w:rsidRDefault="00B831AC" w:rsidP="00B831AC">
            <w:pPr>
              <w:rPr>
                <w:rFonts w:ascii="仿宋_GB2312" w:eastAsia="仿宋_GB2312" w:hAnsi="宋体"/>
                <w:szCs w:val="21"/>
              </w:rPr>
            </w:pPr>
            <w:r w:rsidRPr="00B831AC">
              <w:rPr>
                <w:rFonts w:ascii="仿宋_GB2312" w:eastAsia="仿宋_GB2312" w:hAnsi="宋体" w:hint="eastAsia"/>
                <w:szCs w:val="21"/>
              </w:rPr>
              <w:t>无配套经费。资金到位率</w:t>
            </w:r>
            <w:r w:rsidRPr="00B831AC">
              <w:rPr>
                <w:rFonts w:ascii="仿宋_GB2312" w:eastAsia="仿宋_GB2312" w:hAnsi="宋体"/>
                <w:szCs w:val="21"/>
              </w:rPr>
              <w:t>&lt;100%,</w:t>
            </w:r>
            <w:r w:rsidRPr="00B831AC">
              <w:rPr>
                <w:rFonts w:ascii="仿宋_GB2312" w:eastAsia="仿宋_GB2312" w:hAnsi="宋体" w:hint="eastAsia"/>
                <w:szCs w:val="21"/>
              </w:rPr>
              <w:t>或经费使用欠合规。</w:t>
            </w:r>
          </w:p>
        </w:tc>
        <w:tc>
          <w:tcPr>
            <w:tcW w:w="992" w:type="dxa"/>
            <w:vAlign w:val="center"/>
          </w:tcPr>
          <w:p w:rsidR="00B831AC" w:rsidRPr="00B831AC" w:rsidRDefault="00B831AC" w:rsidP="00B831AC">
            <w:pPr>
              <w:jc w:val="center"/>
              <w:rPr>
                <w:rFonts w:ascii="仿宋_GB2312" w:eastAsia="仿宋_GB2312"/>
                <w:szCs w:val="21"/>
              </w:rPr>
            </w:pPr>
          </w:p>
        </w:tc>
        <w:tc>
          <w:tcPr>
            <w:tcW w:w="961" w:type="dxa"/>
          </w:tcPr>
          <w:p w:rsidR="00B831AC" w:rsidRPr="00B831AC" w:rsidRDefault="00B831AC" w:rsidP="00B831AC">
            <w:pPr>
              <w:jc w:val="center"/>
              <w:rPr>
                <w:rFonts w:ascii="仿宋_GB2312" w:eastAsia="仿宋_GB2312"/>
                <w:szCs w:val="21"/>
              </w:rPr>
            </w:pPr>
          </w:p>
        </w:tc>
      </w:tr>
      <w:tr w:rsidR="00B831AC" w:rsidRPr="00B831AC" w:rsidTr="006A305C">
        <w:trPr>
          <w:trHeight w:val="2109"/>
          <w:jc w:val="center"/>
        </w:trPr>
        <w:tc>
          <w:tcPr>
            <w:tcW w:w="1404" w:type="dxa"/>
            <w:vMerge/>
            <w:vAlign w:val="center"/>
          </w:tcPr>
          <w:p w:rsidR="00B831AC" w:rsidRPr="00B831AC" w:rsidRDefault="00B831AC" w:rsidP="00B831AC">
            <w:pPr>
              <w:spacing w:line="520" w:lineRule="exact"/>
              <w:jc w:val="center"/>
              <w:rPr>
                <w:rFonts w:ascii="楷体_GB2312" w:eastAsia="楷体_GB2312"/>
                <w:sz w:val="28"/>
              </w:rPr>
            </w:pPr>
          </w:p>
        </w:tc>
        <w:tc>
          <w:tcPr>
            <w:tcW w:w="1745" w:type="dxa"/>
            <w:tcMar>
              <w:top w:w="15" w:type="dxa"/>
              <w:left w:w="15" w:type="dxa"/>
              <w:bottom w:w="0" w:type="dxa"/>
              <w:right w:w="15" w:type="dxa"/>
            </w:tcMar>
            <w:vAlign w:val="center"/>
          </w:tcPr>
          <w:p w:rsidR="00B831AC" w:rsidRPr="00B831AC" w:rsidRDefault="00B831AC" w:rsidP="00B831AC">
            <w:pPr>
              <w:spacing w:line="400" w:lineRule="exact"/>
              <w:ind w:firstLineChars="50" w:firstLine="120"/>
              <w:rPr>
                <w:rFonts w:ascii="楷体_GB2312" w:eastAsia="楷体_GB2312"/>
                <w:sz w:val="24"/>
              </w:rPr>
            </w:pPr>
            <w:r w:rsidRPr="00B831AC">
              <w:rPr>
                <w:rFonts w:ascii="楷体_GB2312" w:eastAsia="楷体_GB2312" w:hint="eastAsia"/>
                <w:sz w:val="24"/>
              </w:rPr>
              <w:t>Ⅱ</w:t>
            </w:r>
            <w:r w:rsidRPr="00B831AC">
              <w:rPr>
                <w:rFonts w:ascii="楷体_GB2312" w:eastAsia="楷体_GB2312"/>
                <w:sz w:val="24"/>
              </w:rPr>
              <w:t>-17</w:t>
            </w:r>
            <w:r w:rsidRPr="00B831AC">
              <w:rPr>
                <w:rFonts w:ascii="楷体_GB2312" w:eastAsia="楷体_GB2312" w:hint="eastAsia"/>
                <w:sz w:val="24"/>
              </w:rPr>
              <w:t>经费管理情况（</w:t>
            </w:r>
            <w:r w:rsidRPr="00B831AC">
              <w:rPr>
                <w:rFonts w:ascii="楷体_GB2312" w:eastAsia="楷体_GB2312"/>
                <w:sz w:val="24"/>
              </w:rPr>
              <w:t>5</w:t>
            </w:r>
            <w:r w:rsidRPr="00B831AC">
              <w:rPr>
                <w:rFonts w:ascii="楷体_GB2312" w:eastAsia="楷体_GB2312" w:hint="eastAsia"/>
                <w:sz w:val="24"/>
              </w:rPr>
              <w:t>分）</w:t>
            </w:r>
          </w:p>
        </w:tc>
        <w:tc>
          <w:tcPr>
            <w:tcW w:w="2663" w:type="dxa"/>
            <w:tcMar>
              <w:top w:w="15" w:type="dxa"/>
              <w:left w:w="15" w:type="dxa"/>
              <w:bottom w:w="0" w:type="dxa"/>
              <w:right w:w="15" w:type="dxa"/>
            </w:tcMar>
            <w:vAlign w:val="center"/>
          </w:tcPr>
          <w:p w:rsidR="00B831AC" w:rsidRPr="00B831AC" w:rsidRDefault="00B831AC" w:rsidP="00B831AC">
            <w:pPr>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1</w:t>
            </w:r>
            <w:r w:rsidRPr="00B831AC">
              <w:rPr>
                <w:rFonts w:ascii="仿宋_GB2312" w:eastAsia="仿宋_GB2312" w:hAnsi="宋体" w:hint="eastAsia"/>
                <w:szCs w:val="21"/>
              </w:rPr>
              <w:t>）按照相关招标制度，进行项目设备的招标采购；（</w:t>
            </w:r>
            <w:r w:rsidRPr="00B831AC">
              <w:rPr>
                <w:rFonts w:ascii="仿宋_GB2312" w:eastAsia="仿宋_GB2312" w:hAnsi="宋体"/>
                <w:szCs w:val="21"/>
              </w:rPr>
              <w:t>2</w:t>
            </w:r>
            <w:r w:rsidRPr="00B831AC">
              <w:rPr>
                <w:rFonts w:ascii="仿宋_GB2312" w:eastAsia="仿宋_GB2312" w:hAnsi="宋体" w:hint="eastAsia"/>
                <w:szCs w:val="21"/>
              </w:rPr>
              <w:t>）单位建立经费使用制度；（</w:t>
            </w:r>
            <w:r w:rsidRPr="00B831AC">
              <w:rPr>
                <w:rFonts w:ascii="仿宋_GB2312" w:eastAsia="仿宋_GB2312" w:hAnsi="宋体"/>
                <w:szCs w:val="21"/>
              </w:rPr>
              <w:t>3</w:t>
            </w:r>
            <w:r w:rsidRPr="00B831AC">
              <w:rPr>
                <w:rFonts w:ascii="仿宋_GB2312" w:eastAsia="仿宋_GB2312" w:hAnsi="宋体" w:hint="eastAsia"/>
                <w:szCs w:val="21"/>
              </w:rPr>
              <w:t>）财务管理部门建立了相应经费管理及监控制度。（</w:t>
            </w:r>
            <w:r w:rsidRPr="00B831AC">
              <w:rPr>
                <w:rFonts w:ascii="仿宋_GB2312" w:eastAsia="仿宋_GB2312" w:hAnsi="宋体"/>
                <w:szCs w:val="21"/>
              </w:rPr>
              <w:t>4</w:t>
            </w:r>
            <w:r w:rsidRPr="00B831AC">
              <w:rPr>
                <w:rFonts w:ascii="仿宋_GB2312" w:eastAsia="仿宋_GB2312" w:hAnsi="宋体" w:hint="eastAsia"/>
                <w:szCs w:val="21"/>
              </w:rPr>
              <w:t>）制度执行情况好。</w:t>
            </w:r>
          </w:p>
        </w:tc>
        <w:tc>
          <w:tcPr>
            <w:tcW w:w="2440"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1</w:t>
            </w:r>
            <w:r w:rsidRPr="00B831AC">
              <w:rPr>
                <w:rFonts w:ascii="仿宋_GB2312" w:eastAsia="仿宋_GB2312" w:hAnsi="宋体" w:hint="eastAsia"/>
                <w:szCs w:val="21"/>
              </w:rPr>
              <w:t>）（</w:t>
            </w:r>
            <w:r w:rsidRPr="00B831AC">
              <w:rPr>
                <w:rFonts w:ascii="仿宋_GB2312" w:eastAsia="仿宋_GB2312" w:hAnsi="宋体"/>
                <w:szCs w:val="21"/>
              </w:rPr>
              <w:t>2</w:t>
            </w:r>
            <w:r w:rsidRPr="00B831AC">
              <w:rPr>
                <w:rFonts w:ascii="仿宋_GB2312" w:eastAsia="仿宋_GB2312" w:hAnsi="宋体" w:hint="eastAsia"/>
                <w:szCs w:val="21"/>
              </w:rPr>
              <w:t>）（</w:t>
            </w:r>
            <w:r w:rsidRPr="00B831AC">
              <w:rPr>
                <w:rFonts w:ascii="仿宋_GB2312" w:eastAsia="仿宋_GB2312" w:hAnsi="宋体"/>
                <w:szCs w:val="21"/>
              </w:rPr>
              <w:t>3</w:t>
            </w:r>
            <w:r w:rsidRPr="00B831AC">
              <w:rPr>
                <w:rFonts w:ascii="仿宋_GB2312" w:eastAsia="仿宋_GB2312" w:hAnsi="宋体" w:hint="eastAsia"/>
                <w:szCs w:val="21"/>
              </w:rPr>
              <w:t>）项制度有</w:t>
            </w:r>
            <w:r w:rsidRPr="00B831AC">
              <w:rPr>
                <w:rFonts w:ascii="仿宋_GB2312" w:eastAsia="仿宋_GB2312" w:hAnsi="宋体"/>
                <w:szCs w:val="21"/>
              </w:rPr>
              <w:t>2</w:t>
            </w:r>
            <w:r w:rsidRPr="00B831AC">
              <w:rPr>
                <w:rFonts w:ascii="仿宋_GB2312" w:eastAsia="仿宋_GB2312" w:hAnsi="宋体" w:hint="eastAsia"/>
                <w:szCs w:val="21"/>
              </w:rPr>
              <w:t>项；制度执行情况较好。</w:t>
            </w:r>
          </w:p>
        </w:tc>
        <w:tc>
          <w:tcPr>
            <w:tcW w:w="2210" w:type="dxa"/>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1</w:t>
            </w:r>
            <w:r w:rsidRPr="00B831AC">
              <w:rPr>
                <w:rFonts w:ascii="仿宋_GB2312" w:eastAsia="仿宋_GB2312" w:hAnsi="宋体" w:hint="eastAsia"/>
                <w:szCs w:val="21"/>
              </w:rPr>
              <w:t>）（</w:t>
            </w:r>
            <w:r w:rsidRPr="00B831AC">
              <w:rPr>
                <w:rFonts w:ascii="仿宋_GB2312" w:eastAsia="仿宋_GB2312" w:hAnsi="宋体"/>
                <w:szCs w:val="21"/>
              </w:rPr>
              <w:t>2</w:t>
            </w:r>
            <w:r w:rsidRPr="00B831AC">
              <w:rPr>
                <w:rFonts w:ascii="仿宋_GB2312" w:eastAsia="仿宋_GB2312" w:hAnsi="宋体" w:hint="eastAsia"/>
                <w:szCs w:val="21"/>
              </w:rPr>
              <w:t>）（</w:t>
            </w:r>
            <w:r w:rsidRPr="00B831AC">
              <w:rPr>
                <w:rFonts w:ascii="仿宋_GB2312" w:eastAsia="仿宋_GB2312" w:hAnsi="宋体"/>
                <w:szCs w:val="21"/>
              </w:rPr>
              <w:t>3</w:t>
            </w:r>
            <w:r w:rsidRPr="00B831AC">
              <w:rPr>
                <w:rFonts w:ascii="仿宋_GB2312" w:eastAsia="仿宋_GB2312" w:hAnsi="宋体" w:hint="eastAsia"/>
                <w:szCs w:val="21"/>
              </w:rPr>
              <w:t>）项制度有</w:t>
            </w:r>
            <w:r w:rsidRPr="00B831AC">
              <w:rPr>
                <w:rFonts w:ascii="仿宋_GB2312" w:eastAsia="仿宋_GB2312" w:hAnsi="宋体"/>
                <w:szCs w:val="21"/>
              </w:rPr>
              <w:t>1</w:t>
            </w:r>
            <w:r w:rsidRPr="00B831AC">
              <w:rPr>
                <w:rFonts w:ascii="仿宋_GB2312" w:eastAsia="仿宋_GB2312" w:hAnsi="宋体" w:hint="eastAsia"/>
                <w:szCs w:val="21"/>
              </w:rPr>
              <w:t>项；或制度执行情况一般。</w:t>
            </w:r>
          </w:p>
        </w:tc>
        <w:tc>
          <w:tcPr>
            <w:tcW w:w="2268" w:type="dxa"/>
            <w:tcMar>
              <w:top w:w="15" w:type="dxa"/>
              <w:left w:w="15" w:type="dxa"/>
              <w:bottom w:w="0" w:type="dxa"/>
              <w:right w:w="15" w:type="dxa"/>
            </w:tcMar>
            <w:vAlign w:val="center"/>
          </w:tcPr>
          <w:p w:rsidR="00B831AC" w:rsidRPr="00B831AC" w:rsidRDefault="00B831AC" w:rsidP="00B831AC">
            <w:pPr>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1</w:t>
            </w:r>
            <w:r w:rsidRPr="00B831AC">
              <w:rPr>
                <w:rFonts w:ascii="仿宋_GB2312" w:eastAsia="仿宋_GB2312" w:hAnsi="宋体" w:hint="eastAsia"/>
                <w:szCs w:val="21"/>
              </w:rPr>
              <w:t>）（</w:t>
            </w:r>
            <w:r w:rsidRPr="00B831AC">
              <w:rPr>
                <w:rFonts w:ascii="仿宋_GB2312" w:eastAsia="仿宋_GB2312" w:hAnsi="宋体"/>
                <w:szCs w:val="21"/>
              </w:rPr>
              <w:t>2</w:t>
            </w:r>
            <w:r w:rsidRPr="00B831AC">
              <w:rPr>
                <w:rFonts w:ascii="仿宋_GB2312" w:eastAsia="仿宋_GB2312" w:hAnsi="宋体" w:hint="eastAsia"/>
                <w:szCs w:val="21"/>
              </w:rPr>
              <w:t>）（</w:t>
            </w:r>
            <w:r w:rsidRPr="00B831AC">
              <w:rPr>
                <w:rFonts w:ascii="仿宋_GB2312" w:eastAsia="仿宋_GB2312" w:hAnsi="宋体"/>
                <w:szCs w:val="21"/>
              </w:rPr>
              <w:t>3</w:t>
            </w:r>
            <w:r w:rsidRPr="00B831AC">
              <w:rPr>
                <w:rFonts w:ascii="仿宋_GB2312" w:eastAsia="仿宋_GB2312" w:hAnsi="宋体" w:hint="eastAsia"/>
                <w:szCs w:val="21"/>
              </w:rPr>
              <w:t>）项制度均无。</w:t>
            </w:r>
          </w:p>
        </w:tc>
        <w:tc>
          <w:tcPr>
            <w:tcW w:w="992" w:type="dxa"/>
            <w:vAlign w:val="center"/>
          </w:tcPr>
          <w:p w:rsidR="00B831AC" w:rsidRPr="00B831AC" w:rsidRDefault="00B831AC" w:rsidP="00B831AC">
            <w:pPr>
              <w:jc w:val="center"/>
              <w:rPr>
                <w:rFonts w:ascii="仿宋_GB2312" w:eastAsia="仿宋_GB2312"/>
                <w:szCs w:val="21"/>
              </w:rPr>
            </w:pPr>
          </w:p>
        </w:tc>
        <w:tc>
          <w:tcPr>
            <w:tcW w:w="961" w:type="dxa"/>
          </w:tcPr>
          <w:p w:rsidR="00B831AC" w:rsidRPr="00B831AC" w:rsidRDefault="00B831AC" w:rsidP="00B831AC">
            <w:pPr>
              <w:jc w:val="center"/>
              <w:rPr>
                <w:rFonts w:ascii="仿宋_GB2312" w:eastAsia="仿宋_GB2312"/>
                <w:szCs w:val="21"/>
              </w:rPr>
            </w:pPr>
          </w:p>
        </w:tc>
      </w:tr>
      <w:tr w:rsidR="00B831AC" w:rsidRPr="00B831AC" w:rsidTr="00B831AC">
        <w:trPr>
          <w:trHeight w:val="2136"/>
          <w:jc w:val="center"/>
        </w:trPr>
        <w:tc>
          <w:tcPr>
            <w:tcW w:w="1404" w:type="dxa"/>
            <w:vAlign w:val="center"/>
          </w:tcPr>
          <w:p w:rsidR="00B831AC" w:rsidRPr="00B831AC" w:rsidRDefault="00B831AC" w:rsidP="00B831AC">
            <w:pPr>
              <w:spacing w:line="520" w:lineRule="exact"/>
              <w:jc w:val="center"/>
              <w:rPr>
                <w:rFonts w:eastAsia="楷体_GB2312"/>
                <w:sz w:val="28"/>
              </w:rPr>
            </w:pPr>
            <w:r w:rsidRPr="00B831AC">
              <w:rPr>
                <w:rFonts w:ascii="楷体_GB2312" w:eastAsia="楷体_GB2312" w:hint="eastAsia"/>
                <w:sz w:val="28"/>
              </w:rPr>
              <w:lastRenderedPageBreak/>
              <w:t>Ⅰ</w:t>
            </w:r>
            <w:r w:rsidRPr="00B831AC">
              <w:rPr>
                <w:rFonts w:eastAsia="楷体_GB2312"/>
                <w:sz w:val="28"/>
              </w:rPr>
              <w:t>-7</w:t>
            </w:r>
          </w:p>
          <w:p w:rsidR="00B831AC" w:rsidRPr="00B831AC" w:rsidRDefault="00B831AC" w:rsidP="00B831AC">
            <w:pPr>
              <w:spacing w:line="360" w:lineRule="exact"/>
              <w:jc w:val="center"/>
              <w:rPr>
                <w:rFonts w:ascii="楷体_GB2312" w:eastAsia="楷体_GB2312"/>
                <w:sz w:val="28"/>
                <w:szCs w:val="28"/>
              </w:rPr>
            </w:pPr>
            <w:r w:rsidRPr="00B831AC">
              <w:rPr>
                <w:rFonts w:ascii="楷体_GB2312" w:eastAsia="楷体_GB2312" w:hint="eastAsia"/>
                <w:sz w:val="28"/>
                <w:szCs w:val="28"/>
              </w:rPr>
              <w:t>创新性</w:t>
            </w:r>
          </w:p>
          <w:p w:rsidR="00B831AC" w:rsidRPr="00B831AC" w:rsidRDefault="00B831AC" w:rsidP="00B831AC">
            <w:pPr>
              <w:spacing w:line="360" w:lineRule="exact"/>
              <w:jc w:val="center"/>
              <w:rPr>
                <w:rFonts w:ascii="楷体_GB2312" w:eastAsia="楷体_GB2312"/>
                <w:sz w:val="28"/>
                <w:szCs w:val="28"/>
              </w:rPr>
            </w:pPr>
            <w:r w:rsidRPr="00B831AC">
              <w:rPr>
                <w:rFonts w:ascii="楷体_GB2312" w:eastAsia="楷体_GB2312" w:hint="eastAsia"/>
                <w:sz w:val="28"/>
                <w:szCs w:val="28"/>
              </w:rPr>
              <w:t>工作项目</w:t>
            </w:r>
          </w:p>
          <w:p w:rsidR="00B831AC" w:rsidRPr="00B831AC" w:rsidRDefault="00B831AC" w:rsidP="006A305C">
            <w:pPr>
              <w:spacing w:line="360" w:lineRule="exact"/>
              <w:ind w:rightChars="60" w:right="126"/>
              <w:rPr>
                <w:rFonts w:ascii="楷体_GB2312" w:eastAsia="楷体_GB2312"/>
                <w:spacing w:val="-20"/>
                <w:sz w:val="28"/>
              </w:rPr>
            </w:pPr>
            <w:r w:rsidRPr="00B831AC">
              <w:rPr>
                <w:rFonts w:ascii="楷体_GB2312" w:eastAsia="楷体_GB2312" w:hint="eastAsia"/>
                <w:spacing w:val="-20"/>
                <w:sz w:val="28"/>
                <w:szCs w:val="28"/>
              </w:rPr>
              <w:t>（</w:t>
            </w:r>
            <w:r w:rsidR="001968F7">
              <w:rPr>
                <w:rFonts w:ascii="楷体_GB2312" w:eastAsia="楷体_GB2312" w:hint="eastAsia"/>
                <w:spacing w:val="-20"/>
                <w:sz w:val="28"/>
                <w:szCs w:val="28"/>
              </w:rPr>
              <w:t>附</w:t>
            </w:r>
            <w:r w:rsidRPr="00B831AC">
              <w:rPr>
                <w:rFonts w:ascii="楷体_GB2312" w:eastAsia="楷体_GB2312" w:hint="eastAsia"/>
                <w:spacing w:val="-20"/>
                <w:sz w:val="28"/>
                <w:szCs w:val="28"/>
              </w:rPr>
              <w:t>加分</w:t>
            </w:r>
            <w:r w:rsidRPr="00B831AC">
              <w:rPr>
                <w:rFonts w:ascii="楷体_GB2312" w:eastAsia="楷体_GB2312"/>
                <w:spacing w:val="-20"/>
                <w:sz w:val="28"/>
                <w:szCs w:val="28"/>
              </w:rPr>
              <w:t>10</w:t>
            </w:r>
            <w:r w:rsidRPr="00B831AC">
              <w:rPr>
                <w:rFonts w:ascii="楷体_GB2312" w:eastAsia="楷体_GB2312" w:hint="eastAsia"/>
                <w:spacing w:val="-20"/>
                <w:sz w:val="28"/>
                <w:szCs w:val="28"/>
              </w:rPr>
              <w:t>分）</w:t>
            </w:r>
          </w:p>
        </w:tc>
        <w:tc>
          <w:tcPr>
            <w:tcW w:w="4408" w:type="dxa"/>
            <w:gridSpan w:val="2"/>
            <w:tcMar>
              <w:top w:w="15" w:type="dxa"/>
              <w:left w:w="15" w:type="dxa"/>
              <w:bottom w:w="0" w:type="dxa"/>
              <w:right w:w="15" w:type="dxa"/>
            </w:tcMar>
            <w:vAlign w:val="center"/>
          </w:tcPr>
          <w:p w:rsidR="00B831AC" w:rsidRPr="00B831AC" w:rsidRDefault="00B831AC" w:rsidP="00B831AC">
            <w:pPr>
              <w:widowControl/>
              <w:rPr>
                <w:rFonts w:ascii="楷体_GB2312" w:eastAsia="楷体_GB2312"/>
                <w:sz w:val="24"/>
                <w:szCs w:val="24"/>
              </w:rPr>
            </w:pPr>
            <w:r w:rsidRPr="00B831AC">
              <w:rPr>
                <w:rFonts w:ascii="楷体_GB2312" w:eastAsia="楷体_GB2312" w:hint="eastAsia"/>
                <w:sz w:val="24"/>
              </w:rPr>
              <w:t>Ⅱ</w:t>
            </w:r>
            <w:r w:rsidRPr="00B831AC">
              <w:rPr>
                <w:rFonts w:eastAsia="楷体_GB2312"/>
                <w:sz w:val="24"/>
              </w:rPr>
              <w:t>-18</w:t>
            </w:r>
            <w:r w:rsidRPr="00B831AC">
              <w:rPr>
                <w:rFonts w:ascii="楷体_GB2312" w:eastAsia="楷体_GB2312" w:hint="eastAsia"/>
                <w:sz w:val="24"/>
              </w:rPr>
              <w:t>创新性工作项目（</w:t>
            </w:r>
            <w:r w:rsidRPr="00B831AC">
              <w:rPr>
                <w:rFonts w:ascii="楷体_GB2312" w:eastAsia="楷体_GB2312" w:hint="eastAsia"/>
                <w:sz w:val="24"/>
                <w:szCs w:val="24"/>
              </w:rPr>
              <w:t>凡有其中</w:t>
            </w:r>
            <w:r w:rsidRPr="00B831AC">
              <w:rPr>
                <w:rFonts w:ascii="楷体_GB2312" w:eastAsia="楷体_GB2312"/>
                <w:sz w:val="24"/>
                <w:szCs w:val="24"/>
              </w:rPr>
              <w:t>1</w:t>
            </w:r>
            <w:r w:rsidRPr="00B831AC">
              <w:rPr>
                <w:rFonts w:ascii="楷体_GB2312" w:eastAsia="楷体_GB2312" w:hint="eastAsia"/>
                <w:sz w:val="24"/>
                <w:szCs w:val="24"/>
              </w:rPr>
              <w:t>项者得</w:t>
            </w:r>
            <w:r w:rsidRPr="00B831AC">
              <w:rPr>
                <w:rFonts w:ascii="楷体_GB2312" w:eastAsia="楷体_GB2312"/>
                <w:sz w:val="24"/>
                <w:szCs w:val="24"/>
              </w:rPr>
              <w:t>5</w:t>
            </w:r>
            <w:r w:rsidRPr="00B831AC">
              <w:rPr>
                <w:rFonts w:ascii="楷体_GB2312" w:eastAsia="楷体_GB2312" w:hint="eastAsia"/>
                <w:sz w:val="24"/>
                <w:szCs w:val="24"/>
              </w:rPr>
              <w:t>分，最高得</w:t>
            </w:r>
            <w:r w:rsidRPr="00B831AC">
              <w:rPr>
                <w:rFonts w:ascii="楷体_GB2312" w:eastAsia="楷体_GB2312"/>
                <w:sz w:val="24"/>
                <w:szCs w:val="24"/>
              </w:rPr>
              <w:t>10</w:t>
            </w:r>
            <w:r w:rsidRPr="00B831AC">
              <w:rPr>
                <w:rFonts w:ascii="楷体_GB2312" w:eastAsia="楷体_GB2312" w:hint="eastAsia"/>
                <w:sz w:val="24"/>
                <w:szCs w:val="24"/>
              </w:rPr>
              <w:t>分）</w:t>
            </w:r>
          </w:p>
          <w:p w:rsidR="00B831AC" w:rsidRPr="00B831AC" w:rsidRDefault="00B831AC" w:rsidP="00B831AC">
            <w:pPr>
              <w:widowControl/>
              <w:jc w:val="center"/>
              <w:rPr>
                <w:rFonts w:ascii="楷体_GB2312" w:eastAsia="楷体_GB2312"/>
                <w:sz w:val="24"/>
              </w:rPr>
            </w:pPr>
          </w:p>
          <w:p w:rsidR="00B831AC" w:rsidRPr="00B831AC" w:rsidRDefault="00B831AC" w:rsidP="00B831AC">
            <w:pPr>
              <w:jc w:val="left"/>
              <w:rPr>
                <w:rFonts w:ascii="楷体_GB2312" w:eastAsia="楷体_GB2312"/>
              </w:rPr>
            </w:pPr>
          </w:p>
          <w:p w:rsidR="00B831AC" w:rsidRPr="00B831AC" w:rsidRDefault="00B831AC" w:rsidP="00B831AC">
            <w:pPr>
              <w:jc w:val="left"/>
              <w:rPr>
                <w:rFonts w:ascii="楷体_GB2312" w:eastAsia="楷体_GB2312"/>
              </w:rPr>
            </w:pPr>
          </w:p>
        </w:tc>
        <w:tc>
          <w:tcPr>
            <w:tcW w:w="6918" w:type="dxa"/>
            <w:gridSpan w:val="3"/>
            <w:tcMar>
              <w:top w:w="15" w:type="dxa"/>
              <w:left w:w="15" w:type="dxa"/>
              <w:bottom w:w="0" w:type="dxa"/>
              <w:right w:w="15" w:type="dxa"/>
            </w:tcMar>
            <w:vAlign w:val="center"/>
          </w:tcPr>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1</w:t>
            </w:r>
            <w:r w:rsidRPr="00B831AC">
              <w:rPr>
                <w:rFonts w:ascii="仿宋_GB2312" w:eastAsia="仿宋_GB2312" w:hAnsi="宋体" w:hint="eastAsia"/>
                <w:szCs w:val="21"/>
              </w:rPr>
              <w:t>）建设期内获得与名老中医药专家学术经验相关的省部级及以上的奖项；</w:t>
            </w:r>
          </w:p>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2</w:t>
            </w:r>
            <w:r w:rsidRPr="00B831AC">
              <w:rPr>
                <w:rFonts w:ascii="仿宋_GB2312" w:eastAsia="仿宋_GB2312" w:hAnsi="宋体" w:hint="eastAsia"/>
                <w:szCs w:val="21"/>
              </w:rPr>
              <w:t>）建设期内开发的与名老中医药专家学术经验相关的院内制剂、新药；</w:t>
            </w:r>
          </w:p>
          <w:p w:rsidR="00B831AC" w:rsidRPr="00B831AC" w:rsidRDefault="00B831AC" w:rsidP="00B831AC">
            <w:pPr>
              <w:jc w:val="left"/>
              <w:rPr>
                <w:rFonts w:ascii="仿宋_GB2312" w:eastAsia="仿宋_GB2312" w:hAnsi="宋体"/>
                <w:szCs w:val="21"/>
              </w:rPr>
            </w:pPr>
            <w:r w:rsidRPr="00B831AC">
              <w:rPr>
                <w:rFonts w:ascii="仿宋_GB2312" w:eastAsia="仿宋_GB2312" w:hAnsi="宋体" w:hint="eastAsia"/>
                <w:szCs w:val="21"/>
              </w:rPr>
              <w:t>（</w:t>
            </w:r>
            <w:r w:rsidRPr="00B831AC">
              <w:rPr>
                <w:rFonts w:ascii="仿宋_GB2312" w:eastAsia="仿宋_GB2312" w:hAnsi="宋体"/>
                <w:szCs w:val="21"/>
              </w:rPr>
              <w:t>3</w:t>
            </w:r>
            <w:r w:rsidRPr="00B831AC">
              <w:rPr>
                <w:rFonts w:ascii="仿宋_GB2312" w:eastAsia="仿宋_GB2312" w:hAnsi="宋体" w:hint="eastAsia"/>
                <w:szCs w:val="21"/>
              </w:rPr>
              <w:t>）建设期内总结整理与名老中医药专家学术经验相关的规范成为国家行业标准；</w:t>
            </w:r>
          </w:p>
          <w:p w:rsidR="00B831AC" w:rsidRPr="00B831AC" w:rsidRDefault="00B831AC" w:rsidP="00B831AC">
            <w:pPr>
              <w:jc w:val="left"/>
              <w:rPr>
                <w:rFonts w:ascii="楷体_GB2312" w:eastAsia="楷体_GB2312"/>
              </w:rPr>
            </w:pPr>
            <w:r w:rsidRPr="00B831AC">
              <w:rPr>
                <w:rFonts w:ascii="仿宋_GB2312" w:eastAsia="仿宋_GB2312" w:hAnsi="宋体" w:hint="eastAsia"/>
                <w:szCs w:val="21"/>
              </w:rPr>
              <w:t>（</w:t>
            </w:r>
            <w:r w:rsidRPr="00B831AC">
              <w:rPr>
                <w:rFonts w:ascii="仿宋_GB2312" w:eastAsia="仿宋_GB2312" w:hAnsi="宋体"/>
                <w:szCs w:val="21"/>
              </w:rPr>
              <w:t>4</w:t>
            </w:r>
            <w:r w:rsidRPr="00B831AC">
              <w:rPr>
                <w:rFonts w:ascii="仿宋_GB2312" w:eastAsia="仿宋_GB2312" w:hAnsi="宋体" w:hint="eastAsia"/>
                <w:szCs w:val="21"/>
              </w:rPr>
              <w:t>）建设期内获得发明专利等其他公认的创新性成果。</w:t>
            </w:r>
          </w:p>
        </w:tc>
        <w:tc>
          <w:tcPr>
            <w:tcW w:w="992" w:type="dxa"/>
            <w:vAlign w:val="center"/>
          </w:tcPr>
          <w:p w:rsidR="00B831AC" w:rsidRPr="00B831AC" w:rsidRDefault="00B831AC" w:rsidP="00B831AC">
            <w:pPr>
              <w:jc w:val="center"/>
              <w:rPr>
                <w:rFonts w:ascii="仿宋_GB2312" w:eastAsia="仿宋_GB2312"/>
                <w:szCs w:val="21"/>
              </w:rPr>
            </w:pPr>
          </w:p>
        </w:tc>
        <w:tc>
          <w:tcPr>
            <w:tcW w:w="961" w:type="dxa"/>
          </w:tcPr>
          <w:p w:rsidR="00B831AC" w:rsidRPr="00B831AC" w:rsidRDefault="00B831AC" w:rsidP="00B831AC">
            <w:pPr>
              <w:jc w:val="center"/>
              <w:rPr>
                <w:rFonts w:ascii="仿宋_GB2312" w:eastAsia="仿宋_GB2312"/>
                <w:szCs w:val="21"/>
              </w:rPr>
            </w:pPr>
          </w:p>
        </w:tc>
      </w:tr>
      <w:tr w:rsidR="00B831AC" w:rsidRPr="00B831AC" w:rsidTr="00B831AC">
        <w:trPr>
          <w:trHeight w:val="831"/>
          <w:jc w:val="center"/>
        </w:trPr>
        <w:tc>
          <w:tcPr>
            <w:tcW w:w="12730" w:type="dxa"/>
            <w:gridSpan w:val="6"/>
            <w:vAlign w:val="center"/>
          </w:tcPr>
          <w:p w:rsidR="00B831AC" w:rsidRPr="00B831AC" w:rsidRDefault="00B831AC" w:rsidP="00B831AC">
            <w:pPr>
              <w:jc w:val="center"/>
              <w:rPr>
                <w:color w:val="FF0000"/>
                <w:sz w:val="24"/>
              </w:rPr>
            </w:pPr>
            <w:r w:rsidRPr="00B831AC">
              <w:rPr>
                <w:rFonts w:eastAsia="楷体_GB2312" w:hint="eastAsia"/>
                <w:b/>
                <w:bCs/>
                <w:sz w:val="28"/>
              </w:rPr>
              <w:t>合计</w:t>
            </w:r>
          </w:p>
        </w:tc>
        <w:tc>
          <w:tcPr>
            <w:tcW w:w="992" w:type="dxa"/>
            <w:vAlign w:val="center"/>
          </w:tcPr>
          <w:p w:rsidR="00B831AC" w:rsidRPr="00B831AC" w:rsidRDefault="00B831AC" w:rsidP="00B831AC">
            <w:pPr>
              <w:jc w:val="center"/>
              <w:rPr>
                <w:color w:val="FF0000"/>
                <w:sz w:val="24"/>
              </w:rPr>
            </w:pPr>
          </w:p>
        </w:tc>
        <w:tc>
          <w:tcPr>
            <w:tcW w:w="961" w:type="dxa"/>
          </w:tcPr>
          <w:p w:rsidR="00B831AC" w:rsidRPr="00B831AC" w:rsidRDefault="00B831AC" w:rsidP="00B831AC">
            <w:pPr>
              <w:jc w:val="center"/>
              <w:rPr>
                <w:color w:val="FF0000"/>
                <w:sz w:val="24"/>
              </w:rPr>
            </w:pPr>
          </w:p>
        </w:tc>
      </w:tr>
    </w:tbl>
    <w:p w:rsidR="00B831AC" w:rsidRPr="00B831AC" w:rsidRDefault="00B831AC" w:rsidP="00B831AC">
      <w:pPr>
        <w:spacing w:line="280" w:lineRule="exact"/>
        <w:rPr>
          <w:rFonts w:ascii="仿宋_GB2312" w:eastAsia="仿宋_GB2312"/>
          <w:bCs/>
          <w:sz w:val="24"/>
          <w:szCs w:val="24"/>
        </w:rPr>
      </w:pPr>
      <w:r w:rsidRPr="00B831AC">
        <w:rPr>
          <w:rFonts w:ascii="仿宋_GB2312" w:eastAsia="仿宋_GB2312" w:hint="eastAsia"/>
          <w:bCs/>
          <w:sz w:val="24"/>
          <w:szCs w:val="24"/>
        </w:rPr>
        <w:t>说明</w:t>
      </w:r>
      <w:r w:rsidRPr="001968F7">
        <w:rPr>
          <w:rFonts w:ascii="仿宋_GB2312" w:eastAsia="仿宋_GB2312" w:hint="eastAsia"/>
          <w:bCs/>
          <w:szCs w:val="24"/>
        </w:rPr>
        <w:t>：</w:t>
      </w:r>
      <w:r w:rsidRPr="001968F7">
        <w:rPr>
          <w:rFonts w:ascii="仿宋_GB2312" w:eastAsia="仿宋_GB2312"/>
          <w:bCs/>
          <w:szCs w:val="24"/>
        </w:rPr>
        <w:t>1</w:t>
      </w:r>
      <w:r w:rsidR="001968F7">
        <w:rPr>
          <w:rFonts w:ascii="仿宋_GB2312" w:eastAsia="仿宋_GB2312" w:hint="eastAsia"/>
          <w:bCs/>
          <w:szCs w:val="24"/>
        </w:rPr>
        <w:t>.</w:t>
      </w:r>
      <w:r w:rsidRPr="00B831AC">
        <w:rPr>
          <w:rFonts w:ascii="仿宋_GB2312" w:eastAsia="仿宋_GB2312" w:hint="eastAsia"/>
          <w:szCs w:val="21"/>
        </w:rPr>
        <w:t>专家组听取传承工作室建设情况汇报、审阅资料、实地检查后进行打分。满分为</w:t>
      </w:r>
      <w:r w:rsidRPr="00B831AC">
        <w:rPr>
          <w:rFonts w:ascii="仿宋_GB2312" w:eastAsia="仿宋_GB2312"/>
          <w:szCs w:val="21"/>
        </w:rPr>
        <w:t>100</w:t>
      </w:r>
      <w:r w:rsidRPr="00B831AC">
        <w:rPr>
          <w:rFonts w:ascii="仿宋_GB2312" w:eastAsia="仿宋_GB2312" w:hint="eastAsia"/>
          <w:szCs w:val="21"/>
        </w:rPr>
        <w:t>分</w:t>
      </w:r>
      <w:r w:rsidRPr="00B831AC">
        <w:rPr>
          <w:rFonts w:eastAsia="仿宋_GB2312" w:hint="eastAsia"/>
        </w:rPr>
        <w:t>，</w:t>
      </w:r>
      <w:r w:rsidRPr="00B831AC">
        <w:rPr>
          <w:rFonts w:ascii="仿宋_GB2312" w:eastAsia="仿宋_GB2312" w:hint="eastAsia"/>
          <w:szCs w:val="21"/>
        </w:rPr>
        <w:t>总分（不计加分）在</w:t>
      </w:r>
      <w:r w:rsidRPr="00B831AC">
        <w:rPr>
          <w:rFonts w:ascii="仿宋_GB2312" w:eastAsia="仿宋_GB2312"/>
          <w:szCs w:val="21"/>
        </w:rPr>
        <w:t>90</w:t>
      </w:r>
      <w:r w:rsidRPr="00B831AC">
        <w:rPr>
          <w:rFonts w:ascii="仿宋_GB2312" w:eastAsia="仿宋_GB2312" w:hint="eastAsia"/>
          <w:szCs w:val="21"/>
        </w:rPr>
        <w:t>分（含）以上者为优，</w:t>
      </w:r>
      <w:r w:rsidRPr="00B831AC">
        <w:rPr>
          <w:rFonts w:ascii="仿宋_GB2312" w:eastAsia="仿宋_GB2312"/>
          <w:szCs w:val="21"/>
        </w:rPr>
        <w:t>80</w:t>
      </w:r>
      <w:r w:rsidRPr="00B831AC">
        <w:rPr>
          <w:rFonts w:ascii="仿宋_GB2312" w:eastAsia="仿宋_GB2312" w:hint="eastAsia"/>
          <w:szCs w:val="21"/>
        </w:rPr>
        <w:t>—</w:t>
      </w:r>
      <w:r w:rsidRPr="00B831AC">
        <w:rPr>
          <w:rFonts w:ascii="仿宋_GB2312" w:eastAsia="仿宋_GB2312"/>
          <w:szCs w:val="21"/>
        </w:rPr>
        <w:t>89.9</w:t>
      </w:r>
      <w:r w:rsidRPr="00B831AC">
        <w:rPr>
          <w:rFonts w:ascii="仿宋_GB2312" w:eastAsia="仿宋_GB2312" w:hint="eastAsia"/>
          <w:szCs w:val="21"/>
        </w:rPr>
        <w:t>分者为良，</w:t>
      </w:r>
      <w:r w:rsidRPr="00B831AC">
        <w:rPr>
          <w:rFonts w:ascii="仿宋_GB2312" w:eastAsia="仿宋_GB2312"/>
          <w:szCs w:val="21"/>
        </w:rPr>
        <w:t>60</w:t>
      </w:r>
      <w:r w:rsidRPr="00B831AC">
        <w:rPr>
          <w:rFonts w:ascii="仿宋_GB2312" w:eastAsia="仿宋_GB2312" w:hint="eastAsia"/>
          <w:szCs w:val="21"/>
        </w:rPr>
        <w:t>—</w:t>
      </w:r>
      <w:r w:rsidRPr="00B831AC">
        <w:rPr>
          <w:rFonts w:ascii="仿宋_GB2312" w:eastAsia="仿宋_GB2312"/>
          <w:szCs w:val="21"/>
        </w:rPr>
        <w:t>79.9</w:t>
      </w:r>
      <w:r w:rsidRPr="00B831AC">
        <w:rPr>
          <w:rFonts w:ascii="仿宋_GB2312" w:eastAsia="仿宋_GB2312" w:hint="eastAsia"/>
          <w:szCs w:val="21"/>
        </w:rPr>
        <w:t>分为合格，不满</w:t>
      </w:r>
      <w:r w:rsidRPr="00B831AC">
        <w:rPr>
          <w:rFonts w:ascii="仿宋_GB2312" w:eastAsia="仿宋_GB2312"/>
          <w:szCs w:val="21"/>
        </w:rPr>
        <w:t>60</w:t>
      </w:r>
      <w:r w:rsidRPr="00B831AC">
        <w:rPr>
          <w:rFonts w:ascii="仿宋_GB2312" w:eastAsia="仿宋_GB2312" w:hint="eastAsia"/>
          <w:szCs w:val="21"/>
        </w:rPr>
        <w:t>分者为不合格。</w:t>
      </w:r>
    </w:p>
    <w:p w:rsidR="00B831AC" w:rsidRPr="00B831AC" w:rsidRDefault="00B831AC" w:rsidP="007735AE">
      <w:pPr>
        <w:spacing w:line="280" w:lineRule="exact"/>
        <w:ind w:firstLineChars="337" w:firstLine="708"/>
        <w:jc w:val="left"/>
        <w:rPr>
          <w:rFonts w:ascii="仿宋_GB2312" w:eastAsia="仿宋_GB2312"/>
          <w:b/>
          <w:sz w:val="24"/>
        </w:rPr>
      </w:pPr>
      <w:r w:rsidRPr="00B831AC">
        <w:rPr>
          <w:rFonts w:ascii="仿宋_GB2312" w:eastAsia="仿宋_GB2312"/>
          <w:szCs w:val="21"/>
        </w:rPr>
        <w:t>2</w:t>
      </w:r>
      <w:r w:rsidR="001968F7">
        <w:rPr>
          <w:rFonts w:ascii="仿宋_GB2312" w:eastAsia="仿宋_GB2312" w:hint="eastAsia"/>
          <w:szCs w:val="21"/>
        </w:rPr>
        <w:t>.</w:t>
      </w:r>
      <w:r w:rsidRPr="00B831AC">
        <w:rPr>
          <w:rFonts w:ascii="仿宋_GB2312" w:eastAsia="仿宋_GB2312" w:hint="eastAsia"/>
          <w:szCs w:val="21"/>
        </w:rPr>
        <w:t>国家财政未予以专项经费支持的中央直属单位传承工作室，Ⅰ</w:t>
      </w:r>
      <w:r w:rsidRPr="00B831AC">
        <w:rPr>
          <w:rFonts w:ascii="仿宋_GB2312" w:eastAsia="仿宋_GB2312"/>
          <w:szCs w:val="21"/>
        </w:rPr>
        <w:t>-1</w:t>
      </w:r>
      <w:r w:rsidRPr="00B831AC">
        <w:rPr>
          <w:rFonts w:ascii="仿宋_GB2312" w:eastAsia="仿宋_GB2312" w:hint="eastAsia"/>
          <w:szCs w:val="21"/>
        </w:rPr>
        <w:t>条件建设为加分项，满分为</w:t>
      </w:r>
      <w:r w:rsidRPr="00B831AC">
        <w:rPr>
          <w:rFonts w:ascii="仿宋_GB2312" w:eastAsia="仿宋_GB2312"/>
          <w:szCs w:val="21"/>
        </w:rPr>
        <w:t>95</w:t>
      </w:r>
      <w:r w:rsidRPr="00B831AC">
        <w:rPr>
          <w:rFonts w:ascii="仿宋_GB2312" w:eastAsia="仿宋_GB2312" w:hint="eastAsia"/>
          <w:szCs w:val="21"/>
        </w:rPr>
        <w:t>分。总分（不计加分）在</w:t>
      </w:r>
      <w:r w:rsidRPr="00B831AC">
        <w:rPr>
          <w:rFonts w:ascii="仿宋_GB2312" w:eastAsia="仿宋_GB2312"/>
          <w:szCs w:val="21"/>
        </w:rPr>
        <w:t>85</w:t>
      </w:r>
      <w:r w:rsidRPr="00B831AC">
        <w:rPr>
          <w:rFonts w:ascii="仿宋_GB2312" w:eastAsia="仿宋_GB2312" w:hint="eastAsia"/>
          <w:szCs w:val="21"/>
        </w:rPr>
        <w:t>分（含）以上者为优，</w:t>
      </w:r>
      <w:r w:rsidRPr="00B831AC">
        <w:rPr>
          <w:rFonts w:ascii="仿宋_GB2312" w:eastAsia="仿宋_GB2312"/>
          <w:szCs w:val="21"/>
        </w:rPr>
        <w:t>76-84</w:t>
      </w:r>
      <w:r w:rsidRPr="00B831AC">
        <w:rPr>
          <w:rFonts w:ascii="仿宋_GB2312" w:eastAsia="仿宋_GB2312" w:hint="eastAsia"/>
          <w:szCs w:val="21"/>
        </w:rPr>
        <w:t>分者为良，</w:t>
      </w:r>
      <w:r w:rsidRPr="00B831AC">
        <w:rPr>
          <w:rFonts w:ascii="仿宋_GB2312" w:eastAsia="仿宋_GB2312"/>
          <w:szCs w:val="21"/>
        </w:rPr>
        <w:t>57-75</w:t>
      </w:r>
      <w:r w:rsidRPr="00B831AC">
        <w:rPr>
          <w:rFonts w:ascii="仿宋_GB2312" w:eastAsia="仿宋_GB2312" w:hint="eastAsia"/>
          <w:szCs w:val="21"/>
        </w:rPr>
        <w:t>分为合格，不满</w:t>
      </w:r>
      <w:r w:rsidRPr="00B831AC">
        <w:rPr>
          <w:rFonts w:ascii="仿宋_GB2312" w:eastAsia="仿宋_GB2312"/>
          <w:szCs w:val="21"/>
        </w:rPr>
        <w:t>57</w:t>
      </w:r>
      <w:r w:rsidRPr="00B831AC">
        <w:rPr>
          <w:rFonts w:ascii="仿宋_GB2312" w:eastAsia="仿宋_GB2312" w:hint="eastAsia"/>
          <w:szCs w:val="21"/>
        </w:rPr>
        <w:t>分者为不合格。</w:t>
      </w:r>
    </w:p>
    <w:p w:rsidR="00B831AC" w:rsidRPr="00B831AC" w:rsidRDefault="00B831AC" w:rsidP="002A2C06">
      <w:pPr>
        <w:spacing w:beforeLines="10" w:before="31" w:afterLines="10" w:after="31" w:line="400" w:lineRule="exact"/>
        <w:ind w:rightChars="-159" w:right="-334"/>
        <w:rPr>
          <w:rFonts w:ascii="仿宋_GB2312" w:eastAsia="仿宋_GB2312"/>
          <w:b/>
          <w:sz w:val="24"/>
        </w:rPr>
      </w:pPr>
    </w:p>
    <w:p w:rsidR="00B831AC" w:rsidRPr="00B831AC" w:rsidRDefault="00B831AC" w:rsidP="002A2C06">
      <w:pPr>
        <w:spacing w:beforeLines="10" w:before="31" w:afterLines="10" w:after="31" w:line="400" w:lineRule="exact"/>
        <w:ind w:rightChars="-159" w:right="-334"/>
        <w:rPr>
          <w:rFonts w:ascii="仿宋_GB2312" w:eastAsia="仿宋_GB2312" w:hAnsi="Times New Roman"/>
          <w:bCs/>
          <w:sz w:val="30"/>
          <w:szCs w:val="30"/>
        </w:rPr>
      </w:pPr>
      <w:r w:rsidRPr="00B831AC">
        <w:rPr>
          <w:rFonts w:ascii="仿宋_GB2312" w:eastAsia="仿宋_GB2312" w:hint="eastAsia"/>
          <w:b/>
          <w:sz w:val="24"/>
        </w:rPr>
        <w:t>专家（签名）：                                                 专家组长（签名）：</w:t>
      </w:r>
    </w:p>
    <w:p w:rsidR="00B831AC" w:rsidRPr="00B831AC" w:rsidRDefault="00B831AC" w:rsidP="00B831AC">
      <w:pPr>
        <w:tabs>
          <w:tab w:val="left" w:pos="2385"/>
        </w:tabs>
        <w:spacing w:line="440" w:lineRule="exact"/>
        <w:rPr>
          <w:rFonts w:ascii="仿宋_GB2312" w:eastAsia="仿宋_GB2312"/>
          <w:b/>
          <w:bCs/>
          <w:sz w:val="32"/>
          <w:szCs w:val="32"/>
        </w:rPr>
        <w:sectPr w:rsidR="00B831AC" w:rsidRPr="00B831AC" w:rsidSect="00B831AC">
          <w:pgSz w:w="16838" w:h="11906" w:orient="landscape"/>
          <w:pgMar w:top="1474" w:right="1985" w:bottom="1474" w:left="1588" w:header="851" w:footer="992" w:gutter="0"/>
          <w:cols w:space="720"/>
          <w:docGrid w:type="lines" w:linePitch="312"/>
        </w:sectPr>
      </w:pPr>
    </w:p>
    <w:p w:rsidR="00B831AC" w:rsidRPr="00B831AC" w:rsidRDefault="00B831AC" w:rsidP="00B831AC">
      <w:pPr>
        <w:tabs>
          <w:tab w:val="left" w:pos="2385"/>
        </w:tabs>
        <w:spacing w:line="440" w:lineRule="exact"/>
        <w:rPr>
          <w:rFonts w:ascii="黑体" w:eastAsia="黑体" w:hAnsi="黑体"/>
          <w:bCs/>
          <w:sz w:val="32"/>
          <w:szCs w:val="32"/>
        </w:rPr>
      </w:pPr>
      <w:r w:rsidRPr="00B831AC">
        <w:rPr>
          <w:rFonts w:ascii="黑体" w:eastAsia="黑体" w:hAnsi="黑体" w:hint="eastAsia"/>
          <w:bCs/>
          <w:sz w:val="32"/>
          <w:szCs w:val="32"/>
        </w:rPr>
        <w:lastRenderedPageBreak/>
        <w:t>附表</w:t>
      </w:r>
      <w:r w:rsidRPr="00B831AC">
        <w:rPr>
          <w:rFonts w:ascii="黑体" w:eastAsia="黑体" w:hAnsi="黑体"/>
          <w:bCs/>
          <w:sz w:val="32"/>
          <w:szCs w:val="32"/>
        </w:rPr>
        <w:t>4</w:t>
      </w:r>
      <w:r w:rsidRPr="00B831AC">
        <w:rPr>
          <w:rFonts w:ascii="黑体" w:eastAsia="黑体" w:hAnsi="黑体"/>
          <w:bCs/>
          <w:sz w:val="32"/>
          <w:szCs w:val="32"/>
        </w:rPr>
        <w:tab/>
      </w:r>
    </w:p>
    <w:p w:rsidR="00B831AC" w:rsidRPr="00B831AC" w:rsidRDefault="00B831AC" w:rsidP="00B831AC">
      <w:pPr>
        <w:tabs>
          <w:tab w:val="left" w:pos="2385"/>
        </w:tabs>
        <w:spacing w:line="560" w:lineRule="exact"/>
        <w:rPr>
          <w:rFonts w:ascii="仿宋_GB2312" w:eastAsia="仿宋_GB2312"/>
          <w:b/>
          <w:bCs/>
          <w:sz w:val="52"/>
          <w:szCs w:val="44"/>
        </w:rPr>
      </w:pPr>
    </w:p>
    <w:p w:rsidR="00B831AC" w:rsidRPr="00B831AC" w:rsidRDefault="0007666A" w:rsidP="00B831AC">
      <w:pPr>
        <w:spacing w:line="480" w:lineRule="exact"/>
        <w:jc w:val="center"/>
        <w:rPr>
          <w:rFonts w:ascii="方正小标宋简体" w:eastAsia="方正小标宋简体"/>
          <w:bCs/>
          <w:sz w:val="44"/>
          <w:szCs w:val="36"/>
        </w:rPr>
      </w:pPr>
      <w:r>
        <w:rPr>
          <w:rFonts w:ascii="方正小标宋简体" w:eastAsia="方正小标宋简体"/>
          <w:bCs/>
          <w:sz w:val="44"/>
          <w:szCs w:val="36"/>
        </w:rPr>
        <w:t>2013年</w:t>
      </w:r>
      <w:r w:rsidR="00B831AC" w:rsidRPr="00B831AC">
        <w:rPr>
          <w:rFonts w:ascii="方正小标宋简体" w:eastAsia="方正小标宋简体" w:hint="eastAsia"/>
          <w:bCs/>
          <w:sz w:val="44"/>
          <w:szCs w:val="36"/>
        </w:rPr>
        <w:t>全国名老中医药专家传承工作室</w:t>
      </w:r>
    </w:p>
    <w:p w:rsidR="00B831AC" w:rsidRPr="00B831AC" w:rsidRDefault="00B831AC" w:rsidP="00B831AC">
      <w:pPr>
        <w:spacing w:line="480" w:lineRule="exact"/>
        <w:jc w:val="center"/>
        <w:rPr>
          <w:rFonts w:ascii="方正小标宋简体" w:eastAsia="方正小标宋简体"/>
          <w:bCs/>
          <w:sz w:val="44"/>
          <w:szCs w:val="36"/>
        </w:rPr>
      </w:pPr>
      <w:r w:rsidRPr="00B831AC">
        <w:rPr>
          <w:rFonts w:ascii="方正小标宋简体" w:eastAsia="方正小标宋简体" w:hint="eastAsia"/>
          <w:bCs/>
          <w:sz w:val="44"/>
          <w:szCs w:val="36"/>
        </w:rPr>
        <w:t>建设项目验收综合意见表</w:t>
      </w:r>
    </w:p>
    <w:p w:rsidR="00B831AC" w:rsidRPr="00B831AC" w:rsidRDefault="00B831AC" w:rsidP="00B831AC">
      <w:pPr>
        <w:spacing w:line="560" w:lineRule="exact"/>
        <w:jc w:val="center"/>
        <w:rPr>
          <w:b/>
          <w:bCs/>
          <w:sz w:val="44"/>
          <w:szCs w:val="44"/>
        </w:rPr>
      </w:pPr>
    </w:p>
    <w:p w:rsidR="00B831AC" w:rsidRPr="00B831AC" w:rsidRDefault="00B831AC" w:rsidP="002A2C06">
      <w:pPr>
        <w:spacing w:beforeLines="50" w:before="156" w:afterLines="50" w:after="156" w:line="400" w:lineRule="exact"/>
        <w:rPr>
          <w:rFonts w:ascii="宋体" w:eastAsia="仿宋_GB2312"/>
          <w:bCs/>
          <w:sz w:val="28"/>
          <w:szCs w:val="28"/>
          <w:u w:val="single"/>
        </w:rPr>
      </w:pPr>
      <w:r w:rsidRPr="00B831AC">
        <w:rPr>
          <w:rFonts w:ascii="宋体" w:eastAsia="仿宋_GB2312" w:hint="eastAsia"/>
          <w:bCs/>
          <w:sz w:val="28"/>
          <w:szCs w:val="28"/>
        </w:rPr>
        <w:t>传承工作室依托单位：</w:t>
      </w:r>
      <w:r w:rsidR="001968F7">
        <w:rPr>
          <w:rFonts w:ascii="宋体" w:eastAsia="仿宋_GB2312" w:hint="eastAsia"/>
          <w:bCs/>
          <w:sz w:val="28"/>
          <w:szCs w:val="28"/>
        </w:rPr>
        <w:t xml:space="preserve">                          </w:t>
      </w:r>
      <w:r w:rsidRPr="00B831AC">
        <w:rPr>
          <w:rFonts w:ascii="宋体" w:eastAsia="仿宋_GB2312" w:hint="eastAsia"/>
          <w:bCs/>
          <w:sz w:val="28"/>
          <w:szCs w:val="28"/>
        </w:rPr>
        <w:t>验收时间</w:t>
      </w:r>
      <w:r w:rsidRPr="00B831AC">
        <w:rPr>
          <w:rFonts w:ascii="宋体" w:eastAsia="仿宋_GB2312" w:hint="eastAsia"/>
          <w:bCs/>
          <w:sz w:val="28"/>
          <w:szCs w:val="28"/>
        </w:rPr>
        <w:t>:</w:t>
      </w:r>
    </w:p>
    <w:p w:rsidR="00B831AC" w:rsidRPr="00B831AC" w:rsidRDefault="00B831AC" w:rsidP="002A2C06">
      <w:pPr>
        <w:tabs>
          <w:tab w:val="left" w:pos="6521"/>
        </w:tabs>
        <w:spacing w:beforeLines="50" w:before="156" w:afterLines="50" w:after="156" w:line="400" w:lineRule="exact"/>
        <w:rPr>
          <w:rFonts w:ascii="黑体" w:eastAsia="仿宋_GB2312"/>
          <w:sz w:val="28"/>
          <w:szCs w:val="28"/>
          <w:u w:val="single"/>
        </w:rPr>
      </w:pPr>
      <w:r w:rsidRPr="00B831AC">
        <w:rPr>
          <w:rFonts w:ascii="宋体" w:eastAsia="仿宋_GB2312" w:hint="eastAsia"/>
          <w:bCs/>
          <w:sz w:val="28"/>
          <w:szCs w:val="28"/>
        </w:rPr>
        <w:t>传承工作室名称</w:t>
      </w:r>
      <w:r w:rsidRPr="00B831AC">
        <w:rPr>
          <w:rFonts w:ascii="宋体" w:eastAsia="仿宋_GB2312" w:hint="eastAsia"/>
          <w:bCs/>
          <w:sz w:val="28"/>
          <w:szCs w:val="28"/>
        </w:rPr>
        <w:t xml:space="preserve">:                            </w:t>
      </w:r>
      <w:r w:rsidRPr="001968F7">
        <w:rPr>
          <w:rFonts w:ascii="宋体" w:eastAsia="仿宋_GB2312" w:hint="eastAsia"/>
          <w:bCs/>
          <w:spacing w:val="4"/>
          <w:sz w:val="28"/>
          <w:szCs w:val="28"/>
        </w:rPr>
        <w:t xml:space="preserve">   </w:t>
      </w:r>
      <w:r w:rsidRPr="00B831AC">
        <w:rPr>
          <w:rFonts w:ascii="宋体" w:eastAsia="仿宋_GB2312" w:hint="eastAsia"/>
          <w:bCs/>
          <w:sz w:val="28"/>
          <w:szCs w:val="28"/>
        </w:rPr>
        <w:t>得分</w:t>
      </w:r>
      <w:r w:rsidRPr="00B831AC">
        <w:rPr>
          <w:rFonts w:ascii="宋体" w:eastAsia="仿宋_GB2312" w:hint="eastAsia"/>
          <w:bCs/>
          <w:sz w:val="28"/>
          <w:szCs w:val="28"/>
        </w:rPr>
        <w:t>:</w:t>
      </w:r>
    </w:p>
    <w:tbl>
      <w:tblPr>
        <w:tblW w:w="915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367"/>
        <w:gridCol w:w="6788"/>
      </w:tblGrid>
      <w:tr w:rsidR="00B831AC" w:rsidRPr="00B831AC" w:rsidTr="00B831AC">
        <w:trPr>
          <w:trHeight w:val="5668"/>
          <w:jc w:val="center"/>
        </w:trPr>
        <w:tc>
          <w:tcPr>
            <w:tcW w:w="9155" w:type="dxa"/>
            <w:gridSpan w:val="2"/>
            <w:tcBorders>
              <w:bottom w:val="single" w:sz="4" w:space="0" w:color="auto"/>
            </w:tcBorders>
          </w:tcPr>
          <w:p w:rsidR="00B831AC" w:rsidRPr="00B831AC" w:rsidRDefault="00B831AC" w:rsidP="002A2C06">
            <w:pPr>
              <w:spacing w:beforeLines="50" w:before="156" w:afterLines="50" w:after="156" w:line="400" w:lineRule="exact"/>
              <w:rPr>
                <w:rFonts w:eastAsia="仿宋_GB2312"/>
                <w:bCs/>
                <w:sz w:val="24"/>
                <w:szCs w:val="24"/>
              </w:rPr>
            </w:pPr>
            <w:r w:rsidRPr="00B831AC">
              <w:rPr>
                <w:rFonts w:eastAsia="仿宋_GB2312" w:hint="eastAsia"/>
                <w:b/>
                <w:bCs/>
                <w:sz w:val="32"/>
              </w:rPr>
              <w:t>验收意见</w:t>
            </w:r>
            <w:r w:rsidRPr="00B831AC">
              <w:rPr>
                <w:rFonts w:eastAsia="仿宋_GB2312"/>
                <w:bCs/>
                <w:sz w:val="24"/>
                <w:szCs w:val="24"/>
              </w:rPr>
              <w:t>(</w:t>
            </w:r>
            <w:r w:rsidRPr="00B831AC">
              <w:rPr>
                <w:rFonts w:eastAsia="仿宋_GB2312" w:hint="eastAsia"/>
                <w:bCs/>
                <w:sz w:val="24"/>
                <w:szCs w:val="24"/>
              </w:rPr>
              <w:t>可另加附页</w:t>
            </w:r>
            <w:r w:rsidRPr="00B831AC">
              <w:rPr>
                <w:rFonts w:eastAsia="仿宋_GB2312"/>
                <w:bCs/>
                <w:sz w:val="24"/>
                <w:szCs w:val="24"/>
              </w:rPr>
              <w:t>)</w:t>
            </w:r>
          </w:p>
          <w:p w:rsidR="00B831AC" w:rsidRPr="00B831AC" w:rsidRDefault="00B831AC" w:rsidP="002A2C06">
            <w:pPr>
              <w:spacing w:beforeLines="50" w:before="156" w:afterLines="50" w:after="156" w:line="400" w:lineRule="exact"/>
              <w:rPr>
                <w:rFonts w:eastAsia="仿宋_GB2312"/>
                <w:bCs/>
                <w:sz w:val="24"/>
                <w:szCs w:val="24"/>
              </w:rPr>
            </w:pPr>
          </w:p>
          <w:p w:rsidR="00B831AC" w:rsidRPr="00B831AC" w:rsidRDefault="00B831AC" w:rsidP="002A2C06">
            <w:pPr>
              <w:spacing w:beforeLines="50" w:before="156" w:afterLines="50" w:after="156" w:line="400" w:lineRule="exact"/>
              <w:rPr>
                <w:rFonts w:eastAsia="仿宋_GB2312"/>
                <w:bCs/>
                <w:sz w:val="24"/>
                <w:szCs w:val="24"/>
              </w:rPr>
            </w:pPr>
          </w:p>
          <w:p w:rsidR="00B831AC" w:rsidRPr="00B831AC" w:rsidRDefault="00B831AC" w:rsidP="002A2C06">
            <w:pPr>
              <w:spacing w:beforeLines="50" w:before="156" w:afterLines="50" w:after="156" w:line="400" w:lineRule="exact"/>
              <w:rPr>
                <w:rFonts w:eastAsia="仿宋_GB2312"/>
                <w:bCs/>
                <w:sz w:val="24"/>
                <w:szCs w:val="24"/>
              </w:rPr>
            </w:pPr>
          </w:p>
          <w:p w:rsidR="00B831AC" w:rsidRPr="00B831AC" w:rsidRDefault="00B831AC" w:rsidP="002A2C06">
            <w:pPr>
              <w:spacing w:beforeLines="50" w:before="156" w:afterLines="50" w:after="156" w:line="400" w:lineRule="exact"/>
              <w:rPr>
                <w:rFonts w:eastAsia="仿宋_GB2312"/>
                <w:bCs/>
                <w:sz w:val="24"/>
                <w:szCs w:val="24"/>
              </w:rPr>
            </w:pPr>
          </w:p>
          <w:p w:rsidR="00B831AC" w:rsidRPr="00B831AC" w:rsidRDefault="00B831AC" w:rsidP="002A2C06">
            <w:pPr>
              <w:spacing w:beforeLines="50" w:before="156" w:afterLines="50" w:after="156" w:line="400" w:lineRule="exact"/>
              <w:rPr>
                <w:rFonts w:eastAsia="仿宋_GB2312"/>
                <w:b/>
                <w:bCs/>
                <w:sz w:val="32"/>
              </w:rPr>
            </w:pPr>
          </w:p>
          <w:p w:rsidR="00B831AC" w:rsidRPr="00B831AC" w:rsidRDefault="00B831AC" w:rsidP="002A2C06">
            <w:pPr>
              <w:spacing w:beforeLines="50" w:before="156" w:afterLines="50" w:after="156" w:line="400" w:lineRule="exact"/>
              <w:rPr>
                <w:rFonts w:eastAsia="仿宋_GB2312"/>
                <w:b/>
                <w:bCs/>
                <w:sz w:val="32"/>
              </w:rPr>
            </w:pPr>
          </w:p>
          <w:p w:rsidR="007D5FA0" w:rsidRDefault="007D5FA0" w:rsidP="002A2C06">
            <w:pPr>
              <w:spacing w:beforeLines="50" w:before="156" w:afterLines="50" w:after="156" w:line="400" w:lineRule="exact"/>
              <w:rPr>
                <w:rFonts w:eastAsia="仿宋_GB2312"/>
                <w:b/>
                <w:bCs/>
                <w:sz w:val="32"/>
              </w:rPr>
            </w:pPr>
          </w:p>
          <w:p w:rsidR="007D5FA0" w:rsidRPr="00B831AC" w:rsidRDefault="007D5FA0" w:rsidP="002A2C06">
            <w:pPr>
              <w:spacing w:beforeLines="50" w:before="156" w:afterLines="50" w:after="156" w:line="400" w:lineRule="exact"/>
              <w:rPr>
                <w:rFonts w:eastAsia="仿宋_GB2312"/>
                <w:b/>
                <w:bCs/>
                <w:sz w:val="32"/>
              </w:rPr>
            </w:pPr>
          </w:p>
        </w:tc>
      </w:tr>
      <w:tr w:rsidR="00B831AC" w:rsidRPr="00B831AC" w:rsidTr="00B831AC">
        <w:trPr>
          <w:trHeight w:val="726"/>
          <w:jc w:val="center"/>
        </w:trPr>
        <w:tc>
          <w:tcPr>
            <w:tcW w:w="2367" w:type="dxa"/>
            <w:tcBorders>
              <w:top w:val="single" w:sz="4" w:space="0" w:color="auto"/>
              <w:right w:val="single" w:sz="4" w:space="0" w:color="auto"/>
            </w:tcBorders>
          </w:tcPr>
          <w:p w:rsidR="00B831AC" w:rsidRPr="00B831AC" w:rsidRDefault="00B831AC" w:rsidP="002A2C06">
            <w:pPr>
              <w:spacing w:beforeLines="50" w:before="156" w:afterLines="50" w:after="156" w:line="400" w:lineRule="exact"/>
              <w:jc w:val="center"/>
              <w:rPr>
                <w:rFonts w:eastAsia="仿宋_GB2312"/>
                <w:b/>
                <w:bCs/>
                <w:sz w:val="32"/>
              </w:rPr>
            </w:pPr>
            <w:r w:rsidRPr="00B831AC">
              <w:rPr>
                <w:rFonts w:eastAsia="仿宋_GB2312" w:hint="eastAsia"/>
                <w:b/>
                <w:bCs/>
                <w:sz w:val="32"/>
              </w:rPr>
              <w:t>验收结论</w:t>
            </w:r>
          </w:p>
        </w:tc>
        <w:tc>
          <w:tcPr>
            <w:tcW w:w="6788" w:type="dxa"/>
            <w:tcBorders>
              <w:top w:val="single" w:sz="4" w:space="0" w:color="auto"/>
              <w:left w:val="single" w:sz="4" w:space="0" w:color="auto"/>
            </w:tcBorders>
          </w:tcPr>
          <w:p w:rsidR="00B831AC" w:rsidRPr="00B831AC" w:rsidRDefault="00B831AC" w:rsidP="002A2C06">
            <w:pPr>
              <w:spacing w:beforeLines="50" w:before="156" w:afterLines="50" w:after="156" w:line="400" w:lineRule="exact"/>
              <w:rPr>
                <w:rFonts w:eastAsia="仿宋_GB2312"/>
                <w:bCs/>
                <w:sz w:val="32"/>
              </w:rPr>
            </w:pPr>
            <w:r w:rsidRPr="00B831AC">
              <w:rPr>
                <w:rFonts w:eastAsia="仿宋_GB2312" w:hint="eastAsia"/>
                <w:bCs/>
                <w:sz w:val="32"/>
              </w:rPr>
              <w:t>优（）良（）合格（）不合格（）</w:t>
            </w:r>
          </w:p>
        </w:tc>
      </w:tr>
      <w:tr w:rsidR="00B831AC" w:rsidRPr="00B831AC" w:rsidTr="00B831AC">
        <w:trPr>
          <w:trHeight w:val="889"/>
          <w:jc w:val="center"/>
        </w:trPr>
        <w:tc>
          <w:tcPr>
            <w:tcW w:w="2367" w:type="dxa"/>
            <w:tcBorders>
              <w:top w:val="single" w:sz="4" w:space="0" w:color="auto"/>
              <w:bottom w:val="single" w:sz="4" w:space="0" w:color="auto"/>
              <w:right w:val="single" w:sz="4" w:space="0" w:color="auto"/>
            </w:tcBorders>
            <w:vAlign w:val="center"/>
          </w:tcPr>
          <w:p w:rsidR="00B831AC" w:rsidRPr="00B831AC" w:rsidRDefault="00B831AC" w:rsidP="00B831AC">
            <w:pPr>
              <w:spacing w:line="400" w:lineRule="exact"/>
              <w:jc w:val="center"/>
              <w:rPr>
                <w:rFonts w:eastAsia="仿宋_GB2312"/>
                <w:bCs/>
                <w:sz w:val="32"/>
              </w:rPr>
            </w:pPr>
            <w:r w:rsidRPr="00B831AC">
              <w:rPr>
                <w:rFonts w:eastAsia="仿宋_GB2312" w:hint="eastAsia"/>
                <w:b/>
                <w:bCs/>
                <w:sz w:val="32"/>
              </w:rPr>
              <w:t>专家组长签名</w:t>
            </w:r>
          </w:p>
        </w:tc>
        <w:tc>
          <w:tcPr>
            <w:tcW w:w="6788" w:type="dxa"/>
            <w:tcBorders>
              <w:top w:val="single" w:sz="4" w:space="0" w:color="auto"/>
              <w:left w:val="single" w:sz="4" w:space="0" w:color="auto"/>
              <w:bottom w:val="single" w:sz="4" w:space="0" w:color="auto"/>
            </w:tcBorders>
            <w:vAlign w:val="center"/>
          </w:tcPr>
          <w:p w:rsidR="00B831AC" w:rsidRPr="00B831AC" w:rsidRDefault="00B831AC" w:rsidP="00B831AC">
            <w:pPr>
              <w:spacing w:line="400" w:lineRule="exact"/>
              <w:rPr>
                <w:rFonts w:eastAsia="仿宋_GB2312"/>
                <w:b/>
                <w:bCs/>
                <w:sz w:val="32"/>
              </w:rPr>
            </w:pPr>
          </w:p>
        </w:tc>
      </w:tr>
      <w:tr w:rsidR="00B831AC" w:rsidRPr="00B831AC" w:rsidTr="00B831AC">
        <w:trPr>
          <w:trHeight w:val="889"/>
          <w:jc w:val="center"/>
        </w:trPr>
        <w:tc>
          <w:tcPr>
            <w:tcW w:w="2367" w:type="dxa"/>
            <w:tcBorders>
              <w:top w:val="single" w:sz="4" w:space="0" w:color="auto"/>
              <w:right w:val="single" w:sz="4" w:space="0" w:color="auto"/>
            </w:tcBorders>
            <w:vAlign w:val="center"/>
          </w:tcPr>
          <w:p w:rsidR="00B831AC" w:rsidRPr="00B831AC" w:rsidRDefault="00B831AC" w:rsidP="00B831AC">
            <w:pPr>
              <w:spacing w:line="400" w:lineRule="exact"/>
              <w:jc w:val="center"/>
              <w:rPr>
                <w:rFonts w:eastAsia="仿宋_GB2312"/>
                <w:b/>
                <w:bCs/>
                <w:sz w:val="32"/>
              </w:rPr>
            </w:pPr>
            <w:r w:rsidRPr="00B831AC">
              <w:rPr>
                <w:rFonts w:eastAsia="仿宋_GB2312" w:hint="eastAsia"/>
                <w:b/>
                <w:bCs/>
                <w:sz w:val="32"/>
              </w:rPr>
              <w:t>专家签名</w:t>
            </w:r>
          </w:p>
        </w:tc>
        <w:tc>
          <w:tcPr>
            <w:tcW w:w="6788" w:type="dxa"/>
            <w:tcBorders>
              <w:top w:val="single" w:sz="4" w:space="0" w:color="auto"/>
              <w:left w:val="single" w:sz="4" w:space="0" w:color="auto"/>
            </w:tcBorders>
            <w:vAlign w:val="center"/>
          </w:tcPr>
          <w:p w:rsidR="00B831AC" w:rsidRPr="00B831AC" w:rsidRDefault="00B831AC" w:rsidP="00B831AC">
            <w:pPr>
              <w:spacing w:line="400" w:lineRule="exact"/>
              <w:rPr>
                <w:rFonts w:eastAsia="仿宋_GB2312"/>
                <w:b/>
                <w:bCs/>
                <w:sz w:val="32"/>
              </w:rPr>
            </w:pPr>
          </w:p>
        </w:tc>
      </w:tr>
    </w:tbl>
    <w:p w:rsidR="00B831AC" w:rsidRPr="00B831AC" w:rsidRDefault="00B831AC" w:rsidP="00B831AC">
      <w:pPr>
        <w:spacing w:line="480" w:lineRule="exact"/>
        <w:rPr>
          <w:rFonts w:ascii="仿宋_GB2312" w:eastAsia="仿宋_GB2312" w:hAnsi="宋体"/>
          <w:bCs/>
          <w:sz w:val="30"/>
          <w:szCs w:val="30"/>
        </w:rPr>
      </w:pPr>
    </w:p>
    <w:p w:rsidR="00B831AC" w:rsidRPr="00B831AC" w:rsidRDefault="00B831AC" w:rsidP="00E61175">
      <w:pPr>
        <w:spacing w:line="480" w:lineRule="exact"/>
        <w:ind w:firstLineChars="2050" w:firstLine="6560"/>
      </w:pPr>
      <w:r w:rsidRPr="00B831AC">
        <w:rPr>
          <w:rFonts w:eastAsia="仿宋_GB2312" w:hint="eastAsia"/>
          <w:bCs/>
          <w:sz w:val="32"/>
        </w:rPr>
        <w:t>年</w:t>
      </w:r>
      <w:r w:rsidR="00E61175">
        <w:rPr>
          <w:rFonts w:eastAsia="仿宋_GB2312" w:hint="eastAsia"/>
          <w:bCs/>
          <w:sz w:val="32"/>
        </w:rPr>
        <w:t xml:space="preserve">    </w:t>
      </w:r>
      <w:r w:rsidRPr="00B831AC">
        <w:rPr>
          <w:rFonts w:eastAsia="仿宋_GB2312" w:hint="eastAsia"/>
          <w:bCs/>
          <w:sz w:val="32"/>
        </w:rPr>
        <w:t>月</w:t>
      </w:r>
      <w:r w:rsidR="00E61175">
        <w:rPr>
          <w:rFonts w:eastAsia="仿宋_GB2312" w:hint="eastAsia"/>
          <w:bCs/>
          <w:sz w:val="32"/>
        </w:rPr>
        <w:t xml:space="preserve">    </w:t>
      </w:r>
      <w:r w:rsidRPr="00B831AC">
        <w:rPr>
          <w:rFonts w:eastAsia="仿宋_GB2312" w:hint="eastAsia"/>
          <w:bCs/>
          <w:sz w:val="32"/>
        </w:rPr>
        <w:t>日</w:t>
      </w:r>
    </w:p>
    <w:p w:rsidR="00B831AC" w:rsidRPr="00B831AC" w:rsidRDefault="00B831AC" w:rsidP="00B831AC">
      <w:pPr>
        <w:spacing w:line="480" w:lineRule="exact"/>
        <w:ind w:leftChars="-99" w:left="-208" w:firstLineChars="50" w:firstLine="160"/>
        <w:jc w:val="left"/>
        <w:rPr>
          <w:rFonts w:ascii="黑体" w:eastAsia="黑体" w:hAnsi="黑体"/>
          <w:sz w:val="32"/>
          <w:szCs w:val="32"/>
        </w:rPr>
      </w:pPr>
      <w:r w:rsidRPr="00B831AC">
        <w:rPr>
          <w:rFonts w:ascii="黑体" w:eastAsia="黑体" w:hAnsi="黑体" w:hint="eastAsia"/>
          <w:sz w:val="32"/>
          <w:szCs w:val="32"/>
        </w:rPr>
        <w:lastRenderedPageBreak/>
        <w:t>附表5</w:t>
      </w:r>
    </w:p>
    <w:p w:rsidR="00B831AC" w:rsidRPr="00B831AC" w:rsidRDefault="00B831AC" w:rsidP="00A54435">
      <w:pPr>
        <w:spacing w:line="640" w:lineRule="exact"/>
        <w:ind w:leftChars="135" w:left="304" w:hangingChars="4" w:hanging="21"/>
        <w:jc w:val="left"/>
        <w:rPr>
          <w:rFonts w:ascii="仿宋_GB2312" w:eastAsia="仿宋_GB2312" w:hAnsi="黑体"/>
          <w:b/>
          <w:sz w:val="52"/>
          <w:szCs w:val="44"/>
        </w:rPr>
      </w:pPr>
    </w:p>
    <w:p w:rsidR="00B831AC" w:rsidRPr="00B831AC" w:rsidRDefault="0007666A" w:rsidP="00B831AC">
      <w:pPr>
        <w:spacing w:line="480" w:lineRule="exact"/>
        <w:jc w:val="center"/>
        <w:rPr>
          <w:rFonts w:ascii="方正小标宋简体" w:eastAsia="方正小标宋简体"/>
          <w:sz w:val="44"/>
          <w:szCs w:val="36"/>
        </w:rPr>
      </w:pPr>
      <w:r>
        <w:rPr>
          <w:rFonts w:ascii="方正小标宋简体" w:eastAsia="方正小标宋简体" w:hint="eastAsia"/>
          <w:sz w:val="44"/>
          <w:szCs w:val="36"/>
        </w:rPr>
        <w:t>2013年</w:t>
      </w:r>
      <w:r w:rsidR="00B831AC" w:rsidRPr="00B831AC">
        <w:rPr>
          <w:rFonts w:ascii="方正小标宋简体" w:eastAsia="方正小标宋简体" w:hint="eastAsia"/>
          <w:sz w:val="44"/>
          <w:szCs w:val="36"/>
        </w:rPr>
        <w:t>全国名老中医药专家传承工作室</w:t>
      </w:r>
    </w:p>
    <w:p w:rsidR="00B831AC" w:rsidRPr="00B831AC" w:rsidRDefault="00B831AC" w:rsidP="00B831AC">
      <w:pPr>
        <w:spacing w:line="480" w:lineRule="exact"/>
        <w:jc w:val="center"/>
        <w:rPr>
          <w:rFonts w:ascii="方正小标宋简体" w:eastAsia="方正小标宋简体"/>
          <w:sz w:val="44"/>
          <w:szCs w:val="36"/>
        </w:rPr>
      </w:pPr>
      <w:r w:rsidRPr="00B831AC">
        <w:rPr>
          <w:rFonts w:ascii="方正小标宋简体" w:eastAsia="方正小标宋简体" w:hint="eastAsia"/>
          <w:sz w:val="44"/>
          <w:szCs w:val="36"/>
        </w:rPr>
        <w:t>建设项目基本情况统计表</w:t>
      </w:r>
    </w:p>
    <w:p w:rsidR="00B831AC" w:rsidRPr="00B831AC" w:rsidRDefault="00B831AC" w:rsidP="004476F2">
      <w:pPr>
        <w:spacing w:line="640" w:lineRule="exact"/>
        <w:jc w:val="left"/>
        <w:rPr>
          <w:rFonts w:ascii="方正小标宋简体" w:eastAsia="方正小标宋简体"/>
          <w:sz w:val="44"/>
          <w:szCs w:val="44"/>
        </w:rPr>
      </w:pPr>
    </w:p>
    <w:p w:rsidR="00B831AC" w:rsidRPr="00B831AC" w:rsidRDefault="00B831AC" w:rsidP="00B831AC">
      <w:pPr>
        <w:rPr>
          <w:rFonts w:ascii="仿宋_GB2312" w:eastAsia="仿宋_GB2312"/>
          <w:sz w:val="30"/>
          <w:szCs w:val="30"/>
        </w:rPr>
      </w:pPr>
      <w:r w:rsidRPr="00B831AC">
        <w:rPr>
          <w:rFonts w:ascii="仿宋_GB2312" w:eastAsia="仿宋_GB2312" w:hint="eastAsia"/>
          <w:sz w:val="30"/>
          <w:szCs w:val="30"/>
        </w:rPr>
        <w:t>省/自治区/市：</w:t>
      </w:r>
    </w:p>
    <w:tbl>
      <w:tblPr>
        <w:tblW w:w="90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51"/>
        <w:gridCol w:w="5404"/>
        <w:gridCol w:w="2204"/>
      </w:tblGrid>
      <w:tr w:rsidR="00B831AC" w:rsidRPr="00B831AC" w:rsidTr="00B831AC">
        <w:trPr>
          <w:trHeight w:val="680"/>
          <w:jc w:val="center"/>
        </w:trPr>
        <w:tc>
          <w:tcPr>
            <w:tcW w:w="1451" w:type="dxa"/>
            <w:shd w:val="clear" w:color="auto" w:fill="auto"/>
            <w:noWrap/>
            <w:vAlign w:val="center"/>
            <w:hideMark/>
          </w:tcPr>
          <w:p w:rsidR="00B831AC" w:rsidRPr="00B831AC" w:rsidRDefault="00B831AC" w:rsidP="00B831AC">
            <w:pPr>
              <w:widowControl/>
              <w:jc w:val="center"/>
              <w:rPr>
                <w:rFonts w:ascii="仿宋_GB2312" w:eastAsia="仿宋_GB2312" w:hAnsi="宋体" w:cs="宋体"/>
                <w:b/>
                <w:color w:val="000000"/>
                <w:kern w:val="0"/>
                <w:sz w:val="24"/>
                <w:szCs w:val="24"/>
              </w:rPr>
            </w:pPr>
            <w:r w:rsidRPr="00B831AC">
              <w:rPr>
                <w:rFonts w:ascii="仿宋_GB2312" w:eastAsia="仿宋_GB2312" w:hAnsi="宋体" w:cs="宋体" w:hint="eastAsia"/>
                <w:b/>
                <w:color w:val="000000"/>
                <w:kern w:val="0"/>
                <w:sz w:val="24"/>
                <w:szCs w:val="24"/>
              </w:rPr>
              <w:t>类别</w:t>
            </w:r>
          </w:p>
        </w:tc>
        <w:tc>
          <w:tcPr>
            <w:tcW w:w="5404" w:type="dxa"/>
            <w:shd w:val="clear" w:color="auto" w:fill="auto"/>
            <w:vAlign w:val="center"/>
            <w:hideMark/>
          </w:tcPr>
          <w:p w:rsidR="00B831AC" w:rsidRPr="00B831AC" w:rsidRDefault="00B831AC" w:rsidP="00B831AC">
            <w:pPr>
              <w:widowControl/>
              <w:jc w:val="center"/>
              <w:rPr>
                <w:rFonts w:ascii="仿宋_GB2312" w:eastAsia="仿宋_GB2312" w:hAnsi="宋体" w:cs="宋体"/>
                <w:b/>
                <w:color w:val="000000"/>
                <w:kern w:val="0"/>
                <w:sz w:val="24"/>
                <w:szCs w:val="24"/>
              </w:rPr>
            </w:pPr>
            <w:r w:rsidRPr="00B831AC">
              <w:rPr>
                <w:rFonts w:ascii="仿宋_GB2312" w:eastAsia="仿宋_GB2312" w:hAnsi="宋体" w:cs="宋体" w:hint="eastAsia"/>
                <w:b/>
                <w:color w:val="000000"/>
                <w:kern w:val="0"/>
                <w:sz w:val="24"/>
                <w:szCs w:val="24"/>
              </w:rPr>
              <w:t>具体内容</w:t>
            </w:r>
          </w:p>
        </w:tc>
        <w:tc>
          <w:tcPr>
            <w:tcW w:w="2204" w:type="dxa"/>
            <w:shd w:val="clear" w:color="auto" w:fill="auto"/>
            <w:vAlign w:val="center"/>
            <w:hideMark/>
          </w:tcPr>
          <w:p w:rsidR="00B831AC" w:rsidRPr="00B831AC" w:rsidRDefault="00B831AC" w:rsidP="00B831AC">
            <w:pPr>
              <w:widowControl/>
              <w:jc w:val="center"/>
              <w:rPr>
                <w:rFonts w:ascii="仿宋_GB2312" w:eastAsia="仿宋_GB2312" w:hAnsi="宋体" w:cs="宋体"/>
                <w:b/>
                <w:color w:val="000000"/>
                <w:kern w:val="0"/>
                <w:sz w:val="24"/>
                <w:szCs w:val="24"/>
              </w:rPr>
            </w:pPr>
            <w:r w:rsidRPr="00B831AC">
              <w:rPr>
                <w:rFonts w:ascii="仿宋_GB2312" w:eastAsia="仿宋_GB2312" w:hAnsi="宋体" w:cs="宋体" w:hint="eastAsia"/>
                <w:b/>
                <w:color w:val="000000"/>
                <w:kern w:val="0"/>
                <w:sz w:val="24"/>
                <w:szCs w:val="24"/>
              </w:rPr>
              <w:t>数量</w:t>
            </w:r>
          </w:p>
        </w:tc>
      </w:tr>
      <w:tr w:rsidR="00B831AC" w:rsidRPr="00B831AC" w:rsidTr="00B831AC">
        <w:trPr>
          <w:trHeight w:val="680"/>
          <w:jc w:val="center"/>
        </w:trPr>
        <w:tc>
          <w:tcPr>
            <w:tcW w:w="1451" w:type="dxa"/>
            <w:shd w:val="clear" w:color="auto" w:fill="auto"/>
            <w:noWrap/>
            <w:vAlign w:val="center"/>
            <w:hideMark/>
          </w:tcPr>
          <w:p w:rsidR="00B831AC" w:rsidRPr="00B831AC" w:rsidRDefault="00B831AC" w:rsidP="00B831AC">
            <w:pPr>
              <w:widowControl/>
              <w:jc w:val="center"/>
              <w:rPr>
                <w:rFonts w:ascii="仿宋_GB2312" w:eastAsia="仿宋_GB2312" w:hAnsi="宋体" w:cs="宋体"/>
                <w:color w:val="000000"/>
                <w:kern w:val="0"/>
                <w:sz w:val="24"/>
                <w:szCs w:val="24"/>
              </w:rPr>
            </w:pPr>
          </w:p>
        </w:tc>
        <w:tc>
          <w:tcPr>
            <w:tcW w:w="5404" w:type="dxa"/>
            <w:shd w:val="clear" w:color="auto" w:fill="auto"/>
            <w:vAlign w:val="center"/>
            <w:hideMark/>
          </w:tcPr>
          <w:p w:rsidR="00B831AC" w:rsidRPr="00B831AC" w:rsidRDefault="00B831AC" w:rsidP="00B831AC">
            <w:pPr>
              <w:widowControl/>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获准的传承工作室数量</w:t>
            </w:r>
          </w:p>
        </w:tc>
        <w:tc>
          <w:tcPr>
            <w:tcW w:w="2204" w:type="dxa"/>
            <w:shd w:val="clear" w:color="auto" w:fill="auto"/>
            <w:vAlign w:val="center"/>
            <w:hideMark/>
          </w:tcPr>
          <w:p w:rsidR="00B831AC" w:rsidRPr="00B831AC" w:rsidRDefault="00B831AC" w:rsidP="00B831AC">
            <w:pPr>
              <w:widowControl/>
              <w:rPr>
                <w:rFonts w:ascii="仿宋_GB2312" w:eastAsia="仿宋_GB2312" w:hAnsi="宋体" w:cs="宋体"/>
                <w:color w:val="000000"/>
                <w:kern w:val="0"/>
                <w:sz w:val="24"/>
                <w:szCs w:val="24"/>
              </w:rPr>
            </w:pPr>
          </w:p>
        </w:tc>
      </w:tr>
      <w:tr w:rsidR="00B831AC" w:rsidRPr="00B831AC" w:rsidTr="00B831AC">
        <w:trPr>
          <w:trHeight w:val="680"/>
          <w:jc w:val="center"/>
        </w:trPr>
        <w:tc>
          <w:tcPr>
            <w:tcW w:w="1451" w:type="dxa"/>
            <w:vMerge w:val="restart"/>
            <w:shd w:val="clear" w:color="auto" w:fill="auto"/>
            <w:vAlign w:val="center"/>
            <w:hideMark/>
          </w:tcPr>
          <w:p w:rsidR="00B831AC" w:rsidRPr="00B831AC" w:rsidRDefault="00B831AC" w:rsidP="00B831AC">
            <w:pPr>
              <w:widowControl/>
              <w:jc w:val="center"/>
              <w:rPr>
                <w:rFonts w:ascii="仿宋_GB2312" w:eastAsia="仿宋_GB2312" w:hAnsi="宋体" w:cs="宋体"/>
                <w:b/>
                <w:color w:val="000000"/>
                <w:kern w:val="0"/>
                <w:sz w:val="24"/>
                <w:szCs w:val="24"/>
              </w:rPr>
            </w:pPr>
            <w:r w:rsidRPr="00B831AC">
              <w:rPr>
                <w:rFonts w:ascii="仿宋_GB2312" w:eastAsia="仿宋_GB2312" w:hAnsi="宋体" w:cs="宋体" w:hint="eastAsia"/>
                <w:b/>
                <w:color w:val="000000"/>
                <w:kern w:val="0"/>
                <w:sz w:val="24"/>
                <w:szCs w:val="24"/>
              </w:rPr>
              <w:t>Ⅰ</w:t>
            </w:r>
            <w:r w:rsidRPr="00B831AC">
              <w:rPr>
                <w:rFonts w:ascii="仿宋_GB2312" w:eastAsia="仿宋_GB2312" w:hAnsi="宋体" w:cs="宋体" w:hint="eastAsia"/>
                <w:b/>
                <w:color w:val="000000"/>
                <w:kern w:val="0"/>
                <w:sz w:val="24"/>
                <w:szCs w:val="24"/>
              </w:rPr>
              <w:br/>
              <w:t>传</w:t>
            </w:r>
            <w:r w:rsidRPr="00B831AC">
              <w:rPr>
                <w:rFonts w:ascii="仿宋_GB2312" w:eastAsia="仿宋_GB2312" w:hAnsi="宋体" w:cs="宋体" w:hint="eastAsia"/>
                <w:b/>
                <w:color w:val="000000"/>
                <w:kern w:val="0"/>
                <w:sz w:val="24"/>
                <w:szCs w:val="24"/>
              </w:rPr>
              <w:br/>
              <w:t>承</w:t>
            </w:r>
            <w:r w:rsidRPr="00B831AC">
              <w:rPr>
                <w:rFonts w:ascii="仿宋_GB2312" w:eastAsia="仿宋_GB2312" w:hAnsi="宋体" w:cs="宋体" w:hint="eastAsia"/>
                <w:b/>
                <w:color w:val="000000"/>
                <w:kern w:val="0"/>
                <w:sz w:val="24"/>
                <w:szCs w:val="24"/>
              </w:rPr>
              <w:br/>
              <w:t>工</w:t>
            </w:r>
            <w:r w:rsidRPr="00B831AC">
              <w:rPr>
                <w:rFonts w:ascii="仿宋_GB2312" w:eastAsia="仿宋_GB2312" w:hAnsi="宋体" w:cs="宋体" w:hint="eastAsia"/>
                <w:b/>
                <w:color w:val="000000"/>
                <w:kern w:val="0"/>
                <w:sz w:val="24"/>
                <w:szCs w:val="24"/>
              </w:rPr>
              <w:br/>
              <w:t>作</w:t>
            </w:r>
            <w:r w:rsidRPr="00B831AC">
              <w:rPr>
                <w:rFonts w:ascii="仿宋_GB2312" w:eastAsia="仿宋_GB2312" w:hAnsi="宋体" w:cs="宋体" w:hint="eastAsia"/>
                <w:b/>
                <w:color w:val="000000"/>
                <w:kern w:val="0"/>
                <w:sz w:val="24"/>
                <w:szCs w:val="24"/>
              </w:rPr>
              <w:br/>
              <w:t>情</w:t>
            </w:r>
            <w:r w:rsidRPr="00B831AC">
              <w:rPr>
                <w:rFonts w:ascii="仿宋_GB2312" w:eastAsia="仿宋_GB2312" w:hAnsi="宋体" w:cs="宋体" w:hint="eastAsia"/>
                <w:b/>
                <w:color w:val="000000"/>
                <w:kern w:val="0"/>
                <w:sz w:val="24"/>
                <w:szCs w:val="24"/>
              </w:rPr>
              <w:br/>
              <w:t>况</w:t>
            </w:r>
          </w:p>
        </w:tc>
        <w:tc>
          <w:tcPr>
            <w:tcW w:w="5404" w:type="dxa"/>
            <w:shd w:val="clear" w:color="auto" w:fill="auto"/>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整理优势病种诊疗方案（种）</w:t>
            </w:r>
          </w:p>
        </w:tc>
        <w:tc>
          <w:tcPr>
            <w:tcW w:w="2204" w:type="dxa"/>
            <w:shd w:val="clear" w:color="auto" w:fill="auto"/>
            <w:noWrap/>
            <w:vAlign w:val="bottom"/>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 xml:space="preserve">　</w:t>
            </w:r>
          </w:p>
        </w:tc>
      </w:tr>
      <w:tr w:rsidR="00B831AC" w:rsidRPr="00B831AC" w:rsidTr="00B831AC">
        <w:trPr>
          <w:trHeight w:val="680"/>
          <w:jc w:val="center"/>
        </w:trPr>
        <w:tc>
          <w:tcPr>
            <w:tcW w:w="1451" w:type="dxa"/>
            <w:vMerge/>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p>
        </w:tc>
        <w:tc>
          <w:tcPr>
            <w:tcW w:w="5404" w:type="dxa"/>
            <w:shd w:val="clear" w:color="auto" w:fill="auto"/>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发表名老中医药专家学术经验相关论文（篇）</w:t>
            </w:r>
          </w:p>
        </w:tc>
        <w:tc>
          <w:tcPr>
            <w:tcW w:w="2204" w:type="dxa"/>
            <w:shd w:val="clear" w:color="auto" w:fill="auto"/>
            <w:noWrap/>
            <w:vAlign w:val="center"/>
            <w:hideMark/>
          </w:tcPr>
          <w:p w:rsidR="00B831AC" w:rsidRPr="00B831AC" w:rsidRDefault="00B831AC" w:rsidP="00B831AC">
            <w:pPr>
              <w:widowControl/>
              <w:spacing w:line="300" w:lineRule="exact"/>
              <w:jc w:val="left"/>
              <w:rPr>
                <w:rFonts w:ascii="仿宋_GB2312" w:eastAsia="仿宋_GB2312" w:hAnsi="宋体" w:cs="宋体"/>
                <w:color w:val="000000"/>
                <w:kern w:val="0"/>
                <w:sz w:val="24"/>
                <w:szCs w:val="24"/>
              </w:rPr>
            </w:pPr>
          </w:p>
        </w:tc>
      </w:tr>
      <w:tr w:rsidR="00B831AC" w:rsidRPr="00B831AC" w:rsidTr="00B831AC">
        <w:trPr>
          <w:trHeight w:val="680"/>
          <w:jc w:val="center"/>
        </w:trPr>
        <w:tc>
          <w:tcPr>
            <w:tcW w:w="1451" w:type="dxa"/>
            <w:vMerge/>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p>
        </w:tc>
        <w:tc>
          <w:tcPr>
            <w:tcW w:w="5404" w:type="dxa"/>
            <w:shd w:val="clear" w:color="auto" w:fill="auto"/>
            <w:vAlign w:val="center"/>
            <w:hideMark/>
          </w:tcPr>
          <w:p w:rsidR="00B831AC" w:rsidRPr="00B831AC" w:rsidRDefault="00B831AC" w:rsidP="00B831AC">
            <w:pPr>
              <w:widowControl/>
              <w:ind w:firstLineChars="200" w:firstLine="480"/>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其中：在核心期刊上发表的名老中医药专家学术经验论文数（篇）</w:t>
            </w:r>
          </w:p>
        </w:tc>
        <w:tc>
          <w:tcPr>
            <w:tcW w:w="2204" w:type="dxa"/>
            <w:shd w:val="clear" w:color="auto" w:fill="auto"/>
            <w:noWrap/>
            <w:vAlign w:val="center"/>
            <w:hideMark/>
          </w:tcPr>
          <w:p w:rsidR="00B831AC" w:rsidRPr="00B831AC" w:rsidRDefault="00B831AC" w:rsidP="00B831AC">
            <w:pPr>
              <w:widowControl/>
              <w:spacing w:line="300" w:lineRule="exact"/>
              <w:ind w:firstLineChars="100" w:firstLine="240"/>
              <w:jc w:val="left"/>
              <w:rPr>
                <w:rFonts w:ascii="仿宋_GB2312" w:eastAsia="仿宋_GB2312" w:hAnsi="宋体" w:cs="宋体"/>
                <w:color w:val="000000"/>
                <w:kern w:val="0"/>
                <w:sz w:val="24"/>
                <w:szCs w:val="24"/>
              </w:rPr>
            </w:pPr>
          </w:p>
        </w:tc>
      </w:tr>
      <w:tr w:rsidR="00B831AC" w:rsidRPr="00B831AC" w:rsidTr="00B831AC">
        <w:trPr>
          <w:trHeight w:val="680"/>
          <w:jc w:val="center"/>
        </w:trPr>
        <w:tc>
          <w:tcPr>
            <w:tcW w:w="1451" w:type="dxa"/>
            <w:vMerge/>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p>
        </w:tc>
        <w:tc>
          <w:tcPr>
            <w:tcW w:w="5404" w:type="dxa"/>
            <w:shd w:val="clear" w:color="auto" w:fill="auto"/>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出版专著（部）</w:t>
            </w:r>
          </w:p>
        </w:tc>
        <w:tc>
          <w:tcPr>
            <w:tcW w:w="2204" w:type="dxa"/>
            <w:shd w:val="clear" w:color="auto" w:fill="auto"/>
            <w:noWrap/>
            <w:vAlign w:val="bottom"/>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 xml:space="preserve">　</w:t>
            </w:r>
          </w:p>
        </w:tc>
      </w:tr>
      <w:tr w:rsidR="00B831AC" w:rsidRPr="00B831AC" w:rsidTr="00B831AC">
        <w:trPr>
          <w:trHeight w:val="680"/>
          <w:jc w:val="center"/>
        </w:trPr>
        <w:tc>
          <w:tcPr>
            <w:tcW w:w="1451" w:type="dxa"/>
            <w:vMerge/>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p>
        </w:tc>
        <w:tc>
          <w:tcPr>
            <w:tcW w:w="5404" w:type="dxa"/>
            <w:shd w:val="clear" w:color="auto" w:fill="auto"/>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收集名老中医药专家建室前的医（验）案（篇）</w:t>
            </w:r>
          </w:p>
        </w:tc>
        <w:tc>
          <w:tcPr>
            <w:tcW w:w="2204" w:type="dxa"/>
            <w:shd w:val="clear" w:color="auto" w:fill="auto"/>
            <w:noWrap/>
            <w:vAlign w:val="bottom"/>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 xml:space="preserve">　</w:t>
            </w:r>
          </w:p>
        </w:tc>
      </w:tr>
      <w:tr w:rsidR="00B831AC" w:rsidRPr="00B831AC" w:rsidTr="00B831AC">
        <w:trPr>
          <w:trHeight w:val="680"/>
          <w:jc w:val="center"/>
        </w:trPr>
        <w:tc>
          <w:tcPr>
            <w:tcW w:w="1451" w:type="dxa"/>
            <w:vMerge/>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p>
        </w:tc>
        <w:tc>
          <w:tcPr>
            <w:tcW w:w="5404" w:type="dxa"/>
            <w:shd w:val="clear" w:color="auto" w:fill="auto"/>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收集名老中医药专家的教案、讲稿、文稿、书稿等（篇）</w:t>
            </w:r>
          </w:p>
        </w:tc>
        <w:tc>
          <w:tcPr>
            <w:tcW w:w="2204" w:type="dxa"/>
            <w:shd w:val="clear" w:color="auto" w:fill="auto"/>
            <w:noWrap/>
            <w:vAlign w:val="bottom"/>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 xml:space="preserve">　</w:t>
            </w:r>
          </w:p>
        </w:tc>
      </w:tr>
      <w:tr w:rsidR="00B831AC" w:rsidRPr="00B831AC" w:rsidTr="00B831AC">
        <w:trPr>
          <w:trHeight w:val="680"/>
          <w:jc w:val="center"/>
        </w:trPr>
        <w:tc>
          <w:tcPr>
            <w:tcW w:w="1451" w:type="dxa"/>
            <w:vMerge/>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p>
        </w:tc>
        <w:tc>
          <w:tcPr>
            <w:tcW w:w="5404" w:type="dxa"/>
            <w:shd w:val="clear" w:color="auto" w:fill="auto"/>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继承人的跟师笔记（次，每半天为1次）</w:t>
            </w:r>
          </w:p>
        </w:tc>
        <w:tc>
          <w:tcPr>
            <w:tcW w:w="2204" w:type="dxa"/>
            <w:shd w:val="clear" w:color="auto" w:fill="auto"/>
            <w:noWrap/>
            <w:vAlign w:val="bottom"/>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 xml:space="preserve">　</w:t>
            </w:r>
          </w:p>
        </w:tc>
      </w:tr>
      <w:tr w:rsidR="00B831AC" w:rsidRPr="00B831AC" w:rsidTr="00B831AC">
        <w:trPr>
          <w:trHeight w:val="680"/>
          <w:jc w:val="center"/>
        </w:trPr>
        <w:tc>
          <w:tcPr>
            <w:tcW w:w="1451" w:type="dxa"/>
            <w:vMerge/>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p>
        </w:tc>
        <w:tc>
          <w:tcPr>
            <w:tcW w:w="5404" w:type="dxa"/>
            <w:shd w:val="clear" w:color="auto" w:fill="auto"/>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继承人整理总结名老中医药专家的医（验）案（篇）</w:t>
            </w:r>
          </w:p>
        </w:tc>
        <w:tc>
          <w:tcPr>
            <w:tcW w:w="2204" w:type="dxa"/>
            <w:shd w:val="clear" w:color="auto" w:fill="auto"/>
            <w:noWrap/>
            <w:vAlign w:val="bottom"/>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 xml:space="preserve">　</w:t>
            </w:r>
          </w:p>
        </w:tc>
      </w:tr>
      <w:tr w:rsidR="00B831AC" w:rsidRPr="00B831AC" w:rsidTr="00B831AC">
        <w:trPr>
          <w:trHeight w:val="680"/>
          <w:jc w:val="center"/>
        </w:trPr>
        <w:tc>
          <w:tcPr>
            <w:tcW w:w="1451" w:type="dxa"/>
            <w:vMerge/>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p>
        </w:tc>
        <w:tc>
          <w:tcPr>
            <w:tcW w:w="5404" w:type="dxa"/>
            <w:shd w:val="clear" w:color="auto" w:fill="auto"/>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继承人的读书临证心得（篇）</w:t>
            </w:r>
          </w:p>
        </w:tc>
        <w:tc>
          <w:tcPr>
            <w:tcW w:w="2204" w:type="dxa"/>
            <w:shd w:val="clear" w:color="auto" w:fill="auto"/>
            <w:noWrap/>
            <w:vAlign w:val="bottom"/>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 xml:space="preserve">　</w:t>
            </w:r>
          </w:p>
        </w:tc>
      </w:tr>
      <w:tr w:rsidR="00B831AC" w:rsidRPr="00B831AC" w:rsidTr="00B831AC">
        <w:trPr>
          <w:trHeight w:val="680"/>
          <w:jc w:val="center"/>
        </w:trPr>
        <w:tc>
          <w:tcPr>
            <w:tcW w:w="1451" w:type="dxa"/>
            <w:vMerge/>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p>
        </w:tc>
        <w:tc>
          <w:tcPr>
            <w:tcW w:w="5404" w:type="dxa"/>
            <w:shd w:val="clear" w:color="auto" w:fill="auto"/>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承担名老中医药专家学术经验研究省部级课题（项）</w:t>
            </w:r>
          </w:p>
        </w:tc>
        <w:tc>
          <w:tcPr>
            <w:tcW w:w="2204" w:type="dxa"/>
            <w:shd w:val="clear" w:color="auto" w:fill="auto"/>
            <w:noWrap/>
            <w:vAlign w:val="bottom"/>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 xml:space="preserve">　</w:t>
            </w:r>
          </w:p>
        </w:tc>
      </w:tr>
      <w:tr w:rsidR="00B831AC" w:rsidRPr="00B831AC" w:rsidTr="00B831AC">
        <w:trPr>
          <w:trHeight w:val="680"/>
          <w:jc w:val="center"/>
        </w:trPr>
        <w:tc>
          <w:tcPr>
            <w:tcW w:w="1451" w:type="dxa"/>
            <w:vMerge/>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p>
        </w:tc>
        <w:tc>
          <w:tcPr>
            <w:tcW w:w="5404" w:type="dxa"/>
            <w:shd w:val="clear" w:color="auto" w:fill="auto"/>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承担名老中医药专家学术经验研究厅局级课题（项）</w:t>
            </w:r>
          </w:p>
        </w:tc>
        <w:tc>
          <w:tcPr>
            <w:tcW w:w="2204" w:type="dxa"/>
            <w:shd w:val="clear" w:color="auto" w:fill="auto"/>
            <w:noWrap/>
            <w:vAlign w:val="bottom"/>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 xml:space="preserve">　</w:t>
            </w:r>
          </w:p>
        </w:tc>
      </w:tr>
      <w:tr w:rsidR="00B831AC" w:rsidRPr="00B831AC" w:rsidTr="00B831AC">
        <w:trPr>
          <w:trHeight w:val="680"/>
          <w:jc w:val="center"/>
        </w:trPr>
        <w:tc>
          <w:tcPr>
            <w:tcW w:w="1451" w:type="dxa"/>
            <w:vMerge/>
            <w:vAlign w:val="center"/>
          </w:tcPr>
          <w:p w:rsidR="00B831AC" w:rsidRPr="00B831AC" w:rsidRDefault="00B831AC" w:rsidP="00B831AC">
            <w:pPr>
              <w:widowControl/>
              <w:jc w:val="left"/>
              <w:rPr>
                <w:rFonts w:ascii="仿宋_GB2312" w:eastAsia="仿宋_GB2312" w:hAnsi="宋体" w:cs="宋体"/>
                <w:color w:val="000000"/>
                <w:kern w:val="0"/>
                <w:sz w:val="24"/>
                <w:szCs w:val="24"/>
              </w:rPr>
            </w:pPr>
          </w:p>
        </w:tc>
        <w:tc>
          <w:tcPr>
            <w:tcW w:w="5404" w:type="dxa"/>
            <w:shd w:val="clear" w:color="auto" w:fill="auto"/>
            <w:vAlign w:val="center"/>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其他</w:t>
            </w:r>
          </w:p>
        </w:tc>
        <w:tc>
          <w:tcPr>
            <w:tcW w:w="2204" w:type="dxa"/>
            <w:shd w:val="clear" w:color="auto" w:fill="auto"/>
            <w:noWrap/>
            <w:vAlign w:val="bottom"/>
          </w:tcPr>
          <w:p w:rsidR="00B831AC" w:rsidRPr="00B831AC" w:rsidRDefault="00B831AC" w:rsidP="00B831AC">
            <w:pPr>
              <w:widowControl/>
              <w:jc w:val="left"/>
              <w:rPr>
                <w:rFonts w:ascii="仿宋_GB2312" w:eastAsia="仿宋_GB2312" w:hAnsi="宋体" w:cs="宋体"/>
                <w:color w:val="000000"/>
                <w:kern w:val="0"/>
                <w:sz w:val="24"/>
                <w:szCs w:val="24"/>
              </w:rPr>
            </w:pPr>
          </w:p>
        </w:tc>
      </w:tr>
      <w:tr w:rsidR="00B831AC" w:rsidRPr="00B831AC" w:rsidTr="00B831AC">
        <w:trPr>
          <w:trHeight w:val="680"/>
          <w:jc w:val="center"/>
        </w:trPr>
        <w:tc>
          <w:tcPr>
            <w:tcW w:w="1451" w:type="dxa"/>
            <w:vMerge w:val="restart"/>
            <w:shd w:val="clear" w:color="auto" w:fill="auto"/>
            <w:vAlign w:val="center"/>
            <w:hideMark/>
          </w:tcPr>
          <w:p w:rsidR="00B831AC" w:rsidRPr="00B831AC" w:rsidRDefault="00B831AC" w:rsidP="00B831AC">
            <w:pPr>
              <w:widowControl/>
              <w:jc w:val="center"/>
              <w:rPr>
                <w:rFonts w:ascii="仿宋_GB2312" w:eastAsia="仿宋_GB2312" w:hAnsi="宋体" w:cs="宋体"/>
                <w:b/>
                <w:color w:val="000000"/>
                <w:kern w:val="0"/>
                <w:sz w:val="24"/>
                <w:szCs w:val="24"/>
              </w:rPr>
            </w:pPr>
            <w:r w:rsidRPr="00B831AC">
              <w:rPr>
                <w:rFonts w:ascii="仿宋_GB2312" w:eastAsia="仿宋_GB2312" w:hAnsi="宋体" w:cs="宋体" w:hint="eastAsia"/>
                <w:b/>
                <w:color w:val="000000"/>
                <w:kern w:val="0"/>
                <w:sz w:val="24"/>
                <w:szCs w:val="24"/>
              </w:rPr>
              <w:lastRenderedPageBreak/>
              <w:t>Ⅱ</w:t>
            </w:r>
            <w:r w:rsidRPr="00B831AC">
              <w:rPr>
                <w:rFonts w:ascii="仿宋_GB2312" w:eastAsia="仿宋_GB2312" w:hAnsi="宋体" w:cs="宋体" w:hint="eastAsia"/>
                <w:b/>
                <w:color w:val="000000"/>
                <w:kern w:val="0"/>
                <w:sz w:val="24"/>
                <w:szCs w:val="24"/>
              </w:rPr>
              <w:br/>
              <w:t>人</w:t>
            </w:r>
            <w:r w:rsidRPr="00B831AC">
              <w:rPr>
                <w:rFonts w:ascii="仿宋_GB2312" w:eastAsia="仿宋_GB2312" w:hAnsi="宋体" w:cs="宋体" w:hint="eastAsia"/>
                <w:b/>
                <w:color w:val="000000"/>
                <w:kern w:val="0"/>
                <w:sz w:val="24"/>
                <w:szCs w:val="24"/>
              </w:rPr>
              <w:br/>
              <w:t>才</w:t>
            </w:r>
            <w:r w:rsidRPr="00B831AC">
              <w:rPr>
                <w:rFonts w:ascii="仿宋_GB2312" w:eastAsia="仿宋_GB2312" w:hAnsi="宋体" w:cs="宋体" w:hint="eastAsia"/>
                <w:b/>
                <w:color w:val="000000"/>
                <w:kern w:val="0"/>
                <w:sz w:val="24"/>
                <w:szCs w:val="24"/>
              </w:rPr>
              <w:br/>
              <w:t>培</w:t>
            </w:r>
            <w:r w:rsidRPr="00B831AC">
              <w:rPr>
                <w:rFonts w:ascii="仿宋_GB2312" w:eastAsia="仿宋_GB2312" w:hAnsi="宋体" w:cs="宋体" w:hint="eastAsia"/>
                <w:b/>
                <w:color w:val="000000"/>
                <w:kern w:val="0"/>
                <w:sz w:val="24"/>
                <w:szCs w:val="24"/>
              </w:rPr>
              <w:br/>
              <w:t>养</w:t>
            </w:r>
          </w:p>
        </w:tc>
        <w:tc>
          <w:tcPr>
            <w:tcW w:w="5404" w:type="dxa"/>
            <w:shd w:val="clear" w:color="auto" w:fill="auto"/>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工作室传承团队成员数</w:t>
            </w:r>
          </w:p>
        </w:tc>
        <w:tc>
          <w:tcPr>
            <w:tcW w:w="2204" w:type="dxa"/>
            <w:shd w:val="clear" w:color="auto" w:fill="auto"/>
            <w:noWrap/>
            <w:vAlign w:val="bottom"/>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 xml:space="preserve">　</w:t>
            </w:r>
          </w:p>
        </w:tc>
      </w:tr>
      <w:tr w:rsidR="00B831AC" w:rsidRPr="00B831AC" w:rsidTr="00B831AC">
        <w:trPr>
          <w:trHeight w:val="680"/>
          <w:jc w:val="center"/>
        </w:trPr>
        <w:tc>
          <w:tcPr>
            <w:tcW w:w="1451" w:type="dxa"/>
            <w:vMerge/>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p>
        </w:tc>
        <w:tc>
          <w:tcPr>
            <w:tcW w:w="5404" w:type="dxa"/>
            <w:shd w:val="clear" w:color="auto" w:fill="auto"/>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重点培养副高及以上中医药人员人数</w:t>
            </w:r>
          </w:p>
        </w:tc>
        <w:tc>
          <w:tcPr>
            <w:tcW w:w="2204" w:type="dxa"/>
            <w:shd w:val="clear" w:color="auto" w:fill="auto"/>
            <w:noWrap/>
            <w:vAlign w:val="bottom"/>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 xml:space="preserve">　</w:t>
            </w:r>
          </w:p>
        </w:tc>
      </w:tr>
      <w:tr w:rsidR="00B831AC" w:rsidRPr="00B831AC" w:rsidTr="00B831AC">
        <w:trPr>
          <w:trHeight w:val="680"/>
          <w:jc w:val="center"/>
        </w:trPr>
        <w:tc>
          <w:tcPr>
            <w:tcW w:w="1451" w:type="dxa"/>
            <w:vMerge/>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p>
        </w:tc>
        <w:tc>
          <w:tcPr>
            <w:tcW w:w="5404" w:type="dxa"/>
            <w:shd w:val="clear" w:color="auto" w:fill="auto"/>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重点培养中级职称中医药人员人数</w:t>
            </w:r>
          </w:p>
        </w:tc>
        <w:tc>
          <w:tcPr>
            <w:tcW w:w="2204" w:type="dxa"/>
            <w:shd w:val="clear" w:color="auto" w:fill="auto"/>
            <w:noWrap/>
            <w:vAlign w:val="bottom"/>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 xml:space="preserve">　</w:t>
            </w:r>
          </w:p>
        </w:tc>
      </w:tr>
      <w:tr w:rsidR="00B831AC" w:rsidRPr="00B831AC" w:rsidTr="00B831AC">
        <w:trPr>
          <w:trHeight w:val="680"/>
          <w:jc w:val="center"/>
        </w:trPr>
        <w:tc>
          <w:tcPr>
            <w:tcW w:w="1451" w:type="dxa"/>
            <w:vMerge/>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p>
        </w:tc>
        <w:tc>
          <w:tcPr>
            <w:tcW w:w="5404" w:type="dxa"/>
            <w:shd w:val="clear" w:color="auto" w:fill="auto"/>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接纳外单位人员进工作室进修学习人数</w:t>
            </w:r>
          </w:p>
        </w:tc>
        <w:tc>
          <w:tcPr>
            <w:tcW w:w="2204" w:type="dxa"/>
            <w:shd w:val="clear" w:color="auto" w:fill="auto"/>
            <w:noWrap/>
            <w:vAlign w:val="bottom"/>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 xml:space="preserve">　</w:t>
            </w:r>
          </w:p>
        </w:tc>
      </w:tr>
      <w:tr w:rsidR="00B831AC" w:rsidRPr="00B831AC" w:rsidTr="00B831AC">
        <w:trPr>
          <w:trHeight w:val="680"/>
          <w:jc w:val="center"/>
        </w:trPr>
        <w:tc>
          <w:tcPr>
            <w:tcW w:w="1451" w:type="dxa"/>
            <w:vMerge/>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p>
        </w:tc>
        <w:tc>
          <w:tcPr>
            <w:tcW w:w="5404" w:type="dxa"/>
            <w:shd w:val="clear" w:color="auto" w:fill="auto"/>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举办国家级中医药继续教育项目的次数及培训人数</w:t>
            </w:r>
          </w:p>
        </w:tc>
        <w:tc>
          <w:tcPr>
            <w:tcW w:w="2204" w:type="dxa"/>
            <w:shd w:val="clear" w:color="auto" w:fill="auto"/>
            <w:noWrap/>
            <w:vAlign w:val="bottom"/>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 xml:space="preserve">　</w:t>
            </w:r>
          </w:p>
        </w:tc>
      </w:tr>
      <w:tr w:rsidR="00B831AC" w:rsidRPr="00B831AC" w:rsidTr="00B831AC">
        <w:trPr>
          <w:trHeight w:val="680"/>
          <w:jc w:val="center"/>
        </w:trPr>
        <w:tc>
          <w:tcPr>
            <w:tcW w:w="1451" w:type="dxa"/>
            <w:vMerge/>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p>
        </w:tc>
        <w:tc>
          <w:tcPr>
            <w:tcW w:w="5404" w:type="dxa"/>
            <w:shd w:val="clear" w:color="auto" w:fill="auto"/>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举办省级中医药继续教育项目的次数及培训人数</w:t>
            </w:r>
          </w:p>
        </w:tc>
        <w:tc>
          <w:tcPr>
            <w:tcW w:w="2204" w:type="dxa"/>
            <w:shd w:val="clear" w:color="auto" w:fill="auto"/>
            <w:noWrap/>
            <w:vAlign w:val="bottom"/>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 xml:space="preserve">　</w:t>
            </w:r>
          </w:p>
        </w:tc>
      </w:tr>
      <w:tr w:rsidR="00B831AC" w:rsidRPr="00B831AC" w:rsidTr="00B831AC">
        <w:trPr>
          <w:trHeight w:val="680"/>
          <w:jc w:val="center"/>
        </w:trPr>
        <w:tc>
          <w:tcPr>
            <w:tcW w:w="1451" w:type="dxa"/>
            <w:vMerge/>
            <w:vAlign w:val="center"/>
          </w:tcPr>
          <w:p w:rsidR="00B831AC" w:rsidRPr="00B831AC" w:rsidRDefault="00B831AC" w:rsidP="00B831AC">
            <w:pPr>
              <w:widowControl/>
              <w:jc w:val="left"/>
              <w:rPr>
                <w:rFonts w:ascii="仿宋_GB2312" w:eastAsia="仿宋_GB2312" w:hAnsi="宋体" w:cs="宋体"/>
                <w:color w:val="000000"/>
                <w:kern w:val="0"/>
                <w:sz w:val="24"/>
                <w:szCs w:val="24"/>
              </w:rPr>
            </w:pPr>
          </w:p>
        </w:tc>
        <w:tc>
          <w:tcPr>
            <w:tcW w:w="5404" w:type="dxa"/>
            <w:shd w:val="clear" w:color="auto" w:fill="auto"/>
            <w:vAlign w:val="center"/>
          </w:tcPr>
          <w:p w:rsidR="00B831AC" w:rsidRPr="00B831AC" w:rsidRDefault="00B831AC" w:rsidP="00B831AC">
            <w:pPr>
              <w:widowControl/>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每月围绕名老中医药专家学术经验开展的交流研讨、病案讨论、医案评价等与人才培养相关的活动次数(次)</w:t>
            </w:r>
          </w:p>
        </w:tc>
        <w:tc>
          <w:tcPr>
            <w:tcW w:w="2204" w:type="dxa"/>
            <w:shd w:val="clear" w:color="auto" w:fill="auto"/>
            <w:noWrap/>
            <w:vAlign w:val="bottom"/>
          </w:tcPr>
          <w:p w:rsidR="00B831AC" w:rsidRPr="00B831AC" w:rsidRDefault="00B831AC" w:rsidP="00B831AC">
            <w:pPr>
              <w:widowControl/>
              <w:jc w:val="left"/>
              <w:rPr>
                <w:rFonts w:ascii="仿宋_GB2312" w:eastAsia="仿宋_GB2312" w:hAnsi="宋体" w:cs="宋体"/>
                <w:color w:val="000000"/>
                <w:kern w:val="0"/>
                <w:sz w:val="24"/>
                <w:szCs w:val="24"/>
              </w:rPr>
            </w:pPr>
          </w:p>
        </w:tc>
      </w:tr>
      <w:tr w:rsidR="00B831AC" w:rsidRPr="00B831AC" w:rsidTr="00B831AC">
        <w:trPr>
          <w:trHeight w:val="680"/>
          <w:jc w:val="center"/>
        </w:trPr>
        <w:tc>
          <w:tcPr>
            <w:tcW w:w="1451" w:type="dxa"/>
            <w:vMerge/>
            <w:vAlign w:val="center"/>
          </w:tcPr>
          <w:p w:rsidR="00B831AC" w:rsidRPr="00B831AC" w:rsidRDefault="00B831AC" w:rsidP="00B831AC">
            <w:pPr>
              <w:widowControl/>
              <w:jc w:val="left"/>
              <w:rPr>
                <w:rFonts w:ascii="仿宋_GB2312" w:eastAsia="仿宋_GB2312" w:hAnsi="宋体" w:cs="宋体"/>
                <w:color w:val="000000"/>
                <w:kern w:val="0"/>
                <w:sz w:val="24"/>
                <w:szCs w:val="24"/>
              </w:rPr>
            </w:pPr>
          </w:p>
        </w:tc>
        <w:tc>
          <w:tcPr>
            <w:tcW w:w="5404" w:type="dxa"/>
            <w:shd w:val="clear" w:color="auto" w:fill="auto"/>
            <w:vAlign w:val="center"/>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其他</w:t>
            </w:r>
          </w:p>
        </w:tc>
        <w:tc>
          <w:tcPr>
            <w:tcW w:w="2204" w:type="dxa"/>
            <w:shd w:val="clear" w:color="auto" w:fill="auto"/>
            <w:noWrap/>
            <w:vAlign w:val="bottom"/>
          </w:tcPr>
          <w:p w:rsidR="00B831AC" w:rsidRPr="00B831AC" w:rsidRDefault="00B831AC" w:rsidP="00B831AC">
            <w:pPr>
              <w:widowControl/>
              <w:jc w:val="left"/>
              <w:rPr>
                <w:rFonts w:ascii="仿宋_GB2312" w:eastAsia="仿宋_GB2312" w:hAnsi="宋体" w:cs="宋体"/>
                <w:color w:val="000000"/>
                <w:kern w:val="0"/>
                <w:sz w:val="24"/>
                <w:szCs w:val="24"/>
              </w:rPr>
            </w:pPr>
          </w:p>
        </w:tc>
      </w:tr>
      <w:tr w:rsidR="00B831AC" w:rsidRPr="00B831AC" w:rsidTr="00B831AC">
        <w:trPr>
          <w:trHeight w:val="680"/>
          <w:jc w:val="center"/>
        </w:trPr>
        <w:tc>
          <w:tcPr>
            <w:tcW w:w="1451" w:type="dxa"/>
            <w:vMerge w:val="restart"/>
            <w:shd w:val="clear" w:color="auto" w:fill="auto"/>
            <w:vAlign w:val="center"/>
            <w:hideMark/>
          </w:tcPr>
          <w:p w:rsidR="00B831AC" w:rsidRPr="00B831AC" w:rsidRDefault="00B831AC" w:rsidP="00B831AC">
            <w:pPr>
              <w:widowControl/>
              <w:spacing w:line="300" w:lineRule="exact"/>
              <w:jc w:val="center"/>
              <w:rPr>
                <w:rFonts w:ascii="仿宋_GB2312" w:eastAsia="仿宋_GB2312" w:hAnsi="宋体" w:cs="宋体"/>
                <w:b/>
                <w:color w:val="000000"/>
                <w:kern w:val="0"/>
                <w:sz w:val="24"/>
                <w:szCs w:val="24"/>
              </w:rPr>
            </w:pPr>
            <w:r w:rsidRPr="00B831AC">
              <w:rPr>
                <w:rFonts w:ascii="仿宋_GB2312" w:eastAsia="仿宋_GB2312" w:hAnsi="宋体" w:cs="宋体" w:hint="eastAsia"/>
                <w:b/>
                <w:color w:val="000000"/>
                <w:kern w:val="0"/>
                <w:sz w:val="24"/>
                <w:szCs w:val="24"/>
              </w:rPr>
              <w:t>Ⅲ</w:t>
            </w:r>
            <w:r w:rsidRPr="00B831AC">
              <w:rPr>
                <w:rFonts w:ascii="仿宋_GB2312" w:eastAsia="仿宋_GB2312" w:hAnsi="宋体" w:cs="宋体" w:hint="eastAsia"/>
                <w:b/>
                <w:color w:val="000000"/>
                <w:kern w:val="0"/>
                <w:sz w:val="24"/>
                <w:szCs w:val="24"/>
              </w:rPr>
              <w:br/>
              <w:t>经</w:t>
            </w:r>
            <w:r w:rsidRPr="00B831AC">
              <w:rPr>
                <w:rFonts w:ascii="仿宋_GB2312" w:eastAsia="仿宋_GB2312" w:hAnsi="宋体" w:cs="宋体" w:hint="eastAsia"/>
                <w:b/>
                <w:color w:val="000000"/>
                <w:kern w:val="0"/>
                <w:sz w:val="24"/>
                <w:szCs w:val="24"/>
              </w:rPr>
              <w:br/>
              <w:t>费</w:t>
            </w:r>
            <w:r w:rsidRPr="00B831AC">
              <w:rPr>
                <w:rFonts w:ascii="仿宋_GB2312" w:eastAsia="仿宋_GB2312" w:hAnsi="宋体" w:cs="宋体" w:hint="eastAsia"/>
                <w:b/>
                <w:color w:val="000000"/>
                <w:kern w:val="0"/>
                <w:sz w:val="24"/>
                <w:szCs w:val="24"/>
              </w:rPr>
              <w:br/>
              <w:t>管</w:t>
            </w:r>
            <w:r w:rsidRPr="00B831AC">
              <w:rPr>
                <w:rFonts w:ascii="仿宋_GB2312" w:eastAsia="仿宋_GB2312" w:hAnsi="宋体" w:cs="宋体" w:hint="eastAsia"/>
                <w:b/>
                <w:color w:val="000000"/>
                <w:kern w:val="0"/>
                <w:sz w:val="24"/>
                <w:szCs w:val="24"/>
              </w:rPr>
              <w:br/>
              <w:t>理</w:t>
            </w:r>
          </w:p>
        </w:tc>
        <w:tc>
          <w:tcPr>
            <w:tcW w:w="5404" w:type="dxa"/>
            <w:shd w:val="clear" w:color="auto" w:fill="auto"/>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中央财政拨款（万元）</w:t>
            </w:r>
          </w:p>
        </w:tc>
        <w:tc>
          <w:tcPr>
            <w:tcW w:w="2204" w:type="dxa"/>
            <w:shd w:val="clear" w:color="auto" w:fill="auto"/>
            <w:noWrap/>
            <w:vAlign w:val="bottom"/>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 xml:space="preserve">　</w:t>
            </w:r>
          </w:p>
        </w:tc>
      </w:tr>
      <w:tr w:rsidR="00B831AC" w:rsidRPr="00B831AC" w:rsidTr="00B831AC">
        <w:trPr>
          <w:trHeight w:val="680"/>
          <w:jc w:val="center"/>
        </w:trPr>
        <w:tc>
          <w:tcPr>
            <w:tcW w:w="1451" w:type="dxa"/>
            <w:vMerge/>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p>
        </w:tc>
        <w:tc>
          <w:tcPr>
            <w:tcW w:w="5404" w:type="dxa"/>
            <w:shd w:val="clear" w:color="auto" w:fill="auto"/>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省级中医药管理部门配套经费（万元）</w:t>
            </w:r>
          </w:p>
        </w:tc>
        <w:tc>
          <w:tcPr>
            <w:tcW w:w="2204" w:type="dxa"/>
            <w:shd w:val="clear" w:color="auto" w:fill="auto"/>
            <w:noWrap/>
            <w:vAlign w:val="bottom"/>
            <w:hideMark/>
          </w:tcPr>
          <w:p w:rsidR="00B831AC" w:rsidRPr="00B831AC" w:rsidRDefault="00B831AC" w:rsidP="00B831AC">
            <w:pPr>
              <w:widowControl/>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 xml:space="preserve">　</w:t>
            </w:r>
          </w:p>
        </w:tc>
      </w:tr>
      <w:tr w:rsidR="00B831AC" w:rsidRPr="00B831AC" w:rsidTr="00B831AC">
        <w:trPr>
          <w:trHeight w:val="680"/>
          <w:jc w:val="center"/>
        </w:trPr>
        <w:tc>
          <w:tcPr>
            <w:tcW w:w="1451" w:type="dxa"/>
            <w:vMerge/>
            <w:vAlign w:val="center"/>
            <w:hideMark/>
          </w:tcPr>
          <w:p w:rsidR="00B831AC" w:rsidRPr="00B831AC" w:rsidRDefault="00B831AC" w:rsidP="00B831AC">
            <w:pPr>
              <w:widowControl/>
              <w:jc w:val="left"/>
              <w:rPr>
                <w:rFonts w:ascii="仿宋_GB2312" w:eastAsia="仿宋_GB2312" w:hAnsi="宋体" w:cs="宋体"/>
                <w:color w:val="000000"/>
                <w:kern w:val="0"/>
                <w:sz w:val="24"/>
                <w:szCs w:val="24"/>
              </w:rPr>
            </w:pPr>
          </w:p>
        </w:tc>
        <w:tc>
          <w:tcPr>
            <w:tcW w:w="5404" w:type="dxa"/>
            <w:shd w:val="clear" w:color="auto" w:fill="auto"/>
            <w:vAlign w:val="center"/>
            <w:hideMark/>
          </w:tcPr>
          <w:p w:rsidR="00B831AC" w:rsidRPr="00B831AC" w:rsidRDefault="00B831AC" w:rsidP="00B831AC">
            <w:pPr>
              <w:widowControl/>
              <w:spacing w:line="360" w:lineRule="exact"/>
              <w:jc w:val="left"/>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其他配套经费及来源（万元）</w:t>
            </w:r>
          </w:p>
        </w:tc>
        <w:tc>
          <w:tcPr>
            <w:tcW w:w="2204" w:type="dxa"/>
            <w:shd w:val="clear" w:color="auto" w:fill="auto"/>
            <w:noWrap/>
            <w:vAlign w:val="center"/>
            <w:hideMark/>
          </w:tcPr>
          <w:p w:rsidR="00B831AC" w:rsidRPr="00B831AC" w:rsidRDefault="00B831AC" w:rsidP="00B831AC">
            <w:pPr>
              <w:widowControl/>
              <w:spacing w:line="360" w:lineRule="exact"/>
              <w:jc w:val="center"/>
              <w:rPr>
                <w:rFonts w:ascii="仿宋_GB2312" w:eastAsia="仿宋_GB2312" w:hAnsi="宋体" w:cs="宋体"/>
                <w:color w:val="000000"/>
                <w:kern w:val="0"/>
                <w:sz w:val="24"/>
                <w:szCs w:val="24"/>
              </w:rPr>
            </w:pPr>
          </w:p>
        </w:tc>
      </w:tr>
      <w:tr w:rsidR="00B831AC" w:rsidRPr="00B831AC" w:rsidTr="00B831AC">
        <w:trPr>
          <w:trHeight w:val="680"/>
          <w:jc w:val="center"/>
        </w:trPr>
        <w:tc>
          <w:tcPr>
            <w:tcW w:w="1451" w:type="dxa"/>
            <w:vMerge w:val="restart"/>
            <w:shd w:val="clear" w:color="auto" w:fill="auto"/>
            <w:vAlign w:val="center"/>
            <w:hideMark/>
          </w:tcPr>
          <w:p w:rsidR="00B831AC" w:rsidRPr="00B831AC" w:rsidRDefault="00B831AC" w:rsidP="00B831AC">
            <w:pPr>
              <w:widowControl/>
              <w:jc w:val="center"/>
              <w:rPr>
                <w:rFonts w:ascii="仿宋_GB2312" w:eastAsia="仿宋_GB2312" w:hAnsi="宋体" w:cs="宋体"/>
                <w:b/>
                <w:color w:val="000000"/>
                <w:kern w:val="0"/>
                <w:sz w:val="24"/>
                <w:szCs w:val="24"/>
              </w:rPr>
            </w:pPr>
            <w:r w:rsidRPr="00B831AC">
              <w:rPr>
                <w:rFonts w:ascii="仿宋_GB2312" w:eastAsia="仿宋_GB2312" w:hAnsi="宋体" w:cs="宋体" w:hint="eastAsia"/>
                <w:b/>
                <w:color w:val="000000"/>
                <w:kern w:val="0"/>
                <w:sz w:val="24"/>
                <w:szCs w:val="24"/>
              </w:rPr>
              <w:t>Ⅳ</w:t>
            </w:r>
            <w:r w:rsidRPr="00B831AC">
              <w:rPr>
                <w:rFonts w:ascii="仿宋_GB2312" w:eastAsia="仿宋_GB2312" w:hAnsi="宋体" w:cs="宋体" w:hint="eastAsia"/>
                <w:b/>
                <w:color w:val="000000"/>
                <w:kern w:val="0"/>
                <w:sz w:val="24"/>
                <w:szCs w:val="24"/>
              </w:rPr>
              <w:br/>
              <w:t>其</w:t>
            </w:r>
            <w:r w:rsidRPr="00B831AC">
              <w:rPr>
                <w:rFonts w:ascii="仿宋_GB2312" w:eastAsia="仿宋_GB2312" w:hAnsi="宋体" w:cs="宋体" w:hint="eastAsia"/>
                <w:b/>
                <w:color w:val="000000"/>
                <w:kern w:val="0"/>
                <w:sz w:val="24"/>
                <w:szCs w:val="24"/>
              </w:rPr>
              <w:br/>
              <w:t>他</w:t>
            </w:r>
            <w:r w:rsidRPr="00B831AC">
              <w:rPr>
                <w:rFonts w:ascii="仿宋_GB2312" w:eastAsia="仿宋_GB2312" w:hAnsi="宋体" w:cs="宋体" w:hint="eastAsia"/>
                <w:b/>
                <w:color w:val="000000"/>
                <w:kern w:val="0"/>
                <w:sz w:val="24"/>
                <w:szCs w:val="24"/>
              </w:rPr>
              <w:br/>
              <w:t>事</w:t>
            </w:r>
            <w:r w:rsidRPr="00B831AC">
              <w:rPr>
                <w:rFonts w:ascii="仿宋_GB2312" w:eastAsia="仿宋_GB2312" w:hAnsi="宋体" w:cs="宋体" w:hint="eastAsia"/>
                <w:b/>
                <w:color w:val="000000"/>
                <w:kern w:val="0"/>
                <w:sz w:val="24"/>
                <w:szCs w:val="24"/>
              </w:rPr>
              <w:br/>
              <w:t>项</w:t>
            </w:r>
          </w:p>
        </w:tc>
        <w:tc>
          <w:tcPr>
            <w:tcW w:w="5404" w:type="dxa"/>
            <w:shd w:val="clear" w:color="auto" w:fill="auto"/>
            <w:vAlign w:val="center"/>
            <w:hideMark/>
          </w:tcPr>
          <w:p w:rsidR="00B831AC" w:rsidRPr="00B831AC" w:rsidRDefault="00B831AC" w:rsidP="00B831AC">
            <w:pPr>
              <w:widowControl/>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开发院内制剂数量（种）</w:t>
            </w:r>
          </w:p>
        </w:tc>
        <w:tc>
          <w:tcPr>
            <w:tcW w:w="2204" w:type="dxa"/>
            <w:shd w:val="clear" w:color="auto" w:fill="auto"/>
            <w:noWrap/>
            <w:vAlign w:val="center"/>
            <w:hideMark/>
          </w:tcPr>
          <w:p w:rsidR="00B831AC" w:rsidRPr="00B831AC" w:rsidRDefault="00B831AC" w:rsidP="00B831AC">
            <w:pPr>
              <w:widowControl/>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 xml:space="preserve">　</w:t>
            </w:r>
          </w:p>
        </w:tc>
      </w:tr>
      <w:tr w:rsidR="00B831AC" w:rsidRPr="00B831AC" w:rsidTr="00B831AC">
        <w:trPr>
          <w:trHeight w:val="680"/>
          <w:jc w:val="center"/>
        </w:trPr>
        <w:tc>
          <w:tcPr>
            <w:tcW w:w="1451" w:type="dxa"/>
            <w:vMerge/>
            <w:vAlign w:val="center"/>
            <w:hideMark/>
          </w:tcPr>
          <w:p w:rsidR="00B831AC" w:rsidRPr="00B831AC" w:rsidRDefault="00B831AC" w:rsidP="00B831AC">
            <w:pPr>
              <w:widowControl/>
              <w:rPr>
                <w:rFonts w:ascii="仿宋_GB2312" w:eastAsia="仿宋_GB2312" w:hAnsi="宋体" w:cs="宋体"/>
                <w:color w:val="000000"/>
                <w:kern w:val="0"/>
                <w:sz w:val="24"/>
                <w:szCs w:val="24"/>
              </w:rPr>
            </w:pPr>
          </w:p>
        </w:tc>
        <w:tc>
          <w:tcPr>
            <w:tcW w:w="5404" w:type="dxa"/>
            <w:shd w:val="clear" w:color="auto" w:fill="auto"/>
            <w:vAlign w:val="center"/>
            <w:hideMark/>
          </w:tcPr>
          <w:p w:rsidR="00B831AC" w:rsidRPr="00B831AC" w:rsidRDefault="00B831AC" w:rsidP="00B831AC">
            <w:pPr>
              <w:widowControl/>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开发新药数量（种）</w:t>
            </w:r>
          </w:p>
        </w:tc>
        <w:tc>
          <w:tcPr>
            <w:tcW w:w="2204" w:type="dxa"/>
            <w:shd w:val="clear" w:color="auto" w:fill="auto"/>
            <w:noWrap/>
            <w:vAlign w:val="center"/>
            <w:hideMark/>
          </w:tcPr>
          <w:p w:rsidR="00B831AC" w:rsidRPr="00B831AC" w:rsidRDefault="00B831AC" w:rsidP="00B831AC">
            <w:pPr>
              <w:widowControl/>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 xml:space="preserve">　</w:t>
            </w:r>
          </w:p>
        </w:tc>
      </w:tr>
      <w:tr w:rsidR="00B831AC" w:rsidRPr="00B831AC" w:rsidTr="00B831AC">
        <w:trPr>
          <w:trHeight w:val="680"/>
          <w:jc w:val="center"/>
        </w:trPr>
        <w:tc>
          <w:tcPr>
            <w:tcW w:w="1451" w:type="dxa"/>
            <w:vMerge/>
            <w:vAlign w:val="center"/>
            <w:hideMark/>
          </w:tcPr>
          <w:p w:rsidR="00B831AC" w:rsidRPr="00B831AC" w:rsidRDefault="00B831AC" w:rsidP="00B831AC">
            <w:pPr>
              <w:widowControl/>
              <w:rPr>
                <w:rFonts w:ascii="仿宋_GB2312" w:eastAsia="仿宋_GB2312" w:hAnsi="宋体" w:cs="宋体"/>
                <w:color w:val="000000"/>
                <w:kern w:val="0"/>
                <w:sz w:val="24"/>
                <w:szCs w:val="24"/>
              </w:rPr>
            </w:pPr>
          </w:p>
        </w:tc>
        <w:tc>
          <w:tcPr>
            <w:tcW w:w="5404" w:type="dxa"/>
            <w:shd w:val="clear" w:color="auto" w:fill="auto"/>
            <w:vAlign w:val="center"/>
            <w:hideMark/>
          </w:tcPr>
          <w:p w:rsidR="00B831AC" w:rsidRPr="00B831AC" w:rsidRDefault="00B831AC" w:rsidP="00B831AC">
            <w:pPr>
              <w:widowControl/>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获得发明专利（项）</w:t>
            </w:r>
          </w:p>
        </w:tc>
        <w:tc>
          <w:tcPr>
            <w:tcW w:w="2204" w:type="dxa"/>
            <w:shd w:val="clear" w:color="auto" w:fill="auto"/>
            <w:noWrap/>
            <w:vAlign w:val="center"/>
            <w:hideMark/>
          </w:tcPr>
          <w:p w:rsidR="00B831AC" w:rsidRPr="00B831AC" w:rsidRDefault="00B831AC" w:rsidP="00B831AC">
            <w:pPr>
              <w:widowControl/>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 xml:space="preserve">　</w:t>
            </w:r>
          </w:p>
        </w:tc>
      </w:tr>
      <w:tr w:rsidR="00B831AC" w:rsidRPr="00B831AC" w:rsidTr="00B831AC">
        <w:trPr>
          <w:trHeight w:val="680"/>
          <w:jc w:val="center"/>
        </w:trPr>
        <w:tc>
          <w:tcPr>
            <w:tcW w:w="1451" w:type="dxa"/>
            <w:vMerge/>
            <w:vAlign w:val="center"/>
            <w:hideMark/>
          </w:tcPr>
          <w:p w:rsidR="00B831AC" w:rsidRPr="00B831AC" w:rsidRDefault="00B831AC" w:rsidP="00B831AC">
            <w:pPr>
              <w:widowControl/>
              <w:rPr>
                <w:rFonts w:ascii="仿宋_GB2312" w:eastAsia="仿宋_GB2312" w:hAnsi="宋体" w:cs="宋体"/>
                <w:color w:val="000000"/>
                <w:kern w:val="0"/>
                <w:sz w:val="24"/>
                <w:szCs w:val="24"/>
              </w:rPr>
            </w:pPr>
          </w:p>
        </w:tc>
        <w:tc>
          <w:tcPr>
            <w:tcW w:w="5404" w:type="dxa"/>
            <w:shd w:val="clear" w:color="auto" w:fill="auto"/>
            <w:vAlign w:val="center"/>
            <w:hideMark/>
          </w:tcPr>
          <w:p w:rsidR="00B831AC" w:rsidRPr="00B831AC" w:rsidRDefault="00B831AC" w:rsidP="00B831AC">
            <w:pPr>
              <w:widowControl/>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获得省部级以上奖励奖项（项）</w:t>
            </w:r>
          </w:p>
        </w:tc>
        <w:tc>
          <w:tcPr>
            <w:tcW w:w="2204" w:type="dxa"/>
            <w:shd w:val="clear" w:color="auto" w:fill="auto"/>
            <w:noWrap/>
            <w:vAlign w:val="center"/>
            <w:hideMark/>
          </w:tcPr>
          <w:p w:rsidR="00B831AC" w:rsidRPr="00B831AC" w:rsidRDefault="00B831AC" w:rsidP="00B831AC">
            <w:pPr>
              <w:widowControl/>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 xml:space="preserve">　</w:t>
            </w:r>
          </w:p>
        </w:tc>
      </w:tr>
      <w:tr w:rsidR="00B831AC" w:rsidRPr="00B831AC" w:rsidTr="00B831AC">
        <w:trPr>
          <w:trHeight w:val="680"/>
          <w:jc w:val="center"/>
        </w:trPr>
        <w:tc>
          <w:tcPr>
            <w:tcW w:w="1451" w:type="dxa"/>
            <w:vMerge/>
            <w:vAlign w:val="center"/>
          </w:tcPr>
          <w:p w:rsidR="00B831AC" w:rsidRPr="00B831AC" w:rsidRDefault="00B831AC" w:rsidP="00B831AC">
            <w:pPr>
              <w:widowControl/>
              <w:rPr>
                <w:rFonts w:ascii="仿宋_GB2312" w:eastAsia="仿宋_GB2312" w:hAnsi="宋体" w:cs="宋体"/>
                <w:color w:val="000000"/>
                <w:kern w:val="0"/>
                <w:sz w:val="24"/>
                <w:szCs w:val="24"/>
              </w:rPr>
            </w:pPr>
          </w:p>
        </w:tc>
        <w:tc>
          <w:tcPr>
            <w:tcW w:w="5404" w:type="dxa"/>
            <w:shd w:val="clear" w:color="auto" w:fill="auto"/>
            <w:vAlign w:val="center"/>
          </w:tcPr>
          <w:p w:rsidR="00B831AC" w:rsidRPr="00B831AC" w:rsidRDefault="00B831AC" w:rsidP="00B831AC">
            <w:pPr>
              <w:widowControl/>
              <w:rPr>
                <w:rFonts w:ascii="仿宋_GB2312" w:eastAsia="仿宋_GB2312" w:hAnsi="宋体" w:cs="宋体"/>
                <w:color w:val="000000"/>
                <w:kern w:val="0"/>
                <w:sz w:val="24"/>
                <w:szCs w:val="24"/>
              </w:rPr>
            </w:pPr>
            <w:r w:rsidRPr="00B831AC">
              <w:rPr>
                <w:rFonts w:ascii="仿宋_GB2312" w:eastAsia="仿宋_GB2312" w:hAnsi="宋体" w:cs="宋体" w:hint="eastAsia"/>
                <w:color w:val="000000"/>
                <w:kern w:val="0"/>
                <w:sz w:val="24"/>
                <w:szCs w:val="24"/>
              </w:rPr>
              <w:t>省级中医药管理部门与财政部门是否成立采购工作组，负责本省（区、市）采购工作</w:t>
            </w:r>
          </w:p>
        </w:tc>
        <w:tc>
          <w:tcPr>
            <w:tcW w:w="2204" w:type="dxa"/>
            <w:shd w:val="clear" w:color="auto" w:fill="auto"/>
            <w:noWrap/>
            <w:vAlign w:val="center"/>
          </w:tcPr>
          <w:p w:rsidR="00B831AC" w:rsidRPr="00B831AC" w:rsidRDefault="00B831AC" w:rsidP="00B831AC">
            <w:pPr>
              <w:widowControl/>
              <w:rPr>
                <w:rFonts w:ascii="仿宋_GB2312" w:eastAsia="仿宋_GB2312" w:hAnsi="宋体" w:cs="宋体"/>
                <w:color w:val="000000"/>
                <w:kern w:val="0"/>
                <w:sz w:val="24"/>
                <w:szCs w:val="24"/>
              </w:rPr>
            </w:pPr>
          </w:p>
        </w:tc>
      </w:tr>
    </w:tbl>
    <w:p w:rsidR="00B831AC" w:rsidRPr="00B831AC" w:rsidRDefault="00B831AC" w:rsidP="00B831AC">
      <w:pPr>
        <w:spacing w:line="460" w:lineRule="exact"/>
        <w:rPr>
          <w:rFonts w:ascii="仿宋_GB2312" w:eastAsia="仿宋_GB2312"/>
        </w:rPr>
      </w:pPr>
      <w:r w:rsidRPr="00B831AC">
        <w:rPr>
          <w:rFonts w:ascii="仿宋_GB2312" w:eastAsia="仿宋_GB2312" w:hint="eastAsia"/>
        </w:rPr>
        <w:t>注：该表由省级中医药管理部门统计填写。</w:t>
      </w:r>
    </w:p>
    <w:p w:rsidR="00B831AC" w:rsidRPr="00B831AC" w:rsidRDefault="00B831AC" w:rsidP="00B831AC">
      <w:pPr>
        <w:spacing w:line="480" w:lineRule="exact"/>
        <w:rPr>
          <w:rFonts w:ascii="仿宋_GB2312" w:eastAsia="仿宋_GB2312" w:hAnsi="宋体"/>
          <w:b/>
          <w:bCs/>
          <w:sz w:val="32"/>
          <w:szCs w:val="32"/>
        </w:rPr>
        <w:sectPr w:rsidR="00B831AC" w:rsidRPr="00B831AC" w:rsidSect="00B831AC">
          <w:pgSz w:w="11906" w:h="16838"/>
          <w:pgMar w:top="1985" w:right="1474" w:bottom="1588" w:left="1474" w:header="851" w:footer="992" w:gutter="0"/>
          <w:cols w:space="720"/>
          <w:docGrid w:type="lines" w:linePitch="312"/>
        </w:sectPr>
      </w:pPr>
    </w:p>
    <w:p w:rsidR="00B831AC" w:rsidRPr="00B831AC" w:rsidRDefault="00B831AC" w:rsidP="00B831AC">
      <w:pPr>
        <w:spacing w:line="480" w:lineRule="exact"/>
        <w:rPr>
          <w:rFonts w:ascii="黑体" w:eastAsia="黑体" w:hAnsi="黑体"/>
          <w:bCs/>
          <w:sz w:val="32"/>
          <w:szCs w:val="32"/>
        </w:rPr>
      </w:pPr>
      <w:r w:rsidRPr="00B831AC">
        <w:rPr>
          <w:rFonts w:ascii="黑体" w:eastAsia="黑体" w:hAnsi="黑体" w:hint="eastAsia"/>
          <w:bCs/>
          <w:sz w:val="32"/>
          <w:szCs w:val="32"/>
        </w:rPr>
        <w:lastRenderedPageBreak/>
        <w:t>附表</w:t>
      </w:r>
      <w:r w:rsidRPr="00B831AC">
        <w:rPr>
          <w:rFonts w:ascii="黑体" w:eastAsia="黑体" w:hAnsi="黑体"/>
          <w:bCs/>
          <w:sz w:val="32"/>
          <w:szCs w:val="32"/>
        </w:rPr>
        <w:t>6</w:t>
      </w:r>
    </w:p>
    <w:p w:rsidR="00B831AC" w:rsidRPr="00B831AC" w:rsidRDefault="00B831AC" w:rsidP="00B831AC">
      <w:pPr>
        <w:spacing w:line="480" w:lineRule="exact"/>
        <w:rPr>
          <w:rFonts w:ascii="仿宋_GB2312" w:eastAsia="仿宋_GB2312" w:hAnsi="宋体"/>
          <w:b/>
          <w:bCs/>
          <w:sz w:val="32"/>
          <w:szCs w:val="32"/>
        </w:rPr>
      </w:pPr>
    </w:p>
    <w:p w:rsidR="00B831AC" w:rsidRPr="00B831AC" w:rsidRDefault="0007666A" w:rsidP="00B831AC">
      <w:pPr>
        <w:spacing w:line="480" w:lineRule="exact"/>
        <w:jc w:val="center"/>
        <w:rPr>
          <w:rFonts w:ascii="方正小标宋简体" w:eastAsia="方正小标宋简体" w:hAnsi="宋体"/>
          <w:bCs/>
          <w:sz w:val="44"/>
          <w:szCs w:val="36"/>
        </w:rPr>
      </w:pPr>
      <w:r>
        <w:rPr>
          <w:rFonts w:ascii="方正小标宋简体" w:eastAsia="方正小标宋简体" w:hAnsi="宋体"/>
          <w:bCs/>
          <w:sz w:val="44"/>
          <w:szCs w:val="36"/>
        </w:rPr>
        <w:t>2013年</w:t>
      </w:r>
      <w:r w:rsidR="00B831AC" w:rsidRPr="00B831AC">
        <w:rPr>
          <w:rFonts w:ascii="方正小标宋简体" w:eastAsia="方正小标宋简体" w:hAnsi="宋体" w:hint="eastAsia"/>
          <w:bCs/>
          <w:sz w:val="44"/>
          <w:szCs w:val="36"/>
        </w:rPr>
        <w:t>全国名老中医药专家传承工作室</w:t>
      </w:r>
    </w:p>
    <w:p w:rsidR="00B831AC" w:rsidRPr="00B831AC" w:rsidRDefault="00B831AC" w:rsidP="00B831AC">
      <w:pPr>
        <w:spacing w:line="480" w:lineRule="exact"/>
        <w:jc w:val="center"/>
        <w:rPr>
          <w:rFonts w:ascii="方正小标宋简体" w:eastAsia="方正小标宋简体" w:hAnsi="宋体"/>
          <w:bCs/>
          <w:sz w:val="44"/>
          <w:szCs w:val="36"/>
        </w:rPr>
      </w:pPr>
      <w:r w:rsidRPr="00B831AC">
        <w:rPr>
          <w:rFonts w:ascii="方正小标宋简体" w:eastAsia="方正小标宋简体" w:hAnsi="宋体" w:hint="eastAsia"/>
          <w:bCs/>
          <w:sz w:val="44"/>
          <w:szCs w:val="36"/>
        </w:rPr>
        <w:t>验收情况汇总表</w:t>
      </w:r>
    </w:p>
    <w:p w:rsidR="00B831AC" w:rsidRPr="00B831AC" w:rsidRDefault="00B831AC" w:rsidP="00B831AC">
      <w:pPr>
        <w:spacing w:line="480" w:lineRule="exact"/>
        <w:rPr>
          <w:rFonts w:ascii="方正小标宋简体" w:eastAsia="方正小标宋简体" w:hAnsi="宋体"/>
          <w:b/>
          <w:bCs/>
          <w:sz w:val="36"/>
          <w:szCs w:val="36"/>
        </w:rPr>
      </w:pPr>
    </w:p>
    <w:p w:rsidR="00B831AC" w:rsidRPr="00B831AC" w:rsidRDefault="001968F7" w:rsidP="006A305C">
      <w:pPr>
        <w:spacing w:line="480" w:lineRule="exact"/>
        <w:ind w:leftChars="-337" w:left="-707" w:hanging="1"/>
        <w:jc w:val="left"/>
        <w:rPr>
          <w:rFonts w:ascii="仿宋_GB2312" w:eastAsia="仿宋_GB2312" w:hAnsi="宋体"/>
          <w:b/>
          <w:bCs/>
          <w:sz w:val="30"/>
          <w:szCs w:val="30"/>
        </w:rPr>
      </w:pPr>
      <w:r w:rsidRPr="001968F7">
        <w:rPr>
          <w:rFonts w:ascii="仿宋_GB2312" w:eastAsia="仿宋_GB2312" w:hAnsi="宋体" w:hint="eastAsia"/>
          <w:b/>
          <w:bCs/>
          <w:sz w:val="30"/>
          <w:szCs w:val="30"/>
          <w:u w:val="single"/>
        </w:rPr>
        <w:t xml:space="preserve">       </w:t>
      </w:r>
      <w:r>
        <w:rPr>
          <w:rFonts w:ascii="仿宋_GB2312" w:eastAsia="仿宋_GB2312" w:hAnsi="宋体" w:hint="eastAsia"/>
          <w:b/>
          <w:bCs/>
          <w:sz w:val="30"/>
          <w:szCs w:val="30"/>
          <w:u w:val="single"/>
        </w:rPr>
        <w:t xml:space="preserve">  </w:t>
      </w:r>
      <w:r w:rsidR="00B831AC" w:rsidRPr="00B831AC">
        <w:rPr>
          <w:rFonts w:ascii="仿宋_GB2312" w:eastAsia="仿宋_GB2312" w:hAnsi="宋体" w:hint="eastAsia"/>
          <w:b/>
          <w:bCs/>
          <w:sz w:val="30"/>
          <w:szCs w:val="30"/>
        </w:rPr>
        <w:t>省（区、市）</w:t>
      </w:r>
      <w:r w:rsidR="00B831AC" w:rsidRPr="00B831AC">
        <w:rPr>
          <w:rFonts w:ascii="仿宋_GB2312" w:eastAsia="仿宋_GB2312" w:hAnsi="宋体" w:hint="eastAsia"/>
          <w:bCs/>
          <w:sz w:val="30"/>
          <w:szCs w:val="30"/>
        </w:rPr>
        <w:t>（省级中医药管理部门签章）</w:t>
      </w:r>
    </w:p>
    <w:tbl>
      <w:tblPr>
        <w:tblStyle w:val="af6"/>
        <w:tblW w:w="10510" w:type="dxa"/>
        <w:jc w:val="center"/>
        <w:tblLook w:val="04A0" w:firstRow="1" w:lastRow="0" w:firstColumn="1" w:lastColumn="0" w:noHBand="0" w:noVBand="1"/>
      </w:tblPr>
      <w:tblGrid>
        <w:gridCol w:w="540"/>
        <w:gridCol w:w="2012"/>
        <w:gridCol w:w="2619"/>
        <w:gridCol w:w="1134"/>
        <w:gridCol w:w="1134"/>
        <w:gridCol w:w="1701"/>
        <w:gridCol w:w="1370"/>
      </w:tblGrid>
      <w:tr w:rsidR="00A56467" w:rsidRPr="00B831AC" w:rsidTr="00A56467">
        <w:trPr>
          <w:jc w:val="center"/>
        </w:trPr>
        <w:tc>
          <w:tcPr>
            <w:tcW w:w="540" w:type="dxa"/>
            <w:vAlign w:val="center"/>
          </w:tcPr>
          <w:p w:rsidR="00A56467" w:rsidRDefault="00A56467" w:rsidP="00B831AC">
            <w:pPr>
              <w:spacing w:line="400" w:lineRule="exact"/>
              <w:jc w:val="center"/>
              <w:rPr>
                <w:rFonts w:ascii="仿宋_GB2312" w:eastAsia="仿宋_GB2312" w:hAnsi="黑体"/>
                <w:b/>
                <w:bCs/>
                <w:kern w:val="0"/>
                <w:sz w:val="30"/>
                <w:szCs w:val="30"/>
              </w:rPr>
            </w:pPr>
            <w:r w:rsidRPr="00B831AC">
              <w:rPr>
                <w:rFonts w:ascii="仿宋_GB2312" w:eastAsia="仿宋_GB2312" w:hAnsi="黑体" w:hint="eastAsia"/>
                <w:b/>
                <w:bCs/>
                <w:kern w:val="0"/>
                <w:sz w:val="30"/>
                <w:szCs w:val="30"/>
              </w:rPr>
              <w:t>序</w:t>
            </w:r>
          </w:p>
          <w:p w:rsidR="00A56467" w:rsidRPr="00B831AC" w:rsidRDefault="00A56467" w:rsidP="00B831AC">
            <w:pPr>
              <w:spacing w:line="400" w:lineRule="exact"/>
              <w:jc w:val="center"/>
              <w:rPr>
                <w:rFonts w:ascii="仿宋_GB2312" w:eastAsia="仿宋_GB2312" w:hAnsi="黑体"/>
                <w:b/>
                <w:bCs/>
                <w:kern w:val="0"/>
                <w:sz w:val="30"/>
                <w:szCs w:val="30"/>
              </w:rPr>
            </w:pPr>
            <w:r w:rsidRPr="00B831AC">
              <w:rPr>
                <w:rFonts w:ascii="仿宋_GB2312" w:eastAsia="仿宋_GB2312" w:hAnsi="黑体" w:hint="eastAsia"/>
                <w:b/>
                <w:bCs/>
                <w:kern w:val="0"/>
                <w:sz w:val="30"/>
                <w:szCs w:val="30"/>
              </w:rPr>
              <w:t>号</w:t>
            </w:r>
          </w:p>
        </w:tc>
        <w:tc>
          <w:tcPr>
            <w:tcW w:w="2012" w:type="dxa"/>
            <w:vAlign w:val="center"/>
          </w:tcPr>
          <w:p w:rsidR="00A56467" w:rsidRPr="00B831AC" w:rsidRDefault="00A56467" w:rsidP="00B831AC">
            <w:pPr>
              <w:spacing w:line="400" w:lineRule="exact"/>
              <w:jc w:val="center"/>
              <w:rPr>
                <w:rFonts w:ascii="仿宋_GB2312" w:eastAsia="仿宋_GB2312" w:hAnsi="黑体"/>
                <w:b/>
                <w:bCs/>
                <w:kern w:val="0"/>
                <w:sz w:val="30"/>
                <w:szCs w:val="30"/>
              </w:rPr>
            </w:pPr>
            <w:r w:rsidRPr="00B831AC">
              <w:rPr>
                <w:rFonts w:ascii="仿宋_GB2312" w:eastAsia="仿宋_GB2312" w:hAnsi="黑体" w:hint="eastAsia"/>
                <w:b/>
                <w:bCs/>
                <w:kern w:val="0"/>
                <w:sz w:val="30"/>
                <w:szCs w:val="30"/>
              </w:rPr>
              <w:t>传承工作室</w:t>
            </w:r>
          </w:p>
          <w:p w:rsidR="00A56467" w:rsidRPr="00B831AC" w:rsidRDefault="00A56467" w:rsidP="00B831AC">
            <w:pPr>
              <w:spacing w:line="400" w:lineRule="exact"/>
              <w:jc w:val="center"/>
              <w:rPr>
                <w:rFonts w:ascii="仿宋_GB2312" w:eastAsia="仿宋_GB2312" w:hAnsi="黑体"/>
                <w:b/>
                <w:bCs/>
                <w:kern w:val="0"/>
                <w:sz w:val="30"/>
                <w:szCs w:val="30"/>
              </w:rPr>
            </w:pPr>
            <w:r w:rsidRPr="00B831AC">
              <w:rPr>
                <w:rFonts w:ascii="仿宋_GB2312" w:eastAsia="仿宋_GB2312" w:hAnsi="黑体" w:hint="eastAsia"/>
                <w:b/>
                <w:bCs/>
                <w:kern w:val="0"/>
                <w:sz w:val="30"/>
                <w:szCs w:val="30"/>
              </w:rPr>
              <w:t>专家姓名</w:t>
            </w:r>
          </w:p>
        </w:tc>
        <w:tc>
          <w:tcPr>
            <w:tcW w:w="2619" w:type="dxa"/>
            <w:vAlign w:val="center"/>
          </w:tcPr>
          <w:p w:rsidR="00A56467" w:rsidRPr="00B831AC" w:rsidRDefault="002570C0" w:rsidP="00A56467">
            <w:pPr>
              <w:spacing w:line="300" w:lineRule="exact"/>
              <w:jc w:val="center"/>
              <w:rPr>
                <w:rFonts w:ascii="仿宋_GB2312" w:eastAsia="仿宋_GB2312" w:hAnsi="黑体"/>
                <w:b/>
                <w:bCs/>
                <w:kern w:val="0"/>
                <w:sz w:val="30"/>
                <w:szCs w:val="30"/>
              </w:rPr>
            </w:pPr>
            <w:r>
              <w:rPr>
                <w:rFonts w:ascii="仿宋_GB2312" w:eastAsia="仿宋_GB2312" w:hAnsi="黑体" w:hint="eastAsia"/>
                <w:b/>
                <w:bCs/>
                <w:kern w:val="0"/>
                <w:sz w:val="30"/>
                <w:szCs w:val="30"/>
              </w:rPr>
              <w:t>依托</w:t>
            </w:r>
            <w:r w:rsidR="00A56467">
              <w:rPr>
                <w:rFonts w:ascii="仿宋_GB2312" w:eastAsia="仿宋_GB2312" w:hAnsi="黑体" w:hint="eastAsia"/>
                <w:b/>
                <w:bCs/>
                <w:kern w:val="0"/>
                <w:sz w:val="30"/>
                <w:szCs w:val="30"/>
              </w:rPr>
              <w:t>单位</w:t>
            </w:r>
          </w:p>
        </w:tc>
        <w:tc>
          <w:tcPr>
            <w:tcW w:w="1134" w:type="dxa"/>
            <w:vAlign w:val="center"/>
          </w:tcPr>
          <w:p w:rsidR="00A56467" w:rsidRPr="00B831AC" w:rsidRDefault="00A56467" w:rsidP="00B831AC">
            <w:pPr>
              <w:spacing w:line="300" w:lineRule="exact"/>
              <w:jc w:val="center"/>
              <w:rPr>
                <w:rFonts w:ascii="仿宋_GB2312" w:eastAsia="仿宋_GB2312" w:hAnsi="黑体"/>
                <w:b/>
                <w:bCs/>
                <w:kern w:val="0"/>
                <w:sz w:val="30"/>
                <w:szCs w:val="30"/>
              </w:rPr>
            </w:pPr>
            <w:r w:rsidRPr="00B831AC">
              <w:rPr>
                <w:rFonts w:ascii="仿宋_GB2312" w:eastAsia="仿宋_GB2312" w:hAnsi="黑体" w:hint="eastAsia"/>
                <w:b/>
                <w:bCs/>
                <w:kern w:val="0"/>
                <w:sz w:val="30"/>
                <w:szCs w:val="30"/>
              </w:rPr>
              <w:t>得分</w:t>
            </w:r>
          </w:p>
        </w:tc>
        <w:tc>
          <w:tcPr>
            <w:tcW w:w="1134" w:type="dxa"/>
            <w:vAlign w:val="center"/>
          </w:tcPr>
          <w:p w:rsidR="00A56467" w:rsidRPr="00B831AC" w:rsidRDefault="00A56467" w:rsidP="00B831AC">
            <w:pPr>
              <w:spacing w:line="300" w:lineRule="exact"/>
              <w:jc w:val="center"/>
              <w:rPr>
                <w:rFonts w:ascii="仿宋_GB2312" w:eastAsia="仿宋_GB2312" w:hAnsi="黑体"/>
                <w:b/>
                <w:bCs/>
                <w:kern w:val="0"/>
                <w:sz w:val="30"/>
                <w:szCs w:val="30"/>
              </w:rPr>
            </w:pPr>
            <w:r w:rsidRPr="00B831AC">
              <w:rPr>
                <w:rFonts w:ascii="仿宋_GB2312" w:eastAsia="仿宋_GB2312" w:hAnsi="黑体" w:hint="eastAsia"/>
                <w:b/>
                <w:bCs/>
                <w:kern w:val="0"/>
                <w:sz w:val="30"/>
                <w:szCs w:val="30"/>
              </w:rPr>
              <w:t>附加分</w:t>
            </w:r>
          </w:p>
        </w:tc>
        <w:tc>
          <w:tcPr>
            <w:tcW w:w="1701" w:type="dxa"/>
            <w:vAlign w:val="center"/>
          </w:tcPr>
          <w:p w:rsidR="00A56467" w:rsidRPr="00B831AC" w:rsidRDefault="00A56467" w:rsidP="00B831AC">
            <w:pPr>
              <w:spacing w:line="300" w:lineRule="exact"/>
              <w:jc w:val="center"/>
              <w:rPr>
                <w:rFonts w:ascii="仿宋_GB2312" w:eastAsia="仿宋_GB2312" w:hAnsi="黑体"/>
                <w:b/>
                <w:bCs/>
                <w:kern w:val="0"/>
                <w:sz w:val="30"/>
                <w:szCs w:val="30"/>
              </w:rPr>
            </w:pPr>
            <w:r w:rsidRPr="00B831AC">
              <w:rPr>
                <w:rFonts w:ascii="仿宋_GB2312" w:eastAsia="仿宋_GB2312" w:hAnsi="黑体" w:hint="eastAsia"/>
                <w:b/>
                <w:bCs/>
                <w:kern w:val="0"/>
                <w:sz w:val="30"/>
                <w:szCs w:val="30"/>
              </w:rPr>
              <w:t>验收结论</w:t>
            </w:r>
          </w:p>
          <w:p w:rsidR="00A56467" w:rsidRDefault="00A56467" w:rsidP="00137257">
            <w:pPr>
              <w:spacing w:line="240" w:lineRule="exact"/>
              <w:jc w:val="center"/>
              <w:rPr>
                <w:rFonts w:ascii="仿宋_GB2312" w:eastAsia="仿宋_GB2312" w:hAnsi="黑体"/>
                <w:bCs/>
                <w:kern w:val="0"/>
                <w:sz w:val="18"/>
                <w:szCs w:val="30"/>
              </w:rPr>
            </w:pPr>
            <w:r w:rsidRPr="00B831AC">
              <w:rPr>
                <w:rFonts w:ascii="仿宋_GB2312" w:eastAsia="仿宋_GB2312" w:hAnsi="黑体" w:hint="eastAsia"/>
                <w:bCs/>
                <w:kern w:val="0"/>
                <w:sz w:val="18"/>
                <w:szCs w:val="30"/>
              </w:rPr>
              <w:t>（优</w:t>
            </w:r>
            <w:r w:rsidRPr="00B831AC">
              <w:rPr>
                <w:rFonts w:ascii="仿宋_GB2312" w:eastAsia="仿宋_GB2312" w:hAnsi="黑体"/>
                <w:bCs/>
                <w:kern w:val="0"/>
                <w:sz w:val="18"/>
                <w:szCs w:val="30"/>
              </w:rPr>
              <w:t>/</w:t>
            </w:r>
            <w:r w:rsidRPr="00B831AC">
              <w:rPr>
                <w:rFonts w:ascii="仿宋_GB2312" w:eastAsia="仿宋_GB2312" w:hAnsi="黑体" w:hint="eastAsia"/>
                <w:bCs/>
                <w:kern w:val="0"/>
                <w:sz w:val="18"/>
                <w:szCs w:val="30"/>
              </w:rPr>
              <w:t>良</w:t>
            </w:r>
            <w:r w:rsidRPr="00B831AC">
              <w:rPr>
                <w:rFonts w:ascii="仿宋_GB2312" w:eastAsia="仿宋_GB2312" w:hAnsi="黑体"/>
                <w:bCs/>
                <w:kern w:val="0"/>
                <w:sz w:val="18"/>
                <w:szCs w:val="30"/>
              </w:rPr>
              <w:t>/</w:t>
            </w:r>
            <w:r w:rsidRPr="00B831AC">
              <w:rPr>
                <w:rFonts w:ascii="仿宋_GB2312" w:eastAsia="仿宋_GB2312" w:hAnsi="黑体" w:hint="eastAsia"/>
                <w:bCs/>
                <w:kern w:val="0"/>
                <w:sz w:val="18"/>
                <w:szCs w:val="30"/>
              </w:rPr>
              <w:t>合格</w:t>
            </w:r>
            <w:r w:rsidRPr="00B831AC">
              <w:rPr>
                <w:rFonts w:ascii="仿宋_GB2312" w:eastAsia="仿宋_GB2312" w:hAnsi="黑体"/>
                <w:bCs/>
                <w:kern w:val="0"/>
                <w:sz w:val="18"/>
                <w:szCs w:val="30"/>
              </w:rPr>
              <w:t>/</w:t>
            </w:r>
          </w:p>
          <w:p w:rsidR="00A56467" w:rsidRPr="00B831AC" w:rsidRDefault="00A56467" w:rsidP="00137257">
            <w:pPr>
              <w:spacing w:line="240" w:lineRule="exact"/>
              <w:jc w:val="center"/>
              <w:rPr>
                <w:rFonts w:ascii="仿宋_GB2312" w:eastAsia="仿宋_GB2312" w:hAnsi="黑体"/>
                <w:bCs/>
                <w:kern w:val="0"/>
                <w:sz w:val="30"/>
                <w:szCs w:val="30"/>
              </w:rPr>
            </w:pPr>
            <w:r w:rsidRPr="00B831AC">
              <w:rPr>
                <w:rFonts w:ascii="仿宋_GB2312" w:eastAsia="仿宋_GB2312" w:hAnsi="黑体" w:hint="eastAsia"/>
                <w:bCs/>
                <w:kern w:val="0"/>
                <w:sz w:val="18"/>
                <w:szCs w:val="30"/>
              </w:rPr>
              <w:t>不合格）</w:t>
            </w:r>
          </w:p>
        </w:tc>
        <w:tc>
          <w:tcPr>
            <w:tcW w:w="1370" w:type="dxa"/>
            <w:vAlign w:val="center"/>
          </w:tcPr>
          <w:p w:rsidR="00A56467" w:rsidRPr="00B831AC" w:rsidRDefault="00A56467" w:rsidP="00B831AC">
            <w:pPr>
              <w:spacing w:line="400" w:lineRule="exact"/>
              <w:jc w:val="center"/>
              <w:rPr>
                <w:rFonts w:ascii="仿宋_GB2312" w:eastAsia="仿宋_GB2312" w:hAnsi="黑体"/>
                <w:b/>
                <w:bCs/>
                <w:kern w:val="0"/>
                <w:sz w:val="30"/>
                <w:szCs w:val="30"/>
              </w:rPr>
            </w:pPr>
            <w:r w:rsidRPr="00B831AC">
              <w:rPr>
                <w:rFonts w:ascii="仿宋_GB2312" w:eastAsia="仿宋_GB2312" w:hAnsi="黑体" w:hint="eastAsia"/>
                <w:b/>
                <w:bCs/>
                <w:kern w:val="0"/>
                <w:sz w:val="30"/>
                <w:szCs w:val="30"/>
              </w:rPr>
              <w:t>备注</w:t>
            </w:r>
          </w:p>
        </w:tc>
      </w:tr>
      <w:tr w:rsidR="00A56467" w:rsidRPr="00B831AC" w:rsidTr="00A56467">
        <w:trPr>
          <w:trHeight w:val="962"/>
          <w:jc w:val="center"/>
        </w:trPr>
        <w:tc>
          <w:tcPr>
            <w:tcW w:w="540"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2012"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2619" w:type="dxa"/>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1134"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1134" w:type="dxa"/>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1701"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1370"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r>
      <w:tr w:rsidR="00A56467" w:rsidRPr="00B831AC" w:rsidTr="00A56467">
        <w:trPr>
          <w:trHeight w:val="962"/>
          <w:jc w:val="center"/>
        </w:trPr>
        <w:tc>
          <w:tcPr>
            <w:tcW w:w="540"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2012"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2619" w:type="dxa"/>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1134"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1134" w:type="dxa"/>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1701"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1370"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r>
      <w:tr w:rsidR="00A56467" w:rsidRPr="00B831AC" w:rsidTr="00A56467">
        <w:trPr>
          <w:trHeight w:val="962"/>
          <w:jc w:val="center"/>
        </w:trPr>
        <w:tc>
          <w:tcPr>
            <w:tcW w:w="540"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2012"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2619" w:type="dxa"/>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1134"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1134" w:type="dxa"/>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1701"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1370"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r>
      <w:tr w:rsidR="00A56467" w:rsidRPr="00B831AC" w:rsidTr="00A56467">
        <w:trPr>
          <w:trHeight w:val="962"/>
          <w:jc w:val="center"/>
        </w:trPr>
        <w:tc>
          <w:tcPr>
            <w:tcW w:w="540"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2012"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2619" w:type="dxa"/>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1134"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1134" w:type="dxa"/>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1701"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1370"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r>
      <w:tr w:rsidR="00A56467" w:rsidRPr="00B831AC" w:rsidTr="00A56467">
        <w:trPr>
          <w:trHeight w:val="962"/>
          <w:jc w:val="center"/>
        </w:trPr>
        <w:tc>
          <w:tcPr>
            <w:tcW w:w="540"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2012"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2619" w:type="dxa"/>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1134"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1134" w:type="dxa"/>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1701"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1370"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r>
      <w:tr w:rsidR="00A56467" w:rsidRPr="00B831AC" w:rsidTr="00A56467">
        <w:trPr>
          <w:trHeight w:val="962"/>
          <w:jc w:val="center"/>
        </w:trPr>
        <w:tc>
          <w:tcPr>
            <w:tcW w:w="540"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2012"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2619" w:type="dxa"/>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1134"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1134" w:type="dxa"/>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1701"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1370"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r>
      <w:tr w:rsidR="00A56467" w:rsidRPr="00B831AC" w:rsidTr="00A56467">
        <w:trPr>
          <w:trHeight w:val="962"/>
          <w:jc w:val="center"/>
        </w:trPr>
        <w:tc>
          <w:tcPr>
            <w:tcW w:w="540"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2012"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2619" w:type="dxa"/>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1134"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1134" w:type="dxa"/>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1701"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c>
          <w:tcPr>
            <w:tcW w:w="1370" w:type="dxa"/>
            <w:vAlign w:val="center"/>
          </w:tcPr>
          <w:p w:rsidR="00A56467" w:rsidRPr="00B831AC" w:rsidRDefault="00A56467" w:rsidP="00B831AC">
            <w:pPr>
              <w:spacing w:line="480" w:lineRule="exact"/>
              <w:jc w:val="center"/>
              <w:rPr>
                <w:rFonts w:ascii="方正小标宋简体" w:eastAsia="方正小标宋简体" w:hAnsi="宋体"/>
                <w:b/>
                <w:bCs/>
                <w:kern w:val="0"/>
                <w:sz w:val="36"/>
                <w:szCs w:val="36"/>
              </w:rPr>
            </w:pPr>
          </w:p>
        </w:tc>
      </w:tr>
    </w:tbl>
    <w:p w:rsidR="00B831AC" w:rsidRPr="00B831AC" w:rsidRDefault="00B831AC" w:rsidP="00B831AC">
      <w:pPr>
        <w:spacing w:line="460" w:lineRule="exact"/>
        <w:rPr>
          <w:rFonts w:ascii="仿宋_GB2312" w:eastAsia="仿宋_GB2312"/>
        </w:rPr>
      </w:pPr>
      <w:r w:rsidRPr="00B831AC">
        <w:rPr>
          <w:rFonts w:ascii="仿宋_GB2312" w:eastAsia="仿宋_GB2312" w:hint="eastAsia"/>
        </w:rPr>
        <w:t>注：该表由省级中医药管理部门统计填写。</w:t>
      </w:r>
    </w:p>
    <w:p w:rsidR="00B831AC" w:rsidRPr="00B831AC" w:rsidRDefault="00B831AC" w:rsidP="00B831AC">
      <w:pPr>
        <w:spacing w:line="480" w:lineRule="exact"/>
        <w:rPr>
          <w:rFonts w:ascii="仿宋_GB2312" w:eastAsia="仿宋_GB2312" w:hAnsi="宋体"/>
          <w:b/>
          <w:bCs/>
          <w:sz w:val="32"/>
          <w:szCs w:val="32"/>
        </w:rPr>
        <w:sectPr w:rsidR="00B831AC" w:rsidRPr="00B831AC" w:rsidSect="00B831AC">
          <w:pgSz w:w="11906" w:h="16838"/>
          <w:pgMar w:top="1985" w:right="1474" w:bottom="1588" w:left="1474" w:header="851" w:footer="992" w:gutter="0"/>
          <w:cols w:space="720"/>
          <w:docGrid w:type="lines" w:linePitch="312"/>
        </w:sectPr>
      </w:pPr>
    </w:p>
    <w:p w:rsidR="00B831AC" w:rsidRPr="004476F2" w:rsidRDefault="00B831AC" w:rsidP="00B831AC">
      <w:pPr>
        <w:spacing w:line="480" w:lineRule="exact"/>
        <w:rPr>
          <w:rFonts w:ascii="黑体" w:eastAsia="黑体" w:hAnsi="黑体"/>
          <w:bCs/>
          <w:sz w:val="32"/>
          <w:szCs w:val="32"/>
        </w:rPr>
      </w:pPr>
      <w:r w:rsidRPr="004476F2">
        <w:rPr>
          <w:rFonts w:ascii="黑体" w:eastAsia="黑体" w:hAnsi="黑体" w:hint="eastAsia"/>
          <w:bCs/>
          <w:sz w:val="32"/>
          <w:szCs w:val="32"/>
        </w:rPr>
        <w:lastRenderedPageBreak/>
        <w:t>附表</w:t>
      </w:r>
      <w:r w:rsidRPr="004476F2">
        <w:rPr>
          <w:rFonts w:ascii="黑体" w:eastAsia="黑体" w:hAnsi="黑体"/>
          <w:bCs/>
          <w:sz w:val="32"/>
          <w:szCs w:val="32"/>
        </w:rPr>
        <w:t>7</w:t>
      </w:r>
    </w:p>
    <w:p w:rsidR="00B831AC" w:rsidRPr="00B831AC" w:rsidRDefault="00B831AC" w:rsidP="00B831AC">
      <w:pPr>
        <w:spacing w:line="560" w:lineRule="exact"/>
        <w:jc w:val="center"/>
        <w:rPr>
          <w:rFonts w:ascii="宋体" w:hAnsi="宋体"/>
          <w:b/>
          <w:bCs/>
          <w:sz w:val="44"/>
          <w:szCs w:val="44"/>
        </w:rPr>
      </w:pPr>
    </w:p>
    <w:p w:rsidR="00B831AC" w:rsidRPr="00B831AC" w:rsidRDefault="0007666A" w:rsidP="00B831AC">
      <w:pPr>
        <w:spacing w:line="560" w:lineRule="exact"/>
        <w:jc w:val="center"/>
        <w:rPr>
          <w:rFonts w:ascii="方正小标宋简体" w:eastAsia="方正小标宋简体" w:hAnsi="宋体"/>
          <w:bCs/>
          <w:sz w:val="44"/>
          <w:szCs w:val="44"/>
        </w:rPr>
      </w:pPr>
      <w:r>
        <w:rPr>
          <w:rFonts w:ascii="方正小标宋简体" w:eastAsia="方正小标宋简体" w:hAnsi="宋体"/>
          <w:bCs/>
          <w:sz w:val="44"/>
          <w:szCs w:val="44"/>
        </w:rPr>
        <w:t>2013年</w:t>
      </w:r>
      <w:r w:rsidR="00B831AC" w:rsidRPr="00B831AC">
        <w:rPr>
          <w:rFonts w:ascii="方正小标宋简体" w:eastAsia="方正小标宋简体" w:hAnsi="宋体" w:hint="eastAsia"/>
          <w:bCs/>
          <w:sz w:val="44"/>
          <w:szCs w:val="44"/>
        </w:rPr>
        <w:t>全国名老中医药专家传承工作室</w:t>
      </w:r>
    </w:p>
    <w:p w:rsidR="00B831AC" w:rsidRPr="00B831AC" w:rsidRDefault="00B831AC" w:rsidP="00B831AC">
      <w:pPr>
        <w:spacing w:line="560" w:lineRule="exact"/>
        <w:jc w:val="center"/>
        <w:rPr>
          <w:rFonts w:ascii="方正小标宋简体" w:eastAsia="方正小标宋简体" w:hAnsi="宋体"/>
          <w:sz w:val="44"/>
          <w:szCs w:val="44"/>
        </w:rPr>
      </w:pPr>
      <w:r w:rsidRPr="00B831AC">
        <w:rPr>
          <w:rFonts w:ascii="方正小标宋简体" w:eastAsia="方正小标宋简体" w:hAnsi="宋体" w:hint="eastAsia"/>
          <w:bCs/>
          <w:sz w:val="44"/>
          <w:szCs w:val="44"/>
        </w:rPr>
        <w:t>建设项目验收总结报告提纲</w:t>
      </w:r>
    </w:p>
    <w:p w:rsidR="00B831AC" w:rsidRPr="00B831AC" w:rsidRDefault="00B831AC" w:rsidP="00B831AC">
      <w:pPr>
        <w:spacing w:line="600" w:lineRule="exact"/>
        <w:ind w:firstLineChars="200" w:firstLine="640"/>
        <w:rPr>
          <w:rFonts w:ascii="仿宋_GB2312" w:hAnsi="宋体"/>
          <w:bCs/>
          <w:sz w:val="32"/>
          <w:szCs w:val="32"/>
        </w:rPr>
      </w:pPr>
    </w:p>
    <w:p w:rsidR="00B831AC" w:rsidRPr="00B831AC" w:rsidRDefault="00B831AC" w:rsidP="00B831AC">
      <w:pPr>
        <w:spacing w:line="600" w:lineRule="exact"/>
        <w:ind w:firstLineChars="200" w:firstLine="640"/>
        <w:rPr>
          <w:rFonts w:ascii="黑体" w:eastAsia="黑体" w:hAnsi="黑体"/>
          <w:sz w:val="32"/>
          <w:szCs w:val="32"/>
        </w:rPr>
      </w:pPr>
      <w:r w:rsidRPr="00B831AC">
        <w:rPr>
          <w:rFonts w:ascii="黑体" w:eastAsia="黑体" w:hAnsi="黑体" w:hint="eastAsia"/>
          <w:sz w:val="32"/>
          <w:szCs w:val="32"/>
        </w:rPr>
        <w:t>一、传承工作室验收工作总体情况</w:t>
      </w:r>
    </w:p>
    <w:p w:rsidR="00B831AC" w:rsidRPr="00B831AC" w:rsidRDefault="00B831AC" w:rsidP="00B831AC">
      <w:pPr>
        <w:spacing w:line="600" w:lineRule="exact"/>
        <w:ind w:firstLineChars="200" w:firstLine="640"/>
        <w:rPr>
          <w:rFonts w:ascii="仿宋_GB2312" w:eastAsia="仿宋_GB2312" w:hAnsi="仿宋"/>
          <w:sz w:val="32"/>
          <w:szCs w:val="32"/>
        </w:rPr>
      </w:pPr>
      <w:r w:rsidRPr="00B831AC">
        <w:rPr>
          <w:rFonts w:ascii="仿宋_GB2312" w:eastAsia="仿宋_GB2312" w:hAnsi="仿宋" w:hint="eastAsia"/>
          <w:sz w:val="32"/>
          <w:szCs w:val="32"/>
        </w:rPr>
        <w:t>简要介绍专家组组成、验收程序和方法等情况。</w:t>
      </w:r>
    </w:p>
    <w:p w:rsidR="00B831AC" w:rsidRPr="00B831AC" w:rsidRDefault="00B831AC" w:rsidP="00B831AC">
      <w:pPr>
        <w:spacing w:line="600" w:lineRule="exact"/>
        <w:ind w:firstLineChars="200" w:firstLine="640"/>
        <w:rPr>
          <w:rFonts w:ascii="黑体" w:eastAsia="黑体" w:hAnsi="黑体"/>
          <w:sz w:val="32"/>
          <w:szCs w:val="32"/>
        </w:rPr>
      </w:pPr>
      <w:r w:rsidRPr="00B831AC">
        <w:rPr>
          <w:rFonts w:ascii="黑体" w:eastAsia="黑体" w:hAnsi="黑体" w:hint="eastAsia"/>
          <w:sz w:val="32"/>
          <w:szCs w:val="32"/>
        </w:rPr>
        <w:t>二、传承工作室建设成效</w:t>
      </w:r>
    </w:p>
    <w:p w:rsidR="00B831AC" w:rsidRPr="00B831AC" w:rsidRDefault="00B831AC" w:rsidP="00B831AC">
      <w:pPr>
        <w:spacing w:line="600" w:lineRule="exact"/>
        <w:ind w:firstLineChars="200" w:firstLine="640"/>
        <w:rPr>
          <w:rFonts w:ascii="仿宋_GB2312" w:eastAsia="仿宋_GB2312" w:hAnsi="仿宋"/>
          <w:sz w:val="32"/>
          <w:szCs w:val="32"/>
        </w:rPr>
      </w:pPr>
      <w:r w:rsidRPr="00B831AC">
        <w:rPr>
          <w:rFonts w:ascii="仿宋_GB2312" w:eastAsia="仿宋_GB2312" w:hAnsi="仿宋" w:hint="eastAsia"/>
          <w:sz w:val="32"/>
          <w:szCs w:val="32"/>
        </w:rPr>
        <w:t>包括学术经验继承、传承团队建设、科学研究、条件建设、管理制度建设等方面，尽量有数据和典型事例。</w:t>
      </w:r>
    </w:p>
    <w:p w:rsidR="00B831AC" w:rsidRPr="00B831AC" w:rsidRDefault="00B831AC" w:rsidP="00B831AC">
      <w:pPr>
        <w:spacing w:line="600" w:lineRule="exact"/>
        <w:ind w:firstLineChars="200" w:firstLine="640"/>
        <w:rPr>
          <w:rFonts w:ascii="黑体" w:eastAsia="黑体" w:hAnsi="黑体"/>
          <w:sz w:val="32"/>
          <w:szCs w:val="32"/>
        </w:rPr>
      </w:pPr>
      <w:r w:rsidRPr="00B831AC">
        <w:rPr>
          <w:rFonts w:ascii="黑体" w:eastAsia="黑体" w:hAnsi="黑体" w:hint="eastAsia"/>
          <w:sz w:val="32"/>
          <w:szCs w:val="32"/>
        </w:rPr>
        <w:t>三、传承工作室建设项目资金使用及配套情况</w:t>
      </w:r>
    </w:p>
    <w:p w:rsidR="00B831AC" w:rsidRPr="00B831AC" w:rsidRDefault="00B831AC" w:rsidP="00B831AC">
      <w:pPr>
        <w:spacing w:line="600" w:lineRule="exact"/>
        <w:ind w:firstLineChars="200" w:firstLine="640"/>
        <w:rPr>
          <w:rFonts w:ascii="仿宋_GB2312" w:eastAsia="仿宋_GB2312" w:hAnsi="仿宋"/>
          <w:sz w:val="32"/>
          <w:szCs w:val="32"/>
        </w:rPr>
      </w:pPr>
      <w:r w:rsidRPr="00B831AC">
        <w:rPr>
          <w:rFonts w:ascii="仿宋_GB2312" w:eastAsia="仿宋_GB2312" w:hAnsi="仿宋" w:hint="eastAsia"/>
          <w:sz w:val="32"/>
          <w:szCs w:val="32"/>
        </w:rPr>
        <w:t>资金到位、配套、使用及管理情况。</w:t>
      </w:r>
    </w:p>
    <w:p w:rsidR="00B831AC" w:rsidRPr="00B831AC" w:rsidRDefault="00B831AC" w:rsidP="00B831AC">
      <w:pPr>
        <w:spacing w:line="600" w:lineRule="exact"/>
        <w:ind w:left="600"/>
        <w:rPr>
          <w:rFonts w:ascii="黑体" w:eastAsia="黑体" w:hAnsi="黑体"/>
          <w:sz w:val="32"/>
          <w:szCs w:val="32"/>
        </w:rPr>
      </w:pPr>
      <w:r w:rsidRPr="00B831AC">
        <w:rPr>
          <w:rFonts w:ascii="黑体" w:eastAsia="黑体" w:hAnsi="黑体" w:hint="eastAsia"/>
          <w:sz w:val="32"/>
          <w:szCs w:val="32"/>
        </w:rPr>
        <w:t>四、项目执行过程中取得经验、存在问题及下一步工作建议</w:t>
      </w:r>
    </w:p>
    <w:p w:rsidR="00B831AC" w:rsidRPr="00B831AC" w:rsidRDefault="00B831AC" w:rsidP="00B831AC">
      <w:pPr>
        <w:spacing w:line="600" w:lineRule="exact"/>
        <w:jc w:val="left"/>
        <w:rPr>
          <w:rFonts w:ascii="仿宋_GB2312" w:eastAsia="仿宋_GB2312"/>
          <w:sz w:val="32"/>
          <w:szCs w:val="32"/>
          <w:u w:val="single"/>
        </w:rPr>
      </w:pPr>
    </w:p>
    <w:p w:rsidR="00B831AC" w:rsidRPr="00B831AC" w:rsidRDefault="00B831AC" w:rsidP="00B831AC">
      <w:pPr>
        <w:tabs>
          <w:tab w:val="left" w:pos="7513"/>
        </w:tabs>
        <w:spacing w:line="500" w:lineRule="exact"/>
        <w:rPr>
          <w:rFonts w:ascii="仿宋_GB2312" w:eastAsia="仿宋_GB2312"/>
          <w:sz w:val="32"/>
          <w:szCs w:val="32"/>
        </w:rPr>
      </w:pPr>
    </w:p>
    <w:p w:rsidR="00552123" w:rsidRPr="00B831AC" w:rsidRDefault="00552123" w:rsidP="00B831AC">
      <w:pPr>
        <w:spacing w:line="600" w:lineRule="exact"/>
        <w:jc w:val="left"/>
      </w:pPr>
    </w:p>
    <w:sectPr w:rsidR="00552123" w:rsidRPr="00B831AC" w:rsidSect="00B831AC">
      <w:pgSz w:w="11906" w:h="16838"/>
      <w:pgMar w:top="1985" w:right="1474" w:bottom="1588" w:left="1474"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28F0" w:rsidRDefault="004528F0" w:rsidP="00004043">
      <w:r>
        <w:separator/>
      </w:r>
    </w:p>
  </w:endnote>
  <w:endnote w:type="continuationSeparator" w:id="0">
    <w:p w:rsidR="004528F0" w:rsidRDefault="004528F0" w:rsidP="000040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Batang">
    <w:altName w:val="바탕"/>
    <w:panose1 w:val="02030600000101010101"/>
    <w:charset w:val="81"/>
    <w:family w:val="auto"/>
    <w:notTrueType/>
    <w:pitch w:val="fixed"/>
    <w:sig w:usb0="00000001" w:usb1="09060000" w:usb2="00000010" w:usb3="00000000" w:csb0="0008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623252"/>
      <w:docPartObj>
        <w:docPartGallery w:val="Page Numbers (Bottom of Page)"/>
        <w:docPartUnique/>
      </w:docPartObj>
    </w:sdtPr>
    <w:sdtEndPr>
      <w:rPr>
        <w:rFonts w:asciiTheme="minorEastAsia" w:eastAsiaTheme="minorEastAsia" w:hAnsiTheme="minorEastAsia"/>
        <w:sz w:val="28"/>
        <w:szCs w:val="28"/>
      </w:rPr>
    </w:sdtEndPr>
    <w:sdtContent>
      <w:p w:rsidR="00C613DC" w:rsidRPr="006C5939" w:rsidRDefault="00C613DC" w:rsidP="006C5939">
        <w:pPr>
          <w:pStyle w:val="a6"/>
          <w:rPr>
            <w:rFonts w:asciiTheme="minorEastAsia" w:eastAsiaTheme="minorEastAsia" w:hAnsiTheme="minorEastAsia"/>
            <w:sz w:val="28"/>
            <w:szCs w:val="28"/>
          </w:rPr>
        </w:pPr>
        <w:r w:rsidRPr="00C92F02">
          <w:rPr>
            <w:rFonts w:asciiTheme="minorEastAsia" w:eastAsiaTheme="minorEastAsia" w:hAnsiTheme="minorEastAsia"/>
            <w:sz w:val="28"/>
            <w:szCs w:val="28"/>
          </w:rPr>
          <w:t>—</w:t>
        </w:r>
        <w:r w:rsidRPr="00C92F02">
          <w:rPr>
            <w:rFonts w:asciiTheme="minorEastAsia" w:eastAsiaTheme="minorEastAsia" w:hAnsiTheme="minorEastAsia" w:hint="eastAsia"/>
            <w:sz w:val="28"/>
            <w:szCs w:val="28"/>
          </w:rPr>
          <w:t xml:space="preserve"> </w:t>
        </w:r>
        <w:r w:rsidR="00DD5348" w:rsidRPr="00C92F02">
          <w:rPr>
            <w:rFonts w:asciiTheme="minorEastAsia" w:eastAsiaTheme="minorEastAsia" w:hAnsiTheme="minorEastAsia"/>
            <w:sz w:val="28"/>
            <w:szCs w:val="28"/>
          </w:rPr>
          <w:fldChar w:fldCharType="begin"/>
        </w:r>
        <w:r w:rsidRPr="00C92F02">
          <w:rPr>
            <w:rFonts w:asciiTheme="minorEastAsia" w:eastAsiaTheme="minorEastAsia" w:hAnsiTheme="minorEastAsia"/>
            <w:sz w:val="28"/>
            <w:szCs w:val="28"/>
          </w:rPr>
          <w:instrText xml:space="preserve"> PAGE   \* MERGEFORMAT </w:instrText>
        </w:r>
        <w:r w:rsidR="00DD5348" w:rsidRPr="00C92F02">
          <w:rPr>
            <w:rFonts w:asciiTheme="minorEastAsia" w:eastAsiaTheme="minorEastAsia" w:hAnsiTheme="minorEastAsia"/>
            <w:sz w:val="28"/>
            <w:szCs w:val="28"/>
          </w:rPr>
          <w:fldChar w:fldCharType="separate"/>
        </w:r>
        <w:r w:rsidR="000531A5" w:rsidRPr="000531A5">
          <w:rPr>
            <w:rFonts w:asciiTheme="minorEastAsia" w:eastAsiaTheme="minorEastAsia" w:hAnsiTheme="minorEastAsia"/>
            <w:noProof/>
            <w:sz w:val="28"/>
            <w:szCs w:val="28"/>
            <w:lang w:val="zh-CN"/>
          </w:rPr>
          <w:t>2</w:t>
        </w:r>
        <w:r w:rsidR="00DD5348" w:rsidRPr="00C92F02">
          <w:rPr>
            <w:rFonts w:asciiTheme="minorEastAsia" w:eastAsiaTheme="minorEastAsia" w:hAnsiTheme="minorEastAsia"/>
            <w:sz w:val="28"/>
            <w:szCs w:val="28"/>
          </w:rPr>
          <w:fldChar w:fldCharType="end"/>
        </w:r>
        <w:r w:rsidRPr="00C92F02">
          <w:rPr>
            <w:rFonts w:asciiTheme="minorEastAsia" w:eastAsiaTheme="minorEastAsia" w:hAnsiTheme="minorEastAsia" w:hint="eastAsia"/>
            <w:sz w:val="28"/>
            <w:szCs w:val="28"/>
          </w:rPr>
          <w:t xml:space="preserve"> </w:t>
        </w:r>
        <w:r w:rsidRPr="00C92F02">
          <w:rPr>
            <w:rFonts w:asciiTheme="minorEastAsia" w:eastAsiaTheme="minorEastAsia" w:hAnsiTheme="minorEastAsia"/>
            <w:sz w:val="28"/>
            <w:szCs w:val="28"/>
          </w:rPr>
          <w:t>—</w:t>
        </w:r>
      </w:p>
    </w:sdtContent>
  </w:sdt>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623251"/>
      <w:docPartObj>
        <w:docPartGallery w:val="Page Numbers (Bottom of Page)"/>
        <w:docPartUnique/>
      </w:docPartObj>
    </w:sdtPr>
    <w:sdtEndPr>
      <w:rPr>
        <w:rFonts w:asciiTheme="minorEastAsia" w:eastAsiaTheme="minorEastAsia" w:hAnsiTheme="minorEastAsia"/>
        <w:sz w:val="28"/>
        <w:szCs w:val="28"/>
      </w:rPr>
    </w:sdtEndPr>
    <w:sdtContent>
      <w:p w:rsidR="00C613DC" w:rsidRPr="006C5939" w:rsidRDefault="00C613DC" w:rsidP="006C5939">
        <w:pPr>
          <w:pStyle w:val="a6"/>
          <w:jc w:val="right"/>
          <w:rPr>
            <w:rFonts w:asciiTheme="minorEastAsia" w:eastAsiaTheme="minorEastAsia" w:hAnsiTheme="minorEastAsia"/>
            <w:sz w:val="28"/>
            <w:szCs w:val="28"/>
          </w:rPr>
        </w:pPr>
        <w:r w:rsidRPr="00C92F02">
          <w:rPr>
            <w:rFonts w:asciiTheme="minorEastAsia" w:eastAsiaTheme="minorEastAsia" w:hAnsiTheme="minorEastAsia"/>
            <w:sz w:val="28"/>
            <w:szCs w:val="28"/>
          </w:rPr>
          <w:t>—</w:t>
        </w:r>
        <w:r>
          <w:rPr>
            <w:rFonts w:asciiTheme="minorEastAsia" w:eastAsiaTheme="minorEastAsia" w:hAnsiTheme="minorEastAsia" w:hint="eastAsia"/>
            <w:sz w:val="28"/>
            <w:szCs w:val="28"/>
          </w:rPr>
          <w:t xml:space="preserve"> </w:t>
        </w:r>
        <w:r w:rsidR="00DD5348" w:rsidRPr="00C92F02">
          <w:rPr>
            <w:rFonts w:asciiTheme="minorEastAsia" w:eastAsiaTheme="minorEastAsia" w:hAnsiTheme="minorEastAsia"/>
            <w:sz w:val="28"/>
            <w:szCs w:val="28"/>
          </w:rPr>
          <w:fldChar w:fldCharType="begin"/>
        </w:r>
        <w:r w:rsidRPr="00C92F02">
          <w:rPr>
            <w:rFonts w:asciiTheme="minorEastAsia" w:eastAsiaTheme="minorEastAsia" w:hAnsiTheme="minorEastAsia"/>
            <w:sz w:val="28"/>
            <w:szCs w:val="28"/>
          </w:rPr>
          <w:instrText xml:space="preserve"> PAGE   \* MERGEFORMAT </w:instrText>
        </w:r>
        <w:r w:rsidR="00DD5348" w:rsidRPr="00C92F02">
          <w:rPr>
            <w:rFonts w:asciiTheme="minorEastAsia" w:eastAsiaTheme="minorEastAsia" w:hAnsiTheme="minorEastAsia"/>
            <w:sz w:val="28"/>
            <w:szCs w:val="28"/>
          </w:rPr>
          <w:fldChar w:fldCharType="separate"/>
        </w:r>
        <w:r w:rsidR="000531A5" w:rsidRPr="000531A5">
          <w:rPr>
            <w:rFonts w:asciiTheme="minorEastAsia" w:eastAsiaTheme="minorEastAsia" w:hAnsiTheme="minorEastAsia"/>
            <w:noProof/>
            <w:sz w:val="28"/>
            <w:szCs w:val="28"/>
            <w:lang w:val="zh-CN"/>
          </w:rPr>
          <w:t>1</w:t>
        </w:r>
        <w:r w:rsidR="00DD5348" w:rsidRPr="00C92F02">
          <w:rPr>
            <w:rFonts w:asciiTheme="minorEastAsia" w:eastAsiaTheme="minorEastAsia" w:hAnsiTheme="minorEastAsia"/>
            <w:sz w:val="28"/>
            <w:szCs w:val="28"/>
          </w:rPr>
          <w:fldChar w:fldCharType="end"/>
        </w:r>
        <w:r>
          <w:rPr>
            <w:rFonts w:asciiTheme="minorEastAsia" w:eastAsiaTheme="minorEastAsia" w:hAnsiTheme="minorEastAsia" w:hint="eastAsia"/>
            <w:sz w:val="28"/>
            <w:szCs w:val="28"/>
          </w:rPr>
          <w:t xml:space="preserve"> </w:t>
        </w:r>
        <w:r w:rsidRPr="00C92F02">
          <w:rPr>
            <w:rFonts w:asciiTheme="minorEastAsia" w:eastAsiaTheme="minorEastAsia" w:hAnsiTheme="minorEastAsia"/>
            <w:sz w:val="28"/>
            <w:szCs w:val="28"/>
          </w:rPr>
          <w:t>—</w:t>
        </w:r>
      </w:p>
    </w:sdtContent>
  </w:sdt>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13DC" w:rsidRDefault="00C613DC" w:rsidP="00C92F02">
    <w:pPr>
      <w:pStyle w:val="a6"/>
      <w:jc w:val="right"/>
    </w:pPr>
  </w:p>
  <w:p w:rsidR="00C613DC" w:rsidRDefault="00C613DC" w:rsidP="00C92F02">
    <w:pPr>
      <w:pStyle w:val="a6"/>
      <w:tabs>
        <w:tab w:val="clear" w:pos="8306"/>
        <w:tab w:val="right" w:pos="8647"/>
      </w:tabs>
      <w:jc w:val="righ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28F0" w:rsidRDefault="004528F0" w:rsidP="00004043">
      <w:r>
        <w:separator/>
      </w:r>
    </w:p>
  </w:footnote>
  <w:footnote w:type="continuationSeparator" w:id="0">
    <w:p w:rsidR="004528F0" w:rsidRDefault="004528F0" w:rsidP="0000404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7BEC" w:rsidRDefault="00CF7BEC" w:rsidP="00CF7BEC">
    <w:pPr>
      <w:pStyle w:val="a4"/>
      <w:pBdr>
        <w:bottom w:val="none" w:sz="0" w:space="0" w:color="auto"/>
      </w:pBd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7C92" w:rsidRDefault="009B7C92" w:rsidP="000653DB">
    <w:pPr>
      <w:pStyle w:val="a4"/>
      <w:pBdr>
        <w:bottom w:val="none" w:sz="0" w:space="0" w:color="auto"/>
      </w:pBd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13A8" w:rsidRDefault="000F13A8" w:rsidP="000F13A8">
    <w:pPr>
      <w:pStyle w:val="a4"/>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4"/>
    <w:multiLevelType w:val="multilevel"/>
    <w:tmpl w:val="00000004"/>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00000005"/>
    <w:multiLevelType w:val="multilevel"/>
    <w:tmpl w:val="00000005"/>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15:restartNumberingAfterBreak="0">
    <w:nsid w:val="00000007"/>
    <w:multiLevelType w:val="singleLevel"/>
    <w:tmpl w:val="00000007"/>
    <w:lvl w:ilvl="0">
      <w:start w:val="1"/>
      <w:numFmt w:val="decimal"/>
      <w:suff w:val="nothing"/>
      <w:lvlText w:val="%1、"/>
      <w:lvlJc w:val="left"/>
    </w:lvl>
  </w:abstractNum>
  <w:abstractNum w:abstractNumId="3" w15:restartNumberingAfterBreak="0">
    <w:nsid w:val="051057FF"/>
    <w:multiLevelType w:val="hybridMultilevel"/>
    <w:tmpl w:val="FCD876A8"/>
    <w:lvl w:ilvl="0" w:tplc="3CE2F82A">
      <w:numFmt w:val="bullet"/>
      <w:lvlText w:val="—"/>
      <w:lvlJc w:val="left"/>
      <w:pPr>
        <w:ind w:left="360" w:hanging="360"/>
      </w:pPr>
      <w:rPr>
        <w:rFonts w:ascii="宋体" w:eastAsia="宋体" w:hAnsi="宋体" w:cstheme="minorBidi" w:hint="eastAsia"/>
        <w:sz w:val="28"/>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0F07409F"/>
    <w:multiLevelType w:val="hybridMultilevel"/>
    <w:tmpl w:val="C83ADDD4"/>
    <w:lvl w:ilvl="0" w:tplc="0409000F">
      <w:start w:val="1"/>
      <w:numFmt w:val="decimal"/>
      <w:lvlText w:val="%1."/>
      <w:lvlJc w:val="left"/>
      <w:pPr>
        <w:tabs>
          <w:tab w:val="num" w:pos="1680"/>
        </w:tabs>
        <w:ind w:left="1680" w:hanging="420"/>
      </w:pPr>
    </w:lvl>
    <w:lvl w:ilvl="1" w:tplc="04090019" w:tentative="1">
      <w:start w:val="1"/>
      <w:numFmt w:val="lowerLetter"/>
      <w:lvlText w:val="%2)"/>
      <w:lvlJc w:val="left"/>
      <w:pPr>
        <w:tabs>
          <w:tab w:val="num" w:pos="2100"/>
        </w:tabs>
        <w:ind w:left="2100" w:hanging="420"/>
      </w:pPr>
    </w:lvl>
    <w:lvl w:ilvl="2" w:tplc="0409001B" w:tentative="1">
      <w:start w:val="1"/>
      <w:numFmt w:val="lowerRoman"/>
      <w:lvlText w:val="%3."/>
      <w:lvlJc w:val="righ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9" w:tentative="1">
      <w:start w:val="1"/>
      <w:numFmt w:val="lowerLetter"/>
      <w:lvlText w:val="%5)"/>
      <w:lvlJc w:val="left"/>
      <w:pPr>
        <w:tabs>
          <w:tab w:val="num" w:pos="3360"/>
        </w:tabs>
        <w:ind w:left="3360" w:hanging="420"/>
      </w:pPr>
    </w:lvl>
    <w:lvl w:ilvl="5" w:tplc="0409001B" w:tentative="1">
      <w:start w:val="1"/>
      <w:numFmt w:val="lowerRoman"/>
      <w:lvlText w:val="%6."/>
      <w:lvlJc w:val="righ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9" w:tentative="1">
      <w:start w:val="1"/>
      <w:numFmt w:val="lowerLetter"/>
      <w:lvlText w:val="%8)"/>
      <w:lvlJc w:val="left"/>
      <w:pPr>
        <w:tabs>
          <w:tab w:val="num" w:pos="4620"/>
        </w:tabs>
        <w:ind w:left="4620" w:hanging="420"/>
      </w:pPr>
    </w:lvl>
    <w:lvl w:ilvl="8" w:tplc="0409001B" w:tentative="1">
      <w:start w:val="1"/>
      <w:numFmt w:val="lowerRoman"/>
      <w:lvlText w:val="%9."/>
      <w:lvlJc w:val="right"/>
      <w:pPr>
        <w:tabs>
          <w:tab w:val="num" w:pos="5040"/>
        </w:tabs>
        <w:ind w:left="5040" w:hanging="420"/>
      </w:pPr>
    </w:lvl>
  </w:abstractNum>
  <w:abstractNum w:abstractNumId="5" w15:restartNumberingAfterBreak="0">
    <w:nsid w:val="182A3C29"/>
    <w:multiLevelType w:val="hybridMultilevel"/>
    <w:tmpl w:val="B22E371A"/>
    <w:lvl w:ilvl="0" w:tplc="CAF00A0C">
      <w:start w:val="1"/>
      <w:numFmt w:val="decimal"/>
      <w:lvlText w:val="%1、"/>
      <w:lvlJc w:val="left"/>
      <w:pPr>
        <w:tabs>
          <w:tab w:val="num" w:pos="887"/>
        </w:tabs>
        <w:ind w:left="887" w:hanging="360"/>
      </w:pPr>
      <w:rPr>
        <w:rFonts w:hint="default"/>
      </w:rPr>
    </w:lvl>
    <w:lvl w:ilvl="1" w:tplc="04090019" w:tentative="1">
      <w:start w:val="1"/>
      <w:numFmt w:val="lowerLetter"/>
      <w:lvlText w:val="%2)"/>
      <w:lvlJc w:val="left"/>
      <w:pPr>
        <w:tabs>
          <w:tab w:val="num" w:pos="1367"/>
        </w:tabs>
        <w:ind w:left="1367" w:hanging="420"/>
      </w:pPr>
    </w:lvl>
    <w:lvl w:ilvl="2" w:tplc="0409001B" w:tentative="1">
      <w:start w:val="1"/>
      <w:numFmt w:val="lowerRoman"/>
      <w:lvlText w:val="%3."/>
      <w:lvlJc w:val="right"/>
      <w:pPr>
        <w:tabs>
          <w:tab w:val="num" w:pos="1787"/>
        </w:tabs>
        <w:ind w:left="1787" w:hanging="420"/>
      </w:pPr>
    </w:lvl>
    <w:lvl w:ilvl="3" w:tplc="0409000F" w:tentative="1">
      <w:start w:val="1"/>
      <w:numFmt w:val="decimal"/>
      <w:lvlText w:val="%4."/>
      <w:lvlJc w:val="left"/>
      <w:pPr>
        <w:tabs>
          <w:tab w:val="num" w:pos="2207"/>
        </w:tabs>
        <w:ind w:left="2207" w:hanging="420"/>
      </w:pPr>
    </w:lvl>
    <w:lvl w:ilvl="4" w:tplc="04090019" w:tentative="1">
      <w:start w:val="1"/>
      <w:numFmt w:val="lowerLetter"/>
      <w:lvlText w:val="%5)"/>
      <w:lvlJc w:val="left"/>
      <w:pPr>
        <w:tabs>
          <w:tab w:val="num" w:pos="2627"/>
        </w:tabs>
        <w:ind w:left="2627" w:hanging="420"/>
      </w:pPr>
    </w:lvl>
    <w:lvl w:ilvl="5" w:tplc="0409001B" w:tentative="1">
      <w:start w:val="1"/>
      <w:numFmt w:val="lowerRoman"/>
      <w:lvlText w:val="%6."/>
      <w:lvlJc w:val="right"/>
      <w:pPr>
        <w:tabs>
          <w:tab w:val="num" w:pos="3047"/>
        </w:tabs>
        <w:ind w:left="3047" w:hanging="420"/>
      </w:pPr>
    </w:lvl>
    <w:lvl w:ilvl="6" w:tplc="0409000F" w:tentative="1">
      <w:start w:val="1"/>
      <w:numFmt w:val="decimal"/>
      <w:lvlText w:val="%7."/>
      <w:lvlJc w:val="left"/>
      <w:pPr>
        <w:tabs>
          <w:tab w:val="num" w:pos="3467"/>
        </w:tabs>
        <w:ind w:left="3467" w:hanging="420"/>
      </w:pPr>
    </w:lvl>
    <w:lvl w:ilvl="7" w:tplc="04090019" w:tentative="1">
      <w:start w:val="1"/>
      <w:numFmt w:val="lowerLetter"/>
      <w:lvlText w:val="%8)"/>
      <w:lvlJc w:val="left"/>
      <w:pPr>
        <w:tabs>
          <w:tab w:val="num" w:pos="3887"/>
        </w:tabs>
        <w:ind w:left="3887" w:hanging="420"/>
      </w:pPr>
    </w:lvl>
    <w:lvl w:ilvl="8" w:tplc="0409001B" w:tentative="1">
      <w:start w:val="1"/>
      <w:numFmt w:val="lowerRoman"/>
      <w:lvlText w:val="%9."/>
      <w:lvlJc w:val="right"/>
      <w:pPr>
        <w:tabs>
          <w:tab w:val="num" w:pos="4307"/>
        </w:tabs>
        <w:ind w:left="4307" w:hanging="420"/>
      </w:pPr>
    </w:lvl>
  </w:abstractNum>
  <w:abstractNum w:abstractNumId="6" w15:restartNumberingAfterBreak="0">
    <w:nsid w:val="24A34AD0"/>
    <w:multiLevelType w:val="hybridMultilevel"/>
    <w:tmpl w:val="74DA43CC"/>
    <w:lvl w:ilvl="0" w:tplc="35241CA6">
      <w:start w:val="1"/>
      <w:numFmt w:val="japaneseCounting"/>
      <w:lvlText w:val="%1、"/>
      <w:lvlJc w:val="left"/>
      <w:pPr>
        <w:ind w:left="750" w:hanging="7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35572C1"/>
    <w:multiLevelType w:val="hybridMultilevel"/>
    <w:tmpl w:val="A00ECF8A"/>
    <w:lvl w:ilvl="0" w:tplc="58A8A8FE">
      <w:start w:val="1"/>
      <w:numFmt w:val="japaneseCounting"/>
      <w:lvlText w:val="%1、"/>
      <w:lvlJc w:val="left"/>
      <w:pPr>
        <w:ind w:left="1308" w:hanging="720"/>
      </w:pPr>
      <w:rPr>
        <w:rFonts w:hint="default"/>
      </w:rPr>
    </w:lvl>
    <w:lvl w:ilvl="1" w:tplc="04090019" w:tentative="1">
      <w:start w:val="1"/>
      <w:numFmt w:val="lowerLetter"/>
      <w:lvlText w:val="%2)"/>
      <w:lvlJc w:val="left"/>
      <w:pPr>
        <w:ind w:left="1428" w:hanging="420"/>
      </w:pPr>
    </w:lvl>
    <w:lvl w:ilvl="2" w:tplc="0409001B" w:tentative="1">
      <w:start w:val="1"/>
      <w:numFmt w:val="lowerRoman"/>
      <w:lvlText w:val="%3."/>
      <w:lvlJc w:val="right"/>
      <w:pPr>
        <w:ind w:left="1848" w:hanging="420"/>
      </w:pPr>
    </w:lvl>
    <w:lvl w:ilvl="3" w:tplc="0409000F" w:tentative="1">
      <w:start w:val="1"/>
      <w:numFmt w:val="decimal"/>
      <w:lvlText w:val="%4."/>
      <w:lvlJc w:val="left"/>
      <w:pPr>
        <w:ind w:left="2268" w:hanging="420"/>
      </w:pPr>
    </w:lvl>
    <w:lvl w:ilvl="4" w:tplc="04090019" w:tentative="1">
      <w:start w:val="1"/>
      <w:numFmt w:val="lowerLetter"/>
      <w:lvlText w:val="%5)"/>
      <w:lvlJc w:val="left"/>
      <w:pPr>
        <w:ind w:left="2688" w:hanging="420"/>
      </w:pPr>
    </w:lvl>
    <w:lvl w:ilvl="5" w:tplc="0409001B" w:tentative="1">
      <w:start w:val="1"/>
      <w:numFmt w:val="lowerRoman"/>
      <w:lvlText w:val="%6."/>
      <w:lvlJc w:val="right"/>
      <w:pPr>
        <w:ind w:left="3108" w:hanging="420"/>
      </w:pPr>
    </w:lvl>
    <w:lvl w:ilvl="6" w:tplc="0409000F" w:tentative="1">
      <w:start w:val="1"/>
      <w:numFmt w:val="decimal"/>
      <w:lvlText w:val="%7."/>
      <w:lvlJc w:val="left"/>
      <w:pPr>
        <w:ind w:left="3528" w:hanging="420"/>
      </w:pPr>
    </w:lvl>
    <w:lvl w:ilvl="7" w:tplc="04090019" w:tentative="1">
      <w:start w:val="1"/>
      <w:numFmt w:val="lowerLetter"/>
      <w:lvlText w:val="%8)"/>
      <w:lvlJc w:val="left"/>
      <w:pPr>
        <w:ind w:left="3948" w:hanging="420"/>
      </w:pPr>
    </w:lvl>
    <w:lvl w:ilvl="8" w:tplc="0409001B" w:tentative="1">
      <w:start w:val="1"/>
      <w:numFmt w:val="lowerRoman"/>
      <w:lvlText w:val="%9."/>
      <w:lvlJc w:val="right"/>
      <w:pPr>
        <w:ind w:left="4368" w:hanging="420"/>
      </w:pPr>
    </w:lvl>
  </w:abstractNum>
  <w:num w:numId="1">
    <w:abstractNumId w:val="3"/>
  </w:num>
  <w:num w:numId="2">
    <w:abstractNumId w:val="6"/>
  </w:num>
  <w:num w:numId="3">
    <w:abstractNumId w:val="2"/>
  </w:num>
  <w:num w:numId="4">
    <w:abstractNumId w:val="1"/>
  </w:num>
  <w:num w:numId="5">
    <w:abstractNumId w:val="0"/>
  </w:num>
  <w:num w:numId="6">
    <w:abstractNumId w:val="4"/>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3D70"/>
    <w:rsid w:val="000029EB"/>
    <w:rsid w:val="00004043"/>
    <w:rsid w:val="00007DC5"/>
    <w:rsid w:val="000129CA"/>
    <w:rsid w:val="00037345"/>
    <w:rsid w:val="00047A9E"/>
    <w:rsid w:val="000531A5"/>
    <w:rsid w:val="000653DB"/>
    <w:rsid w:val="0007666A"/>
    <w:rsid w:val="000809D8"/>
    <w:rsid w:val="000B5452"/>
    <w:rsid w:val="000C1BF6"/>
    <w:rsid w:val="000C46A7"/>
    <w:rsid w:val="000E1241"/>
    <w:rsid w:val="000F13A8"/>
    <w:rsid w:val="00114FA8"/>
    <w:rsid w:val="00116C33"/>
    <w:rsid w:val="00137257"/>
    <w:rsid w:val="00172F32"/>
    <w:rsid w:val="001968F7"/>
    <w:rsid w:val="001B3662"/>
    <w:rsid w:val="001B436E"/>
    <w:rsid w:val="001E3D35"/>
    <w:rsid w:val="001E7509"/>
    <w:rsid w:val="001F47E7"/>
    <w:rsid w:val="001F58A1"/>
    <w:rsid w:val="0020518A"/>
    <w:rsid w:val="0021416F"/>
    <w:rsid w:val="00217403"/>
    <w:rsid w:val="00242123"/>
    <w:rsid w:val="002570C0"/>
    <w:rsid w:val="002611C0"/>
    <w:rsid w:val="00267955"/>
    <w:rsid w:val="00277103"/>
    <w:rsid w:val="002823EA"/>
    <w:rsid w:val="002A2C06"/>
    <w:rsid w:val="002B0178"/>
    <w:rsid w:val="002B041F"/>
    <w:rsid w:val="002B4297"/>
    <w:rsid w:val="002D005E"/>
    <w:rsid w:val="002E6C0B"/>
    <w:rsid w:val="002F1CEE"/>
    <w:rsid w:val="003311AB"/>
    <w:rsid w:val="003548AC"/>
    <w:rsid w:val="00370E71"/>
    <w:rsid w:val="00375975"/>
    <w:rsid w:val="00395417"/>
    <w:rsid w:val="003E194B"/>
    <w:rsid w:val="004022E0"/>
    <w:rsid w:val="004241FC"/>
    <w:rsid w:val="004317E6"/>
    <w:rsid w:val="004476F2"/>
    <w:rsid w:val="004528F0"/>
    <w:rsid w:val="00453073"/>
    <w:rsid w:val="00460FF1"/>
    <w:rsid w:val="004716E3"/>
    <w:rsid w:val="00473E28"/>
    <w:rsid w:val="00485AF9"/>
    <w:rsid w:val="0049606F"/>
    <w:rsid w:val="004B1289"/>
    <w:rsid w:val="004C5E13"/>
    <w:rsid w:val="004D50B1"/>
    <w:rsid w:val="00500D3E"/>
    <w:rsid w:val="00531FE8"/>
    <w:rsid w:val="00537789"/>
    <w:rsid w:val="00552123"/>
    <w:rsid w:val="00554834"/>
    <w:rsid w:val="00555440"/>
    <w:rsid w:val="005744A2"/>
    <w:rsid w:val="00582737"/>
    <w:rsid w:val="00596FA8"/>
    <w:rsid w:val="00597E64"/>
    <w:rsid w:val="005C0DA4"/>
    <w:rsid w:val="005C26CE"/>
    <w:rsid w:val="005C2C35"/>
    <w:rsid w:val="005C3CD4"/>
    <w:rsid w:val="006147D1"/>
    <w:rsid w:val="00655BBB"/>
    <w:rsid w:val="00656D97"/>
    <w:rsid w:val="0066694C"/>
    <w:rsid w:val="00673A42"/>
    <w:rsid w:val="00691924"/>
    <w:rsid w:val="006A305C"/>
    <w:rsid w:val="006B142D"/>
    <w:rsid w:val="006C1CEA"/>
    <w:rsid w:val="006C5939"/>
    <w:rsid w:val="006E30CC"/>
    <w:rsid w:val="006E3EFD"/>
    <w:rsid w:val="006F3812"/>
    <w:rsid w:val="006F48DC"/>
    <w:rsid w:val="006F6315"/>
    <w:rsid w:val="006F7215"/>
    <w:rsid w:val="00702815"/>
    <w:rsid w:val="00712708"/>
    <w:rsid w:val="00714446"/>
    <w:rsid w:val="00717E9D"/>
    <w:rsid w:val="007400F0"/>
    <w:rsid w:val="00743884"/>
    <w:rsid w:val="00751390"/>
    <w:rsid w:val="00760384"/>
    <w:rsid w:val="0076297A"/>
    <w:rsid w:val="007730B8"/>
    <w:rsid w:val="007735AE"/>
    <w:rsid w:val="00776855"/>
    <w:rsid w:val="0079312E"/>
    <w:rsid w:val="007933C4"/>
    <w:rsid w:val="007A1390"/>
    <w:rsid w:val="007A6909"/>
    <w:rsid w:val="007B0DB1"/>
    <w:rsid w:val="007B19B6"/>
    <w:rsid w:val="007C6981"/>
    <w:rsid w:val="007D5FA0"/>
    <w:rsid w:val="00800196"/>
    <w:rsid w:val="00803AE4"/>
    <w:rsid w:val="008064B3"/>
    <w:rsid w:val="00807803"/>
    <w:rsid w:val="00811E28"/>
    <w:rsid w:val="00817C87"/>
    <w:rsid w:val="00834340"/>
    <w:rsid w:val="00852ACF"/>
    <w:rsid w:val="00857194"/>
    <w:rsid w:val="00864A01"/>
    <w:rsid w:val="008704DA"/>
    <w:rsid w:val="008776BB"/>
    <w:rsid w:val="00883B2A"/>
    <w:rsid w:val="008970E9"/>
    <w:rsid w:val="008A0E62"/>
    <w:rsid w:val="008B584A"/>
    <w:rsid w:val="008B7CDD"/>
    <w:rsid w:val="008C0D0B"/>
    <w:rsid w:val="008D78B0"/>
    <w:rsid w:val="008E5D17"/>
    <w:rsid w:val="00913B52"/>
    <w:rsid w:val="009145FB"/>
    <w:rsid w:val="0091552E"/>
    <w:rsid w:val="009159CE"/>
    <w:rsid w:val="009251AF"/>
    <w:rsid w:val="00947B66"/>
    <w:rsid w:val="00956320"/>
    <w:rsid w:val="009B7C92"/>
    <w:rsid w:val="009C2080"/>
    <w:rsid w:val="009C2AE7"/>
    <w:rsid w:val="009C49BD"/>
    <w:rsid w:val="009E41DF"/>
    <w:rsid w:val="009F05A2"/>
    <w:rsid w:val="00A1081F"/>
    <w:rsid w:val="00A11C5B"/>
    <w:rsid w:val="00A264C7"/>
    <w:rsid w:val="00A335EF"/>
    <w:rsid w:val="00A3403D"/>
    <w:rsid w:val="00A36E71"/>
    <w:rsid w:val="00A54435"/>
    <w:rsid w:val="00A558D1"/>
    <w:rsid w:val="00A56467"/>
    <w:rsid w:val="00A83C0C"/>
    <w:rsid w:val="00A90317"/>
    <w:rsid w:val="00A931CD"/>
    <w:rsid w:val="00AB2733"/>
    <w:rsid w:val="00AC1F08"/>
    <w:rsid w:val="00AC56E7"/>
    <w:rsid w:val="00AC7F7F"/>
    <w:rsid w:val="00AD1714"/>
    <w:rsid w:val="00AD24AF"/>
    <w:rsid w:val="00B62454"/>
    <w:rsid w:val="00B676B7"/>
    <w:rsid w:val="00B67B57"/>
    <w:rsid w:val="00B74150"/>
    <w:rsid w:val="00B75108"/>
    <w:rsid w:val="00B815E8"/>
    <w:rsid w:val="00B831AC"/>
    <w:rsid w:val="00BA0633"/>
    <w:rsid w:val="00BB156F"/>
    <w:rsid w:val="00BE04CF"/>
    <w:rsid w:val="00BE442C"/>
    <w:rsid w:val="00BF0AC2"/>
    <w:rsid w:val="00C24C9E"/>
    <w:rsid w:val="00C27F6B"/>
    <w:rsid w:val="00C42E68"/>
    <w:rsid w:val="00C47641"/>
    <w:rsid w:val="00C613DC"/>
    <w:rsid w:val="00C63CFA"/>
    <w:rsid w:val="00C665BE"/>
    <w:rsid w:val="00C729A1"/>
    <w:rsid w:val="00C8338F"/>
    <w:rsid w:val="00C92F02"/>
    <w:rsid w:val="00CB4C07"/>
    <w:rsid w:val="00CD2EC1"/>
    <w:rsid w:val="00CF7BEC"/>
    <w:rsid w:val="00D14402"/>
    <w:rsid w:val="00D313A9"/>
    <w:rsid w:val="00D4429B"/>
    <w:rsid w:val="00D4544A"/>
    <w:rsid w:val="00DD5348"/>
    <w:rsid w:val="00E33D70"/>
    <w:rsid w:val="00E43335"/>
    <w:rsid w:val="00E447C0"/>
    <w:rsid w:val="00E61175"/>
    <w:rsid w:val="00EA6600"/>
    <w:rsid w:val="00EB3385"/>
    <w:rsid w:val="00ED04A6"/>
    <w:rsid w:val="00ED50D7"/>
    <w:rsid w:val="00F11FF7"/>
    <w:rsid w:val="00F12617"/>
    <w:rsid w:val="00F25EE1"/>
    <w:rsid w:val="00F30DC6"/>
    <w:rsid w:val="00F32A07"/>
    <w:rsid w:val="00F43259"/>
    <w:rsid w:val="00F532B8"/>
    <w:rsid w:val="00F62D1B"/>
    <w:rsid w:val="00F65B73"/>
    <w:rsid w:val="00FA6BD6"/>
    <w:rsid w:val="00FB5F97"/>
    <w:rsid w:val="00FC74BB"/>
    <w:rsid w:val="00FE7556"/>
    <w:rsid w:val="00FF3125"/>
    <w:rsid w:val="00FF449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0E495E6"/>
  <w15:docId w15:val="{07250B88-09F1-4B3F-8204-870280641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311AB"/>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C46A7"/>
    <w:pPr>
      <w:ind w:firstLineChars="200" w:firstLine="420"/>
    </w:pPr>
  </w:style>
  <w:style w:type="paragraph" w:styleId="a4">
    <w:name w:val="header"/>
    <w:basedOn w:val="a"/>
    <w:link w:val="a5"/>
    <w:uiPriority w:val="99"/>
    <w:rsid w:val="00004043"/>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uiPriority w:val="99"/>
    <w:locked/>
    <w:rsid w:val="00004043"/>
    <w:rPr>
      <w:rFonts w:cs="Times New Roman"/>
      <w:sz w:val="18"/>
      <w:szCs w:val="18"/>
    </w:rPr>
  </w:style>
  <w:style w:type="paragraph" w:styleId="a6">
    <w:name w:val="footer"/>
    <w:basedOn w:val="a"/>
    <w:link w:val="a7"/>
    <w:uiPriority w:val="99"/>
    <w:rsid w:val="00004043"/>
    <w:pPr>
      <w:tabs>
        <w:tab w:val="center" w:pos="4153"/>
        <w:tab w:val="right" w:pos="8306"/>
      </w:tabs>
      <w:snapToGrid w:val="0"/>
      <w:jc w:val="left"/>
    </w:pPr>
    <w:rPr>
      <w:sz w:val="18"/>
      <w:szCs w:val="18"/>
    </w:rPr>
  </w:style>
  <w:style w:type="character" w:customStyle="1" w:styleId="a7">
    <w:name w:val="页脚 字符"/>
    <w:link w:val="a6"/>
    <w:uiPriority w:val="99"/>
    <w:locked/>
    <w:rsid w:val="00004043"/>
    <w:rPr>
      <w:rFonts w:cs="Times New Roman"/>
      <w:sz w:val="18"/>
      <w:szCs w:val="18"/>
    </w:rPr>
  </w:style>
  <w:style w:type="character" w:styleId="a8">
    <w:name w:val="Hyperlink"/>
    <w:uiPriority w:val="99"/>
    <w:rsid w:val="00913B52"/>
    <w:rPr>
      <w:rFonts w:cs="Times New Roman"/>
      <w:color w:val="0000FF"/>
      <w:u w:val="single"/>
    </w:rPr>
  </w:style>
  <w:style w:type="paragraph" w:styleId="a9">
    <w:name w:val="Balloon Text"/>
    <w:basedOn w:val="a"/>
    <w:link w:val="aa"/>
    <w:uiPriority w:val="99"/>
    <w:rsid w:val="008776BB"/>
    <w:rPr>
      <w:sz w:val="18"/>
      <w:szCs w:val="18"/>
    </w:rPr>
  </w:style>
  <w:style w:type="character" w:customStyle="1" w:styleId="aa">
    <w:name w:val="批注框文本 字符"/>
    <w:link w:val="a9"/>
    <w:uiPriority w:val="99"/>
    <w:locked/>
    <w:rsid w:val="008776BB"/>
    <w:rPr>
      <w:rFonts w:cs="Times New Roman"/>
      <w:sz w:val="18"/>
      <w:szCs w:val="18"/>
    </w:rPr>
  </w:style>
  <w:style w:type="numbering" w:customStyle="1" w:styleId="1">
    <w:name w:val="无列表1"/>
    <w:next w:val="a2"/>
    <w:uiPriority w:val="99"/>
    <w:semiHidden/>
    <w:unhideWhenUsed/>
    <w:rsid w:val="00B831AC"/>
  </w:style>
  <w:style w:type="paragraph" w:styleId="ab">
    <w:name w:val="Body Text Indent"/>
    <w:basedOn w:val="a"/>
    <w:link w:val="ac"/>
    <w:rsid w:val="00B831AC"/>
    <w:pPr>
      <w:ind w:firstLineChars="200" w:firstLine="600"/>
    </w:pPr>
    <w:rPr>
      <w:rFonts w:ascii="仿宋_GB2312" w:eastAsia="仿宋_GB2312" w:hAnsi="Times New Roman" w:hint="eastAsia"/>
      <w:sz w:val="30"/>
      <w:szCs w:val="24"/>
    </w:rPr>
  </w:style>
  <w:style w:type="character" w:customStyle="1" w:styleId="ac">
    <w:name w:val="正文文本缩进 字符"/>
    <w:basedOn w:val="a0"/>
    <w:link w:val="ab"/>
    <w:rsid w:val="00B831AC"/>
    <w:rPr>
      <w:rFonts w:ascii="仿宋_GB2312" w:eastAsia="仿宋_GB2312" w:hAnsi="Times New Roman"/>
      <w:kern w:val="2"/>
      <w:sz w:val="30"/>
      <w:szCs w:val="24"/>
    </w:rPr>
  </w:style>
  <w:style w:type="paragraph" w:styleId="ad">
    <w:name w:val="Normal (Web)"/>
    <w:basedOn w:val="a"/>
    <w:rsid w:val="00B831AC"/>
    <w:pPr>
      <w:widowControl/>
      <w:spacing w:before="100" w:beforeAutospacing="1" w:after="100" w:afterAutospacing="1" w:line="360" w:lineRule="auto"/>
      <w:jc w:val="left"/>
    </w:pPr>
    <w:rPr>
      <w:rFonts w:ascii="宋体" w:hAnsi="宋体"/>
      <w:kern w:val="0"/>
      <w:szCs w:val="21"/>
    </w:rPr>
  </w:style>
  <w:style w:type="paragraph" w:styleId="ae">
    <w:name w:val="Date"/>
    <w:basedOn w:val="a"/>
    <w:next w:val="a"/>
    <w:link w:val="af"/>
    <w:uiPriority w:val="99"/>
    <w:semiHidden/>
    <w:unhideWhenUsed/>
    <w:rsid w:val="00B831AC"/>
    <w:pPr>
      <w:ind w:leftChars="2500" w:left="100"/>
    </w:pPr>
  </w:style>
  <w:style w:type="character" w:customStyle="1" w:styleId="af">
    <w:name w:val="日期 字符"/>
    <w:basedOn w:val="a0"/>
    <w:link w:val="ae"/>
    <w:uiPriority w:val="99"/>
    <w:semiHidden/>
    <w:rsid w:val="00B831AC"/>
    <w:rPr>
      <w:kern w:val="2"/>
      <w:sz w:val="21"/>
      <w:szCs w:val="22"/>
    </w:rPr>
  </w:style>
  <w:style w:type="paragraph" w:customStyle="1" w:styleId="xl29">
    <w:name w:val="xl29"/>
    <w:basedOn w:val="a"/>
    <w:rsid w:val="00B831AC"/>
    <w:pPr>
      <w:widowControl/>
      <w:spacing w:before="100" w:beforeAutospacing="1" w:after="100" w:afterAutospacing="1"/>
      <w:jc w:val="center"/>
    </w:pPr>
    <w:rPr>
      <w:rFonts w:ascii="黑体" w:eastAsia="黑体" w:hAnsi="宋体" w:hint="eastAsia"/>
      <w:kern w:val="0"/>
      <w:sz w:val="36"/>
      <w:szCs w:val="36"/>
    </w:rPr>
  </w:style>
  <w:style w:type="paragraph" w:customStyle="1" w:styleId="10">
    <w:name w:val="列出段落1"/>
    <w:basedOn w:val="a"/>
    <w:rsid w:val="00B831AC"/>
    <w:pPr>
      <w:ind w:firstLineChars="200" w:firstLine="420"/>
    </w:pPr>
    <w:rPr>
      <w:rFonts w:cs="黑体"/>
    </w:rPr>
  </w:style>
  <w:style w:type="character" w:styleId="af0">
    <w:name w:val="page number"/>
    <w:basedOn w:val="a0"/>
    <w:rsid w:val="00B831AC"/>
  </w:style>
  <w:style w:type="character" w:styleId="af1">
    <w:name w:val="annotation reference"/>
    <w:semiHidden/>
    <w:rsid w:val="00B831AC"/>
    <w:rPr>
      <w:sz w:val="21"/>
      <w:szCs w:val="21"/>
    </w:rPr>
  </w:style>
  <w:style w:type="paragraph" w:styleId="af2">
    <w:name w:val="annotation text"/>
    <w:basedOn w:val="a"/>
    <w:link w:val="af3"/>
    <w:semiHidden/>
    <w:rsid w:val="00B831AC"/>
    <w:pPr>
      <w:jc w:val="left"/>
    </w:pPr>
    <w:rPr>
      <w:rFonts w:ascii="Times New Roman" w:hAnsi="Times New Roman"/>
      <w:szCs w:val="24"/>
    </w:rPr>
  </w:style>
  <w:style w:type="character" w:customStyle="1" w:styleId="af3">
    <w:name w:val="批注文字 字符"/>
    <w:basedOn w:val="a0"/>
    <w:link w:val="af2"/>
    <w:semiHidden/>
    <w:rsid w:val="00B831AC"/>
    <w:rPr>
      <w:rFonts w:ascii="Times New Roman" w:hAnsi="Times New Roman"/>
      <w:kern w:val="2"/>
      <w:sz w:val="21"/>
      <w:szCs w:val="24"/>
    </w:rPr>
  </w:style>
  <w:style w:type="paragraph" w:styleId="af4">
    <w:name w:val="annotation subject"/>
    <w:basedOn w:val="af2"/>
    <w:next w:val="af2"/>
    <w:link w:val="af5"/>
    <w:semiHidden/>
    <w:rsid w:val="00B831AC"/>
    <w:rPr>
      <w:b/>
      <w:bCs/>
    </w:rPr>
  </w:style>
  <w:style w:type="character" w:customStyle="1" w:styleId="af5">
    <w:name w:val="批注主题 字符"/>
    <w:basedOn w:val="af3"/>
    <w:link w:val="af4"/>
    <w:semiHidden/>
    <w:rsid w:val="00B831AC"/>
    <w:rPr>
      <w:rFonts w:ascii="Times New Roman" w:hAnsi="Times New Roman"/>
      <w:b/>
      <w:bCs/>
      <w:kern w:val="2"/>
      <w:sz w:val="21"/>
      <w:szCs w:val="24"/>
    </w:rPr>
  </w:style>
  <w:style w:type="table" w:styleId="af6">
    <w:name w:val="Table Grid"/>
    <w:basedOn w:val="a1"/>
    <w:uiPriority w:val="59"/>
    <w:locked/>
    <w:rsid w:val="00B831AC"/>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08490274">
      <w:marLeft w:val="0"/>
      <w:marRight w:val="0"/>
      <w:marTop w:val="0"/>
      <w:marBottom w:val="0"/>
      <w:divBdr>
        <w:top w:val="none" w:sz="0" w:space="0" w:color="auto"/>
        <w:left w:val="none" w:sz="0" w:space="0" w:color="auto"/>
        <w:bottom w:val="none" w:sz="0" w:space="0" w:color="auto"/>
        <w:right w:val="none" w:sz="0" w:space="0" w:color="auto"/>
      </w:divBdr>
    </w:div>
    <w:div w:id="190849027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CEE426-8B3E-4A8B-8DE6-2438893445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1985</Words>
  <Characters>11316</Characters>
  <Application>Microsoft Office Word</Application>
  <DocSecurity>0</DocSecurity>
  <Lines>94</Lines>
  <Paragraphs>26</Paragraphs>
  <ScaleCrop>false</ScaleCrop>
  <Company>您的公司名</Company>
  <LinksUpToDate>false</LinksUpToDate>
  <CharactersWithSpaces>13275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zhangxinxia</dc:creator>
  <cp:lastModifiedBy>wolf red</cp:lastModifiedBy>
  <cp:revision>2</cp:revision>
  <cp:lastPrinted>2017-05-08T07:47:00Z</cp:lastPrinted>
  <dcterms:created xsi:type="dcterms:W3CDTF">2017-05-09T06:40:00Z</dcterms:created>
  <dcterms:modified xsi:type="dcterms:W3CDTF">2017-05-09T06:40:00Z</dcterms:modified>
</cp:coreProperties>
</file>