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  <w:r w:rsidRPr="00526558">
        <w:rPr>
          <w:rFonts w:ascii="仿宋_GB2312" w:cs="黑体" w:hint="eastAsia"/>
          <w:szCs w:val="30"/>
          <w:lang w:val="zh-CN"/>
        </w:rPr>
        <w:t>附件</w:t>
      </w:r>
      <w:r w:rsidRPr="0007303B">
        <w:rPr>
          <w:rFonts w:ascii="仿宋_GB2312" w:cs="黑体" w:hint="eastAsia"/>
          <w:szCs w:val="30"/>
        </w:rPr>
        <w:t>1</w:t>
      </w:r>
    </w:p>
    <w:tbl>
      <w:tblPr>
        <w:tblW w:w="5000" w:type="pct"/>
        <w:tblLook w:val="04A0"/>
      </w:tblPr>
      <w:tblGrid>
        <w:gridCol w:w="782"/>
        <w:gridCol w:w="5106"/>
        <w:gridCol w:w="1316"/>
        <w:gridCol w:w="1318"/>
      </w:tblGrid>
      <w:tr w:rsidR="000C5922" w:rsidRPr="00853F3E" w:rsidTr="008E5BD5">
        <w:trPr>
          <w:trHeight w:val="825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853F3E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 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捐助医疗设备</w:t>
            </w:r>
            <w:r w:rsidRPr="00853F3E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清单一</w:t>
            </w:r>
          </w:p>
        </w:tc>
      </w:tr>
      <w:tr w:rsidR="000C5922" w:rsidRPr="00853F3E" w:rsidTr="008E5BD5">
        <w:trPr>
          <w:trHeight w:val="885"/>
        </w:trPr>
        <w:tc>
          <w:tcPr>
            <w:tcW w:w="45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996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772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政府招标   采购价   （万元）</w:t>
            </w:r>
          </w:p>
        </w:tc>
        <w:tc>
          <w:tcPr>
            <w:tcW w:w="77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医院自付</w:t>
            </w:r>
          </w:p>
          <w:p w:rsidR="000C5922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金额</w:t>
            </w:r>
          </w:p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（万元）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GE平板DR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79.8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59.8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加拿大IDC品牌平板DR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75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49.8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GE原装麻醉机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仿宋_GB2312" w:hAnsi="宋体" w:cs="宋体" w:hint="eastAsia"/>
                <w:kern w:val="0"/>
                <w:sz w:val="22"/>
                <w:szCs w:val="22"/>
              </w:rPr>
              <w:t>9.9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GE原装呼吸机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25.5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仿宋_GB2312" w:hAnsi="宋体" w:cs="宋体" w:hint="eastAsia"/>
                <w:kern w:val="0"/>
                <w:sz w:val="22"/>
                <w:szCs w:val="22"/>
              </w:rPr>
              <w:t>15.5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国产品牌便携式彩色超声诊断系统（二个探头）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15.5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仿宋_GB2312" w:hAnsi="宋体" w:cs="宋体" w:hint="eastAsia"/>
                <w:kern w:val="0"/>
                <w:sz w:val="22"/>
                <w:szCs w:val="22"/>
              </w:rPr>
              <w:t>5.5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美国MD原装进口240速全自动生化分析仪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19.5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8.8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美国MD原装进口600速全自动生化分析仪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58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深圳恩普240速全自动生化分析仪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7.8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进口品牌自动血液细胞检测仪（三分类）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8.5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进口品牌自动血液细胞检测仪（五分类）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国产品牌自动血液细胞检测仪（五分类）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19.8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日本铃谦十二道心电图机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4.5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2.96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日本铃谦电子血压计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哈尔滨金山电动手术床(平移)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1.4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哈尔滨金山电动妇科手术床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1.4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飞利浦金科威电子阴道镜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2"/>
                <w:szCs w:val="22"/>
              </w:rPr>
              <w:t>3.13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飞利浦金科威母婴监护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4.5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 xml:space="preserve">飞利浦金科威监护仪UT-4000F 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0.73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飞利浦金科威监护仪VM4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1.4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飞利浦金科威监护仪VM6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2.5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1.6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德国百康无创过敏原检测仪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13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国产品牌生物反馈神经功能重建工作站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15.8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5.8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9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国产品牌颈腰椎治疗多功能牵引床</w:t>
            </w:r>
          </w:p>
        </w:tc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2.18</w:t>
            </w: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24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2"/>
                <w:szCs w:val="22"/>
              </w:rPr>
            </w:pPr>
            <w:r w:rsidRPr="00853F3E">
              <w:rPr>
                <w:rFonts w:ascii="仿宋_GB2312" w:hAnsi="宋体" w:cs="宋体" w:hint="eastAsia"/>
                <w:kern w:val="0"/>
                <w:sz w:val="22"/>
                <w:szCs w:val="22"/>
              </w:rPr>
              <w:t>国产品牌温热磁振治疗仪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2.2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1.4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国产品牌肢体气压循环治疗仪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3.1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国产品牌超激光疼痛治疗仪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2.5</w:t>
            </w:r>
          </w:p>
        </w:tc>
      </w:tr>
      <w:tr w:rsidR="000C5922" w:rsidRPr="00853F3E" w:rsidTr="008E5BD5">
        <w:trPr>
          <w:trHeight w:val="492"/>
        </w:trPr>
        <w:tc>
          <w:tcPr>
            <w:tcW w:w="45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国产品牌中医脉象诊断仪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77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</w:tr>
    </w:tbl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tbl>
      <w:tblPr>
        <w:tblW w:w="9140" w:type="dxa"/>
        <w:tblInd w:w="93" w:type="dxa"/>
        <w:tblLook w:val="04A0"/>
      </w:tblPr>
      <w:tblGrid>
        <w:gridCol w:w="817"/>
        <w:gridCol w:w="5070"/>
        <w:gridCol w:w="3253"/>
      </w:tblGrid>
      <w:tr w:rsidR="000C5922" w:rsidRPr="00853F3E" w:rsidTr="008E5BD5">
        <w:trPr>
          <w:trHeight w:val="480"/>
        </w:trPr>
        <w:tc>
          <w:tcPr>
            <w:tcW w:w="9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853F3E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 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捐助医疗设备</w:t>
            </w:r>
            <w:r w:rsidRPr="00853F3E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清单二</w:t>
            </w:r>
          </w:p>
        </w:tc>
      </w:tr>
      <w:tr w:rsidR="000C5922" w:rsidRPr="00853F3E" w:rsidTr="008E5BD5">
        <w:trPr>
          <w:trHeight w:val="375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捐助设备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医院自付金额</w:t>
            </w:r>
          </w:p>
        </w:tc>
      </w:tr>
      <w:tr w:rsidR="000C5922" w:rsidRPr="00853F3E" w:rsidTr="008E5BD5">
        <w:trPr>
          <w:trHeight w:val="480"/>
        </w:trPr>
        <w:tc>
          <w:tcPr>
            <w:tcW w:w="588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西门子ACUSON OMNI3全数字彩色超声诊断系统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39.8万元</w:t>
            </w:r>
          </w:p>
        </w:tc>
      </w:tr>
      <w:tr w:rsidR="000C5922" w:rsidRPr="00853F3E" w:rsidTr="008E5BD5">
        <w:trPr>
          <w:trHeight w:val="480"/>
        </w:trPr>
        <w:tc>
          <w:tcPr>
            <w:tcW w:w="91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捐赠设备</w:t>
            </w:r>
            <w:r w:rsidRPr="00853F3E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（二选一）</w:t>
            </w:r>
          </w:p>
        </w:tc>
      </w:tr>
      <w:tr w:rsidR="000C5922" w:rsidRPr="00853F3E" w:rsidTr="008E5BD5">
        <w:trPr>
          <w:trHeight w:val="570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853F3E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市场大约报价</w:t>
            </w:r>
          </w:p>
        </w:tc>
      </w:tr>
      <w:tr w:rsidR="000C5922" w:rsidRPr="00853F3E" w:rsidTr="008E5BD5">
        <w:trPr>
          <w:trHeight w:val="1155"/>
        </w:trPr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8"/>
                <w:szCs w:val="28"/>
              </w:rPr>
            </w:pPr>
            <w:r w:rsidRPr="00853F3E">
              <w:rPr>
                <w:rFonts w:ascii="仿宋_GB2312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福特全顺救护车（内含飞利浦监护仪，日本品牌十二道心电图机、自动上车担架，氧气瓶等）手持血氧仪，手持心电，手持血压仪)－</w:t>
            </w:r>
            <w:r w:rsidRPr="00853F3E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数量有限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21万元</w:t>
            </w:r>
          </w:p>
        </w:tc>
      </w:tr>
      <w:tr w:rsidR="000C5922" w:rsidRPr="00853F3E" w:rsidTr="008E5BD5">
        <w:trPr>
          <w:trHeight w:val="480"/>
        </w:trPr>
        <w:tc>
          <w:tcPr>
            <w:tcW w:w="8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32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853F3E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853F3E">
              <w:rPr>
                <w:rFonts w:ascii="仿宋_GB2312" w:hAnsi="宋体" w:cs="宋体" w:hint="eastAsia"/>
                <w:kern w:val="0"/>
                <w:sz w:val="24"/>
                <w:szCs w:val="24"/>
              </w:rPr>
              <w:t>医院可选择申请慈善资金补贴</w:t>
            </w: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额度</w:t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15万元</w:t>
            </w:r>
          </w:p>
        </w:tc>
      </w:tr>
    </w:tbl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tbl>
      <w:tblPr>
        <w:tblW w:w="9140" w:type="dxa"/>
        <w:tblInd w:w="93" w:type="dxa"/>
        <w:tblLook w:val="04A0"/>
      </w:tblPr>
      <w:tblGrid>
        <w:gridCol w:w="817"/>
        <w:gridCol w:w="5070"/>
        <w:gridCol w:w="3253"/>
      </w:tblGrid>
      <w:tr w:rsidR="000C5922" w:rsidRPr="007773E8" w:rsidTr="008E5BD5">
        <w:trPr>
          <w:trHeight w:val="480"/>
        </w:trPr>
        <w:tc>
          <w:tcPr>
            <w:tcW w:w="9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捐助医疗设备</w:t>
            </w: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清单三</w:t>
            </w:r>
          </w:p>
        </w:tc>
      </w:tr>
      <w:tr w:rsidR="000C5922" w:rsidRPr="007773E8" w:rsidTr="008E5BD5">
        <w:trPr>
          <w:trHeight w:val="480"/>
        </w:trPr>
        <w:tc>
          <w:tcPr>
            <w:tcW w:w="588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捐助</w:t>
            </w: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医院自付金额</w:t>
            </w:r>
          </w:p>
        </w:tc>
      </w:tr>
      <w:tr w:rsidR="000C5922" w:rsidRPr="007773E8" w:rsidTr="008E5BD5">
        <w:trPr>
          <w:trHeight w:val="600"/>
        </w:trPr>
        <w:tc>
          <w:tcPr>
            <w:tcW w:w="588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西门子S2000彩色超声诊断系统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230万元</w:t>
            </w:r>
          </w:p>
        </w:tc>
      </w:tr>
      <w:tr w:rsidR="000C5922" w:rsidRPr="007773E8" w:rsidTr="008E5BD5">
        <w:trPr>
          <w:trHeight w:val="435"/>
        </w:trPr>
        <w:tc>
          <w:tcPr>
            <w:tcW w:w="91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捐赠设备</w:t>
            </w:r>
            <w:r w:rsidRPr="007773E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（四选一）</w:t>
            </w:r>
          </w:p>
        </w:tc>
      </w:tr>
      <w:tr w:rsidR="000C5922" w:rsidRPr="007773E8" w:rsidTr="008E5BD5">
        <w:trPr>
          <w:trHeight w:val="58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市场大约报价</w:t>
            </w:r>
          </w:p>
        </w:tc>
      </w:tr>
      <w:tr w:rsidR="000C5922" w:rsidRPr="007773E8" w:rsidTr="008E5BD5">
        <w:trPr>
          <w:trHeight w:val="465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费森尤斯血液透析仪4008S（10台）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200万元</w:t>
            </w:r>
          </w:p>
        </w:tc>
      </w:tr>
      <w:tr w:rsidR="000C5922" w:rsidRPr="007773E8" w:rsidTr="008E5BD5">
        <w:trPr>
          <w:trHeight w:val="465"/>
        </w:trPr>
        <w:tc>
          <w:tcPr>
            <w:tcW w:w="817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8米金龙妇科体检车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185万元</w:t>
            </w:r>
          </w:p>
        </w:tc>
      </w:tr>
      <w:tr w:rsidR="000C5922" w:rsidRPr="007773E8" w:rsidTr="008E5BD5">
        <w:trPr>
          <w:trHeight w:val="465"/>
        </w:trPr>
        <w:tc>
          <w:tcPr>
            <w:tcW w:w="81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西门子品牌平板DR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180万元</w:t>
            </w:r>
          </w:p>
        </w:tc>
      </w:tr>
      <w:tr w:rsidR="000C5922" w:rsidRPr="007773E8" w:rsidTr="008E5BD5">
        <w:trPr>
          <w:trHeight w:val="465"/>
        </w:trPr>
        <w:tc>
          <w:tcPr>
            <w:tcW w:w="81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832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医院可选择申请慈善资金补贴额度</w:t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80万元</w:t>
            </w:r>
          </w:p>
        </w:tc>
      </w:tr>
    </w:tbl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tbl>
      <w:tblPr>
        <w:tblW w:w="9140" w:type="dxa"/>
        <w:tblInd w:w="93" w:type="dxa"/>
        <w:tblLook w:val="04A0"/>
      </w:tblPr>
      <w:tblGrid>
        <w:gridCol w:w="817"/>
        <w:gridCol w:w="5070"/>
        <w:gridCol w:w="3253"/>
      </w:tblGrid>
      <w:tr w:rsidR="000C5922" w:rsidRPr="007773E8" w:rsidTr="008E5BD5">
        <w:trPr>
          <w:trHeight w:val="450"/>
        </w:trPr>
        <w:tc>
          <w:tcPr>
            <w:tcW w:w="9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</w:pPr>
          </w:p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lastRenderedPageBreak/>
              <w:t>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捐助医疗设备</w:t>
            </w: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清单四</w:t>
            </w:r>
          </w:p>
        </w:tc>
      </w:tr>
      <w:tr w:rsidR="000C5922" w:rsidRPr="007773E8" w:rsidTr="008E5BD5">
        <w:trPr>
          <w:trHeight w:val="450"/>
        </w:trPr>
        <w:tc>
          <w:tcPr>
            <w:tcW w:w="5887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lastRenderedPageBreak/>
              <w:t>捐助</w:t>
            </w: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</w:t>
            </w:r>
          </w:p>
        </w:tc>
        <w:tc>
          <w:tcPr>
            <w:tcW w:w="325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医院自付金额</w:t>
            </w:r>
          </w:p>
        </w:tc>
      </w:tr>
      <w:tr w:rsidR="000C5922" w:rsidRPr="007773E8" w:rsidTr="008E5BD5">
        <w:trPr>
          <w:trHeight w:val="450"/>
        </w:trPr>
        <w:tc>
          <w:tcPr>
            <w:tcW w:w="588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西门子16排CT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360万元</w:t>
            </w:r>
          </w:p>
        </w:tc>
      </w:tr>
      <w:tr w:rsidR="000C5922" w:rsidRPr="007773E8" w:rsidTr="008E5BD5">
        <w:trPr>
          <w:trHeight w:val="450"/>
        </w:trPr>
        <w:tc>
          <w:tcPr>
            <w:tcW w:w="9140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捐赠设备</w:t>
            </w:r>
            <w:r w:rsidRPr="007773E8">
              <w:rPr>
                <w:rFonts w:ascii="黑体" w:eastAsia="黑体" w:hAnsi="宋体" w:cs="宋体" w:hint="eastAsia"/>
                <w:kern w:val="0"/>
                <w:sz w:val="28"/>
                <w:szCs w:val="28"/>
              </w:rPr>
              <w:t>（二选一）</w:t>
            </w:r>
          </w:p>
        </w:tc>
      </w:tr>
      <w:tr w:rsidR="000C5922" w:rsidRPr="007773E8" w:rsidTr="008E5BD5">
        <w:trPr>
          <w:trHeight w:val="450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市场大约报价</w:t>
            </w:r>
          </w:p>
        </w:tc>
      </w:tr>
      <w:tr w:rsidR="000C5922" w:rsidRPr="007773E8" w:rsidTr="008E5BD5">
        <w:trPr>
          <w:trHeight w:val="450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5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西门子品牌平板DR</w:t>
            </w:r>
          </w:p>
        </w:tc>
        <w:tc>
          <w:tcPr>
            <w:tcW w:w="325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180万元</w:t>
            </w:r>
          </w:p>
        </w:tc>
      </w:tr>
      <w:tr w:rsidR="000C5922" w:rsidRPr="007773E8" w:rsidTr="008E5BD5">
        <w:trPr>
          <w:trHeight w:val="630"/>
        </w:trPr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832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医院可选择申请慈善资金补贴额度</w:t>
            </w:r>
            <w:r>
              <w:rPr>
                <w:rFonts w:ascii="仿宋_GB2312" w:hAnsi="宋体" w:cs="宋体" w:hint="eastAsia"/>
                <w:kern w:val="0"/>
                <w:sz w:val="24"/>
                <w:szCs w:val="24"/>
              </w:rPr>
              <w:t>80万元</w:t>
            </w:r>
          </w:p>
        </w:tc>
      </w:tr>
    </w:tbl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tbl>
      <w:tblPr>
        <w:tblW w:w="9140" w:type="dxa"/>
        <w:tblInd w:w="93" w:type="dxa"/>
        <w:tblLook w:val="04A0"/>
      </w:tblPr>
      <w:tblGrid>
        <w:gridCol w:w="9140"/>
      </w:tblGrid>
      <w:tr w:rsidR="000C5922" w:rsidRPr="007773E8" w:rsidTr="008E5BD5">
        <w:trPr>
          <w:trHeight w:val="402"/>
        </w:trPr>
        <w:tc>
          <w:tcPr>
            <w:tcW w:w="9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捐助医疗设备</w:t>
            </w: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清单五</w:t>
            </w:r>
          </w:p>
        </w:tc>
      </w:tr>
      <w:tr w:rsidR="000C5922" w:rsidRPr="007773E8" w:rsidTr="008E5BD5">
        <w:trPr>
          <w:trHeight w:val="915"/>
        </w:trPr>
        <w:tc>
          <w:tcPr>
            <w:tcW w:w="91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入围平台产品包括：螺旋CT（双排、64层、128层等）、核磁（0.5T、1.5T、3.0T等）、大Ｃ、小Ｃ、全自动生化分析仪（８００速、１６００速）腹腔镜等</w:t>
            </w:r>
          </w:p>
        </w:tc>
      </w:tr>
      <w:tr w:rsidR="000C5922" w:rsidRPr="007773E8" w:rsidTr="008E5BD5">
        <w:trPr>
          <w:trHeight w:val="690"/>
        </w:trPr>
        <w:tc>
          <w:tcPr>
            <w:tcW w:w="91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b/>
                <w:bCs/>
                <w:kern w:val="0"/>
                <w:sz w:val="24"/>
                <w:szCs w:val="24"/>
              </w:rPr>
              <w:t>入围平台品牌包括：GE、西门子、飞利浦、东芝、贝斯达、日立、 希森美康、费森尤斯 、德国狼牌等</w:t>
            </w:r>
          </w:p>
        </w:tc>
      </w:tr>
    </w:tbl>
    <w:p w:rsidR="000C5922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tbl>
      <w:tblPr>
        <w:tblW w:w="5000" w:type="pct"/>
        <w:tblLook w:val="04A0"/>
      </w:tblPr>
      <w:tblGrid>
        <w:gridCol w:w="543"/>
        <w:gridCol w:w="348"/>
        <w:gridCol w:w="4080"/>
        <w:gridCol w:w="1756"/>
        <w:gridCol w:w="1795"/>
      </w:tblGrid>
      <w:tr w:rsidR="000C5922" w:rsidRPr="007773E8" w:rsidTr="008E5BD5">
        <w:trPr>
          <w:trHeight w:val="585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楷体_GB2312" w:eastAsia="楷体_GB2312" w:hAnsi="宋体" w:cs="宋体"/>
                <w:b/>
                <w:bCs/>
                <w:kern w:val="0"/>
                <w:sz w:val="32"/>
                <w:szCs w:val="32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“慈善医疗济困行动”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 xml:space="preserve"> 捐助医疗设备</w:t>
            </w: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32"/>
                <w:szCs w:val="32"/>
              </w:rPr>
              <w:t>清单六</w:t>
            </w:r>
          </w:p>
        </w:tc>
      </w:tr>
      <w:tr w:rsidR="000C5922" w:rsidRPr="007773E8" w:rsidTr="008E5BD5">
        <w:trPr>
          <w:trHeight w:val="495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“治未病中心”人体17项综合方案</w:t>
            </w:r>
          </w:p>
        </w:tc>
      </w:tr>
      <w:tr w:rsidR="000C5922" w:rsidRPr="007773E8" w:rsidTr="008E5BD5">
        <w:trPr>
          <w:trHeight w:val="645"/>
        </w:trPr>
        <w:tc>
          <w:tcPr>
            <w:tcW w:w="523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394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03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市场总价     （万元）</w:t>
            </w:r>
          </w:p>
        </w:tc>
        <w:tc>
          <w:tcPr>
            <w:tcW w:w="105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医院自付金额</w:t>
            </w:r>
          </w:p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（万元）</w:t>
            </w: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眼部健康护理方案</w:t>
            </w:r>
          </w:p>
        </w:tc>
        <w:tc>
          <w:tcPr>
            <w:tcW w:w="103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206.5</w:t>
            </w:r>
          </w:p>
        </w:tc>
        <w:tc>
          <w:tcPr>
            <w:tcW w:w="1053" w:type="pct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86.5</w:t>
            </w: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面部美颜护理方案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精神压力舒缓方案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86个穴位深度助穴护理方案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脑血管健康护理方案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肝部健康护理方案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胃肠健康护理方案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软组织伤痛护理方案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疼痛部位护理方案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男性生殖健康护理方案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3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女性生殖健康护理方案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394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乳腺健康护理方案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lastRenderedPageBreak/>
              <w:t>13</w:t>
            </w: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过敏源检测方案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中医脉象检测方案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精神压力检测方案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无创血液检测方案(鹰演）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523" w:type="pct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超声影像筛查方案</w:t>
            </w:r>
          </w:p>
        </w:tc>
        <w:tc>
          <w:tcPr>
            <w:tcW w:w="10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255"/>
        </w:trPr>
        <w:tc>
          <w:tcPr>
            <w:tcW w:w="5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42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楷体_GB2312" w:eastAsia="楷体_GB2312" w:hAnsi="宋体" w:cs="宋体"/>
                <w:b/>
                <w:bCs/>
                <w:kern w:val="0"/>
                <w:sz w:val="28"/>
                <w:szCs w:val="28"/>
              </w:rPr>
            </w:pPr>
            <w:r w:rsidRPr="007773E8"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“治未病中心”人体12项综合方案</w:t>
            </w:r>
          </w:p>
        </w:tc>
      </w:tr>
      <w:tr w:rsidR="000C5922" w:rsidRPr="007773E8" w:rsidTr="008E5BD5">
        <w:trPr>
          <w:trHeight w:val="630"/>
        </w:trPr>
        <w:tc>
          <w:tcPr>
            <w:tcW w:w="31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598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1030" w:type="pct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市场总价     （万元）</w:t>
            </w:r>
          </w:p>
        </w:tc>
        <w:tc>
          <w:tcPr>
            <w:tcW w:w="1053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黑体" w:eastAsia="黑体" w:hAnsi="宋体" w:cs="宋体"/>
                <w:kern w:val="0"/>
                <w:sz w:val="24"/>
                <w:szCs w:val="24"/>
              </w:rPr>
            </w:pPr>
            <w:r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医院自付</w:t>
            </w:r>
            <w:r w:rsidRPr="007773E8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金额    （万元）</w:t>
            </w: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眼部健康护理方案</w:t>
            </w:r>
          </w:p>
        </w:tc>
        <w:tc>
          <w:tcPr>
            <w:tcW w:w="1030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18.5</w:t>
            </w:r>
          </w:p>
        </w:tc>
        <w:tc>
          <w:tcPr>
            <w:tcW w:w="1053" w:type="pct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8.5</w:t>
            </w: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面部美颜护理方案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精神压力舒缓方案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86个穴位深度助穴护理方案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脑血管健康护理方案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肝部健康护理方案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胃肠健康护理方案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软组织伤痛护理方案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疼痛部位护理方案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男性生殖健康护理方案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女性生殖健康护理方案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C5922" w:rsidRPr="007773E8" w:rsidTr="008E5BD5">
        <w:trPr>
          <w:trHeight w:val="360"/>
        </w:trPr>
        <w:tc>
          <w:tcPr>
            <w:tcW w:w="319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598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  <w:r w:rsidRPr="007773E8">
              <w:rPr>
                <w:rFonts w:ascii="仿宋_GB2312" w:hAnsi="宋体" w:cs="宋体" w:hint="eastAsia"/>
                <w:kern w:val="0"/>
                <w:sz w:val="24"/>
                <w:szCs w:val="24"/>
              </w:rPr>
              <w:t>乳腺健康护理方案</w:t>
            </w:r>
          </w:p>
        </w:tc>
        <w:tc>
          <w:tcPr>
            <w:tcW w:w="1030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53" w:type="pct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0C5922" w:rsidRPr="007773E8" w:rsidRDefault="000C5922" w:rsidP="008E5BD5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0C5922" w:rsidRPr="007773E8" w:rsidRDefault="000C5922" w:rsidP="000C5922">
      <w:pPr>
        <w:tabs>
          <w:tab w:val="left" w:pos="7245"/>
        </w:tabs>
        <w:spacing w:line="600" w:lineRule="exact"/>
        <w:ind w:firstLine="0"/>
        <w:rPr>
          <w:rFonts w:ascii="仿宋_GB2312" w:cs="黑体" w:hint="eastAsia"/>
          <w:szCs w:val="30"/>
        </w:rPr>
      </w:pPr>
    </w:p>
    <w:p w:rsidR="00AF354B" w:rsidRDefault="00AF354B" w:rsidP="000C5922">
      <w:pPr>
        <w:ind w:firstLine="0"/>
      </w:pPr>
    </w:p>
    <w:sectPr w:rsidR="00AF35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354B" w:rsidRDefault="00AF354B" w:rsidP="000C5922">
      <w:pPr>
        <w:spacing w:line="240" w:lineRule="auto"/>
      </w:pPr>
      <w:r>
        <w:separator/>
      </w:r>
    </w:p>
  </w:endnote>
  <w:endnote w:type="continuationSeparator" w:id="1">
    <w:p w:rsidR="00AF354B" w:rsidRDefault="00AF354B" w:rsidP="000C592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354B" w:rsidRDefault="00AF354B" w:rsidP="000C5922">
      <w:pPr>
        <w:spacing w:line="240" w:lineRule="auto"/>
      </w:pPr>
      <w:r>
        <w:separator/>
      </w:r>
    </w:p>
  </w:footnote>
  <w:footnote w:type="continuationSeparator" w:id="1">
    <w:p w:rsidR="00AF354B" w:rsidRDefault="00AF354B" w:rsidP="000C592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5922"/>
    <w:rsid w:val="000C5922"/>
    <w:rsid w:val="00AF35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922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5922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ind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592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5922"/>
    <w:pPr>
      <w:tabs>
        <w:tab w:val="center" w:pos="4153"/>
        <w:tab w:val="right" w:pos="8306"/>
      </w:tabs>
      <w:adjustRightInd/>
      <w:spacing w:line="240" w:lineRule="auto"/>
      <w:ind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59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299</Words>
  <Characters>1706</Characters>
  <Application>Microsoft Office Word</Application>
  <DocSecurity>0</DocSecurity>
  <Lines>14</Lines>
  <Paragraphs>4</Paragraphs>
  <ScaleCrop>false</ScaleCrop>
  <Company>WwW.YlmF.CoM</Company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医政司中西结合与民族医药处</dc:creator>
  <cp:keywords/>
  <dc:description/>
  <cp:lastModifiedBy>医政司中西结合与民族医药处</cp:lastModifiedBy>
  <cp:revision>2</cp:revision>
  <dcterms:created xsi:type="dcterms:W3CDTF">2014-08-01T00:51:00Z</dcterms:created>
  <dcterms:modified xsi:type="dcterms:W3CDTF">2014-08-01T00:51:00Z</dcterms:modified>
</cp:coreProperties>
</file>